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ib5jh4hdbbr" w:id="0"/>
      <w:bookmarkEnd w:id="0"/>
      <w:r w:rsidDel="00000000" w:rsidR="00000000" w:rsidRPr="00000000">
        <w:rPr>
          <w:rtl w:val="0"/>
        </w:rPr>
        <w:t xml:space="preserve">Overview</w:t>
      </w:r>
    </w:p>
    <w:p w:rsidR="00000000" w:rsidDel="00000000" w:rsidP="00000000" w:rsidRDefault="00000000" w:rsidRPr="00000000" w14:paraId="00000002">
      <w:pPr>
        <w:pageBreakBefore w:val="0"/>
        <w:rPr/>
      </w:pPr>
      <w:r w:rsidDel="00000000" w:rsidR="00000000" w:rsidRPr="00000000">
        <w:rPr>
          <w:rtl w:val="0"/>
        </w:rPr>
        <w:t xml:space="preserve">In this activity, you will use conditionals to determine what content to display when a user clicks certain tabs. </w:t>
      </w:r>
    </w:p>
    <w:p w:rsidR="00000000" w:rsidDel="00000000" w:rsidP="00000000" w:rsidRDefault="00000000" w:rsidRPr="00000000" w14:paraId="00000003">
      <w:pPr>
        <w:pageBreakBefore w:val="0"/>
        <w:rPr/>
      </w:pPr>
      <w:r w:rsidDel="00000000" w:rsidR="00000000" w:rsidRPr="00000000">
        <w:rPr>
          <w:rtl w:val="0"/>
        </w:rPr>
        <w:t xml:space="preserve">Conditionals are a key element of JavaScript. The ability to run certain code if a condition is met is essential knowledge for any web designer-developer.  </w:t>
      </w:r>
    </w:p>
    <w:p w:rsidR="00000000" w:rsidDel="00000000" w:rsidP="00000000" w:rsidRDefault="00000000" w:rsidRPr="00000000" w14:paraId="00000004">
      <w:pPr>
        <w:pStyle w:val="Heading2"/>
        <w:pageBreakBefore w:val="0"/>
        <w:rPr/>
      </w:pPr>
      <w:bookmarkStart w:colFirst="0" w:colLast="0" w:name="_bk3fqqcm3js6" w:id="1"/>
      <w:bookmarkEnd w:id="1"/>
      <w:r w:rsidDel="00000000" w:rsidR="00000000" w:rsidRPr="00000000">
        <w:rPr>
          <w:rtl w:val="0"/>
        </w:rPr>
        <w:t xml:space="preserve">Instructions</w:t>
      </w:r>
    </w:p>
    <w:p w:rsidR="00000000" w:rsidDel="00000000" w:rsidP="00000000" w:rsidRDefault="00000000" w:rsidRPr="00000000" w14:paraId="00000005">
      <w:pPr>
        <w:pageBreakBefore w:val="0"/>
        <w:numPr>
          <w:ilvl w:val="0"/>
          <w:numId w:val="1"/>
        </w:numPr>
        <w:spacing w:after="200" w:before="200" w:lineRule="auto"/>
        <w:ind w:left="720" w:hanging="360"/>
        <w:rPr>
          <w:color w:val="333333"/>
        </w:rPr>
      </w:pPr>
      <w:r w:rsidDel="00000000" w:rsidR="00000000" w:rsidRPr="00000000">
        <w:rPr>
          <w:color w:val="333333"/>
          <w:rtl w:val="0"/>
        </w:rPr>
        <w:t xml:space="preserve">Open </w:t>
      </w:r>
      <w:r w:rsidDel="00000000" w:rsidR="00000000" w:rsidRPr="00000000">
        <w:rPr>
          <w:rFonts w:ascii="Consolas" w:cs="Consolas" w:eastAsia="Consolas" w:hAnsi="Consolas"/>
          <w:color w:val="ff0000"/>
          <w:rtl w:val="0"/>
        </w:rPr>
        <w:t xml:space="preserve">index.html</w:t>
      </w:r>
      <w:r w:rsidDel="00000000" w:rsidR="00000000" w:rsidRPr="00000000">
        <w:rPr>
          <w:rtl w:val="0"/>
        </w:rPr>
        <w:t xml:space="preserve">, located in the .zip file you downloaded in preparation for class (in the Activity folder). </w:t>
      </w:r>
    </w:p>
    <w:p w:rsidR="00000000" w:rsidDel="00000000" w:rsidP="00000000" w:rsidRDefault="00000000" w:rsidRPr="00000000" w14:paraId="00000006">
      <w:pPr>
        <w:pageBreakBefore w:val="0"/>
        <w:numPr>
          <w:ilvl w:val="1"/>
          <w:numId w:val="1"/>
        </w:numPr>
        <w:spacing w:after="200" w:before="200" w:lineRule="auto"/>
        <w:ind w:left="1440" w:hanging="360"/>
        <w:rPr>
          <w:color w:val="333333"/>
        </w:rPr>
      </w:pPr>
      <w:r w:rsidDel="00000000" w:rsidR="00000000" w:rsidRPr="00000000">
        <w:rPr>
          <w:b w:val="1"/>
          <w:rtl w:val="0"/>
        </w:rPr>
        <w:t xml:space="preserve">Note: </w:t>
      </w:r>
      <w:r w:rsidDel="00000000" w:rsidR="00000000" w:rsidRPr="00000000">
        <w:rPr>
          <w:rtl w:val="0"/>
        </w:rPr>
        <w:t xml:space="preserve">You’ll see that there’s structure in place for two tabs, but there’s no interactivity when clicking between tabs (yet!).</w:t>
      </w:r>
    </w:p>
    <w:p w:rsidR="00000000" w:rsidDel="00000000" w:rsidP="00000000" w:rsidRDefault="00000000" w:rsidRPr="00000000" w14:paraId="00000007">
      <w:pPr>
        <w:pageBreakBefore w:val="0"/>
        <w:numPr>
          <w:ilvl w:val="0"/>
          <w:numId w:val="1"/>
        </w:numPr>
        <w:spacing w:after="200" w:before="200" w:lineRule="auto"/>
        <w:ind w:left="720" w:hanging="360"/>
        <w:rPr>
          <w:rFonts w:ascii="Arial" w:cs="Arial" w:eastAsia="Arial" w:hAnsi="Arial"/>
          <w:color w:val="333333"/>
          <w:sz w:val="24"/>
          <w:szCs w:val="24"/>
        </w:rPr>
      </w:pPr>
      <w:r w:rsidDel="00000000" w:rsidR="00000000" w:rsidRPr="00000000">
        <w:rPr>
          <w:color w:val="333333"/>
          <w:rtl w:val="0"/>
        </w:rPr>
        <w:t xml:space="preserve">Open </w:t>
      </w:r>
      <w:r w:rsidDel="00000000" w:rsidR="00000000" w:rsidRPr="00000000">
        <w:rPr>
          <w:rFonts w:ascii="Consolas" w:cs="Consolas" w:eastAsia="Consolas" w:hAnsi="Consolas"/>
          <w:color w:val="ff0000"/>
          <w:rtl w:val="0"/>
        </w:rPr>
        <w:t xml:space="preserve">index.js</w:t>
      </w:r>
      <w:r w:rsidDel="00000000" w:rsidR="00000000" w:rsidRPr="00000000">
        <w:rPr>
          <w:rtl w:val="0"/>
        </w:rPr>
        <w:t xml:space="preserve"> from the .zip file.</w:t>
      </w:r>
    </w:p>
    <w:p w:rsidR="00000000" w:rsidDel="00000000" w:rsidP="00000000" w:rsidRDefault="00000000" w:rsidRPr="00000000" w14:paraId="00000008">
      <w:pPr>
        <w:pageBreakBefore w:val="0"/>
        <w:spacing w:after="200" w:before="200" w:lineRule="auto"/>
        <w:rPr>
          <w:b w:val="1"/>
        </w:rPr>
      </w:pPr>
      <w:r w:rsidDel="00000000" w:rsidR="00000000" w:rsidRPr="00000000">
        <w:rPr>
          <w:b w:val="1"/>
          <w:rtl w:val="0"/>
        </w:rPr>
        <w:t xml:space="preserve">Step</w:t>
      </w:r>
      <w:r w:rsidDel="00000000" w:rsidR="00000000" w:rsidRPr="00000000">
        <w:rPr>
          <w:b w:val="1"/>
          <w:rtl w:val="0"/>
        </w:rPr>
        <w:t xml:space="preserve"> 1: Write if-else Syntax</w:t>
      </w:r>
    </w:p>
    <w:p w:rsidR="00000000" w:rsidDel="00000000" w:rsidP="00000000" w:rsidRDefault="00000000" w:rsidRPr="00000000" w14:paraId="00000009">
      <w:pPr>
        <w:pageBreakBefore w:val="0"/>
        <w:numPr>
          <w:ilvl w:val="0"/>
          <w:numId w:val="3"/>
        </w:numPr>
        <w:spacing w:after="200" w:before="200" w:lineRule="auto"/>
        <w:ind w:left="720" w:hanging="360"/>
        <w:rPr>
          <w:color w:val="333333"/>
        </w:rPr>
      </w:pPr>
      <w:r w:rsidDel="00000000" w:rsidR="00000000" w:rsidRPr="00000000">
        <w:rPr>
          <w:color w:val="333333"/>
          <w:rtl w:val="0"/>
        </w:rPr>
        <w:t xml:space="preserve">You already have an event listener in </w:t>
      </w:r>
      <w:r w:rsidDel="00000000" w:rsidR="00000000" w:rsidRPr="00000000">
        <w:rPr>
          <w:rFonts w:ascii="Consolas" w:cs="Consolas" w:eastAsia="Consolas" w:hAnsi="Consolas"/>
          <w:color w:val="ff0000"/>
          <w:rtl w:val="0"/>
        </w:rPr>
        <w:t xml:space="preserve">index.js</w:t>
      </w:r>
      <w:r w:rsidDel="00000000" w:rsidR="00000000" w:rsidRPr="00000000">
        <w:rPr>
          <w:rtl w:val="0"/>
        </w:rPr>
        <w:t xml:space="preserve"> that listens for a click event in any </w:t>
      </w:r>
      <w:r w:rsidDel="00000000" w:rsidR="00000000" w:rsidRPr="00000000">
        <w:rPr>
          <w:rFonts w:ascii="Consolas" w:cs="Consolas" w:eastAsia="Consolas" w:hAnsi="Consolas"/>
          <w:color w:val="ff0000"/>
          <w:rtl w:val="0"/>
        </w:rPr>
        <w:t xml:space="preserve">&lt;div&gt;</w:t>
      </w:r>
      <w:r w:rsidDel="00000000" w:rsidR="00000000" w:rsidRPr="00000000">
        <w:rPr>
          <w:rtl w:val="0"/>
        </w:rPr>
        <w:t xml:space="preserve"> with a class of </w:t>
      </w:r>
      <w:r w:rsidDel="00000000" w:rsidR="00000000" w:rsidRPr="00000000">
        <w:rPr>
          <w:rFonts w:ascii="Consolas" w:cs="Consolas" w:eastAsia="Consolas" w:hAnsi="Consolas"/>
          <w:color w:val="ff0000"/>
          <w:rtl w:val="0"/>
        </w:rPr>
        <w:t xml:space="preserve">.tab</w:t>
      </w:r>
      <w:r w:rsidDel="00000000" w:rsidR="00000000" w:rsidRPr="00000000">
        <w:rPr>
          <w:rtl w:val="0"/>
        </w:rPr>
        <w:t xml:space="preserve">. You also have the skeleton of an </w:t>
      </w:r>
      <w:r w:rsidDel="00000000" w:rsidR="00000000" w:rsidRPr="00000000">
        <w:rPr>
          <w:rFonts w:ascii="Consolas" w:cs="Consolas" w:eastAsia="Consolas" w:hAnsi="Consolas"/>
          <w:color w:val="ff0000"/>
          <w:rtl w:val="0"/>
        </w:rPr>
        <w:t xml:space="preserve">if</w:t>
      </w:r>
      <w:r w:rsidDel="00000000" w:rsidR="00000000" w:rsidRPr="00000000">
        <w:rPr>
          <w:rtl w:val="0"/>
        </w:rPr>
        <w:t xml:space="preserve"> statement in the file.</w:t>
      </w:r>
    </w:p>
    <w:p w:rsidR="00000000" w:rsidDel="00000000" w:rsidP="00000000" w:rsidRDefault="00000000" w:rsidRPr="00000000" w14:paraId="0000000A">
      <w:pPr>
        <w:pageBreakBefore w:val="0"/>
        <w:numPr>
          <w:ilvl w:val="1"/>
          <w:numId w:val="3"/>
        </w:numPr>
        <w:spacing w:after="200" w:before="200" w:lineRule="auto"/>
        <w:ind w:left="1440" w:hanging="360"/>
      </w:pPr>
      <w:r w:rsidDel="00000000" w:rsidR="00000000" w:rsidRPr="00000000">
        <w:rPr>
          <w:rtl w:val="0"/>
        </w:rPr>
        <w:t xml:space="preserve">Take a moment to think about the following problem: There are two </w:t>
      </w:r>
      <w:r w:rsidDel="00000000" w:rsidR="00000000" w:rsidRPr="00000000">
        <w:rPr>
          <w:rFonts w:ascii="Consolas" w:cs="Consolas" w:eastAsia="Consolas" w:hAnsi="Consolas"/>
          <w:color w:val="ff0000"/>
          <w:rtl w:val="0"/>
        </w:rPr>
        <w:t xml:space="preserve">&lt;div&gt;</w:t>
      </w:r>
      <w:r w:rsidDel="00000000" w:rsidR="00000000" w:rsidRPr="00000000">
        <w:rPr>
          <w:rtl w:val="0"/>
        </w:rPr>
        <w:t xml:space="preserve">s with a class of </w:t>
      </w:r>
      <w:r w:rsidDel="00000000" w:rsidR="00000000" w:rsidRPr="00000000">
        <w:rPr>
          <w:rFonts w:ascii="Consolas" w:cs="Consolas" w:eastAsia="Consolas" w:hAnsi="Consolas"/>
          <w:color w:val="ff0000"/>
          <w:rtl w:val="0"/>
        </w:rPr>
        <w:t xml:space="preserve">.tab</w:t>
      </w:r>
      <w:r w:rsidDel="00000000" w:rsidR="00000000" w:rsidRPr="00000000">
        <w:rPr>
          <w:rtl w:val="0"/>
        </w:rPr>
        <w:t xml:space="preserve">. How can you know which one was clicked?</w:t>
      </w:r>
    </w:p>
    <w:p w:rsidR="00000000" w:rsidDel="00000000" w:rsidP="00000000" w:rsidRDefault="00000000" w:rsidRPr="00000000" w14:paraId="0000000B">
      <w:pPr>
        <w:pageBreakBefore w:val="0"/>
        <w:numPr>
          <w:ilvl w:val="2"/>
          <w:numId w:val="3"/>
        </w:numPr>
        <w:spacing w:after="200" w:before="200" w:lineRule="auto"/>
        <w:ind w:left="2160" w:hanging="360"/>
      </w:pPr>
      <w:r w:rsidDel="00000000" w:rsidR="00000000" w:rsidRPr="00000000">
        <w:rPr>
          <w:rtl w:val="0"/>
        </w:rPr>
        <w:t xml:space="preserve">Within a click listener, the </w:t>
      </w:r>
      <w:r w:rsidDel="00000000" w:rsidR="00000000" w:rsidRPr="00000000">
        <w:rPr>
          <w:rFonts w:ascii="Consolas" w:cs="Consolas" w:eastAsia="Consolas" w:hAnsi="Consolas"/>
          <w:color w:val="ff0000"/>
          <w:rtl w:val="0"/>
        </w:rPr>
        <w:t xml:space="preserve">this</w:t>
      </w:r>
      <w:r w:rsidDel="00000000" w:rsidR="00000000" w:rsidRPr="00000000">
        <w:rPr>
          <w:rtl w:val="0"/>
        </w:rPr>
        <w:t xml:space="preserve"> keyword refers to the element that was clicked.</w:t>
      </w:r>
    </w:p>
    <w:p w:rsidR="00000000" w:rsidDel="00000000" w:rsidP="00000000" w:rsidRDefault="00000000" w:rsidRPr="00000000" w14:paraId="0000000C">
      <w:pPr>
        <w:pageBreakBefore w:val="0"/>
        <w:numPr>
          <w:ilvl w:val="2"/>
          <w:numId w:val="3"/>
        </w:numPr>
        <w:spacing w:after="200" w:before="200" w:lineRule="auto"/>
        <w:ind w:left="2160" w:hanging="360"/>
      </w:pPr>
      <w:r w:rsidDel="00000000" w:rsidR="00000000" w:rsidRPr="00000000">
        <w:rPr>
          <w:rtl w:val="0"/>
        </w:rPr>
        <w:t xml:space="preserve">The </w:t>
      </w:r>
      <w:r w:rsidDel="00000000" w:rsidR="00000000" w:rsidRPr="00000000">
        <w:rPr>
          <w:rFonts w:ascii="Consolas" w:cs="Consolas" w:eastAsia="Consolas" w:hAnsi="Consolas"/>
          <w:color w:val="ff0000"/>
          <w:rtl w:val="0"/>
        </w:rPr>
        <w:t xml:space="preserve">this</w:t>
      </w:r>
      <w:r w:rsidDel="00000000" w:rsidR="00000000" w:rsidRPr="00000000">
        <w:rPr>
          <w:rtl w:val="0"/>
        </w:rPr>
        <w:t xml:space="preserve"> keyword is a tricky subject in JavaScript. For now, all you need to remember is that it refers to the event that was triggered by the click event. You will surely encounter more instances of </w:t>
      </w:r>
      <w:r w:rsidDel="00000000" w:rsidR="00000000" w:rsidRPr="00000000">
        <w:rPr>
          <w:rFonts w:ascii="Consolas" w:cs="Consolas" w:eastAsia="Consolas" w:hAnsi="Consolas"/>
          <w:color w:val="ff0000"/>
          <w:rtl w:val="0"/>
        </w:rPr>
        <w:t xml:space="preserve">this</w:t>
      </w:r>
      <w:r w:rsidDel="00000000" w:rsidR="00000000" w:rsidRPr="00000000">
        <w:rPr>
          <w:rtl w:val="0"/>
        </w:rPr>
        <w:t xml:space="preserve"> in your future career, so you can read more about </w:t>
      </w:r>
      <w:r w:rsidDel="00000000" w:rsidR="00000000" w:rsidRPr="00000000">
        <w:rPr>
          <w:rFonts w:ascii="Consolas" w:cs="Consolas" w:eastAsia="Consolas" w:hAnsi="Consolas"/>
          <w:color w:val="ff0000"/>
          <w:rtl w:val="0"/>
        </w:rPr>
        <w:t xml:space="preserve">this</w:t>
      </w:r>
      <w:r w:rsidDel="00000000" w:rsidR="00000000" w:rsidRPr="00000000">
        <w:rPr>
          <w:rtl w:val="0"/>
        </w:rPr>
        <w:t xml:space="preserve">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D">
      <w:pPr>
        <w:pageBreakBefore w:val="0"/>
        <w:numPr>
          <w:ilvl w:val="0"/>
          <w:numId w:val="3"/>
        </w:numPr>
        <w:spacing w:after="200" w:before="200" w:lineRule="auto"/>
        <w:ind w:left="720" w:hanging="360"/>
      </w:pPr>
      <w:r w:rsidDel="00000000" w:rsidR="00000000" w:rsidRPr="00000000">
        <w:rPr>
          <w:rtl w:val="0"/>
        </w:rPr>
        <w:t xml:space="preserve">Add the beginning of your </w:t>
      </w:r>
      <w:r w:rsidDel="00000000" w:rsidR="00000000" w:rsidRPr="00000000">
        <w:rPr>
          <w:rFonts w:ascii="Consolas" w:cs="Consolas" w:eastAsia="Consolas" w:hAnsi="Consolas"/>
          <w:color w:val="ff0000"/>
          <w:rtl w:val="0"/>
        </w:rPr>
        <w:t xml:space="preserve">if</w:t>
      </w:r>
      <w:r w:rsidDel="00000000" w:rsidR="00000000" w:rsidRPr="00000000">
        <w:rPr>
          <w:rtl w:val="0"/>
        </w:rPr>
        <w:t xml:space="preserve"> statement within the click event listener:</w:t>
      </w:r>
      <w:r w:rsidDel="00000000" w:rsidR="00000000" w:rsidRPr="00000000">
        <w:rPr>
          <w:rtl w:val="0"/>
        </w:rPr>
      </w:r>
    </w:p>
    <w:tbl>
      <w:tblPr>
        <w:tblStyle w:val="Table1"/>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hd w:fill="auto" w:val="clear"/>
              <w:spacing w:after="0" w:before="0" w:lineRule="auto"/>
              <w:rPr/>
            </w:pP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 {</w:t>
              <w:br w:type="textWrapping"/>
              <w:br w:type="textWrapping"/>
              <w:t xml:space="preserve">}</w:t>
            </w:r>
            <w:r w:rsidDel="00000000" w:rsidR="00000000" w:rsidRPr="00000000">
              <w:rPr>
                <w:rtl w:val="0"/>
              </w:rPr>
            </w:r>
          </w:p>
        </w:tc>
      </w:tr>
    </w:tbl>
    <w:p w:rsidR="00000000" w:rsidDel="00000000" w:rsidP="00000000" w:rsidRDefault="00000000" w:rsidRPr="00000000" w14:paraId="0000000F">
      <w:pPr>
        <w:pageBreakBefore w:val="0"/>
        <w:spacing w:after="200" w:before="200" w:lineRule="auto"/>
        <w:ind w:left="720" w:firstLine="0"/>
        <w:rPr/>
      </w:pPr>
      <w:r w:rsidDel="00000000" w:rsidR="00000000" w:rsidRPr="00000000">
        <w:rPr>
          <w:rtl w:val="0"/>
        </w:rPr>
      </w:r>
    </w:p>
    <w:p w:rsidR="00000000" w:rsidDel="00000000" w:rsidP="00000000" w:rsidRDefault="00000000" w:rsidRPr="00000000" w14:paraId="00000010">
      <w:pPr>
        <w:pageBreakBefore w:val="0"/>
        <w:numPr>
          <w:ilvl w:val="0"/>
          <w:numId w:val="3"/>
        </w:numPr>
        <w:spacing w:after="200" w:before="200" w:lineRule="auto"/>
        <w:ind w:left="720" w:hanging="360"/>
      </w:pPr>
      <w:r w:rsidDel="00000000" w:rsidR="00000000" w:rsidRPr="00000000">
        <w:rPr>
          <w:rtl w:val="0"/>
        </w:rPr>
        <w:t xml:space="preserve">Next, add the </w:t>
      </w:r>
      <w:r w:rsidDel="00000000" w:rsidR="00000000" w:rsidRPr="00000000">
        <w:rPr>
          <w:rFonts w:ascii="Consolas" w:cs="Consolas" w:eastAsia="Consolas" w:hAnsi="Consolas"/>
          <w:color w:val="ff0000"/>
          <w:rtl w:val="0"/>
        </w:rPr>
        <w:t xml:space="preserve">else if</w:t>
      </w:r>
      <w:r w:rsidDel="00000000" w:rsidR="00000000" w:rsidRPr="00000000">
        <w:rPr>
          <w:rtl w:val="0"/>
        </w:rPr>
        <w:t xml:space="preserve"> statement:</w:t>
      </w:r>
      <w:r w:rsidDel="00000000" w:rsidR="00000000" w:rsidRPr="00000000">
        <w:rPr>
          <w:rtl w:val="0"/>
        </w:rPr>
      </w:r>
    </w:p>
    <w:tbl>
      <w:tblPr>
        <w:tblStyle w:val="Table2"/>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hd w:fill="auto" w:val="clear"/>
              <w:spacing w:after="0" w:before="0" w:lineRule="auto"/>
              <w:rPr/>
            </w:pPr>
            <w:r w:rsidDel="00000000" w:rsidR="00000000" w:rsidRPr="00000000">
              <w:rPr>
                <w:rFonts w:ascii="Consolas" w:cs="Consolas" w:eastAsia="Consolas" w:hAnsi="Consolas"/>
                <w:color w:val="fcc28c"/>
                <w:shd w:fill="333333" w:val="clear"/>
                <w:rtl w:val="0"/>
              </w:rPr>
              <w:t xml:space="preserve">else if</w:t>
            </w:r>
            <w:r w:rsidDel="00000000" w:rsidR="00000000" w:rsidRPr="00000000">
              <w:rPr>
                <w:rFonts w:ascii="Consolas" w:cs="Consolas" w:eastAsia="Consolas" w:hAnsi="Consolas"/>
                <w:color w:val="ffffff"/>
                <w:shd w:fill="333333" w:val="clear"/>
                <w:rtl w:val="0"/>
              </w:rPr>
              <w:t xml:space="preserve"> () {</w:t>
              <w:br w:type="textWrapping"/>
              <w:br w:type="textWrapping"/>
              <w:t xml:space="preserve">}</w:t>
            </w:r>
            <w:r w:rsidDel="00000000" w:rsidR="00000000" w:rsidRPr="00000000">
              <w:rPr>
                <w:rtl w:val="0"/>
              </w:rPr>
            </w:r>
          </w:p>
        </w:tc>
      </w:tr>
    </w:tbl>
    <w:p w:rsidR="00000000" w:rsidDel="00000000" w:rsidP="00000000" w:rsidRDefault="00000000" w:rsidRPr="00000000" w14:paraId="00000012">
      <w:pPr>
        <w:pageBreakBefore w:val="0"/>
        <w:spacing w:after="200" w:before="200" w:lineRule="auto"/>
        <w:rPr/>
      </w:pPr>
      <w:r w:rsidDel="00000000" w:rsidR="00000000" w:rsidRPr="00000000">
        <w:rPr>
          <w:rtl w:val="0"/>
        </w:rPr>
      </w:r>
    </w:p>
    <w:p w:rsidR="00000000" w:rsidDel="00000000" w:rsidP="00000000" w:rsidRDefault="00000000" w:rsidRPr="00000000" w14:paraId="00000013">
      <w:pPr>
        <w:pageBreakBefore w:val="0"/>
        <w:numPr>
          <w:ilvl w:val="0"/>
          <w:numId w:val="3"/>
        </w:numPr>
        <w:spacing w:after="200" w:before="200" w:lineRule="auto"/>
        <w:ind w:left="720" w:hanging="360"/>
      </w:pPr>
      <w:r w:rsidDel="00000000" w:rsidR="00000000" w:rsidRPr="00000000">
        <w:rPr>
          <w:rtl w:val="0"/>
        </w:rPr>
        <w:t xml:space="preserve">Your </w:t>
      </w:r>
      <w:r w:rsidDel="00000000" w:rsidR="00000000" w:rsidRPr="00000000">
        <w:rPr>
          <w:rFonts w:ascii="Consolas" w:cs="Consolas" w:eastAsia="Consolas" w:hAnsi="Consolas"/>
          <w:color w:val="ff0000"/>
          <w:rtl w:val="0"/>
        </w:rPr>
        <w:t xml:space="preserve">if-else</w:t>
      </w:r>
      <w:r w:rsidDel="00000000" w:rsidR="00000000" w:rsidRPr="00000000">
        <w:rPr>
          <w:rtl w:val="0"/>
        </w:rPr>
        <w:t xml:space="preserve"> statement should look like the below:</w:t>
      </w:r>
      <w:r w:rsidDel="00000000" w:rsidR="00000000" w:rsidRPr="00000000">
        <w:rPr>
          <w:rtl w:val="0"/>
        </w:rPr>
      </w:r>
    </w:p>
    <w:tbl>
      <w:tblPr>
        <w:tblStyle w:val="Table3"/>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hd w:fill="auto" w:val="clear"/>
              <w:spacing w:after="0" w:before="0" w:lineRule="auto"/>
              <w:rPr/>
            </w:pP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 {</w:t>
              <w:br w:type="textWrapping"/>
              <w:br w:type="textWrapping"/>
              <w:t xml:space="preserve">}</w:t>
              <w:br w:type="textWrapping"/>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 {</w:t>
              <w:br w:type="textWrapping"/>
              <w:br w:type="textWrapping"/>
              <w:t xml:space="preserve">}</w:t>
            </w:r>
            <w:r w:rsidDel="00000000" w:rsidR="00000000" w:rsidRPr="00000000">
              <w:rPr>
                <w:rtl w:val="0"/>
              </w:rPr>
            </w:r>
          </w:p>
        </w:tc>
      </w:tr>
    </w:tbl>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Step 2: Add Conditionals</w:t>
      </w:r>
    </w:p>
    <w:p w:rsidR="00000000" w:rsidDel="00000000" w:rsidP="00000000" w:rsidRDefault="00000000" w:rsidRPr="00000000" w14:paraId="00000017">
      <w:pPr>
        <w:pageBreakBefore w:val="0"/>
        <w:numPr>
          <w:ilvl w:val="0"/>
          <w:numId w:val="4"/>
        </w:numPr>
        <w:spacing w:after="200" w:before="200" w:lineRule="auto"/>
        <w:ind w:left="720" w:hanging="360"/>
        <w:rPr>
          <w:color w:val="333333"/>
        </w:rPr>
      </w:pPr>
      <w:r w:rsidDel="00000000" w:rsidR="00000000" w:rsidRPr="00000000">
        <w:rPr>
          <w:color w:val="333333"/>
          <w:rtl w:val="0"/>
        </w:rPr>
        <w:t xml:space="preserve">Now that you have the syntax for y</w:t>
      </w:r>
      <w:r w:rsidDel="00000000" w:rsidR="00000000" w:rsidRPr="00000000">
        <w:rPr>
          <w:rtl w:val="0"/>
        </w:rPr>
        <w:t xml:space="preserve">our </w:t>
      </w:r>
      <w:r w:rsidDel="00000000" w:rsidR="00000000" w:rsidRPr="00000000">
        <w:rPr>
          <w:rFonts w:ascii="Consolas" w:cs="Consolas" w:eastAsia="Consolas" w:hAnsi="Consolas"/>
          <w:color w:val="ff0000"/>
          <w:rtl w:val="0"/>
        </w:rPr>
        <w:t xml:space="preserve">if-else</w:t>
      </w:r>
      <w:r w:rsidDel="00000000" w:rsidR="00000000" w:rsidRPr="00000000">
        <w:rPr>
          <w:rtl w:val="0"/>
        </w:rPr>
        <w:t xml:space="preserve"> statement, you can add the conditions that need to be checked and the code that runs when a conditional is true.</w:t>
      </w:r>
    </w:p>
    <w:p w:rsidR="00000000" w:rsidDel="00000000" w:rsidP="00000000" w:rsidRDefault="00000000" w:rsidRPr="00000000" w14:paraId="00000018">
      <w:pPr>
        <w:pageBreakBefore w:val="0"/>
        <w:numPr>
          <w:ilvl w:val="0"/>
          <w:numId w:val="4"/>
        </w:numPr>
        <w:spacing w:after="200" w:before="200" w:lineRule="auto"/>
        <w:ind w:left="720" w:hanging="360"/>
        <w:rPr>
          <w:color w:val="333333"/>
        </w:rPr>
      </w:pPr>
      <w:r w:rsidDel="00000000" w:rsidR="00000000" w:rsidRPr="00000000">
        <w:rPr>
          <w:rtl w:val="0"/>
        </w:rPr>
        <w:t xml:space="preserve">Add </w:t>
      </w:r>
      <w:r w:rsidDel="00000000" w:rsidR="00000000" w:rsidRPr="00000000">
        <w:rPr>
          <w:rFonts w:ascii="Consolas" w:cs="Consolas" w:eastAsia="Consolas" w:hAnsi="Consolas"/>
          <w:color w:val="ff0000"/>
          <w:rtl w:val="0"/>
        </w:rPr>
        <w:t xml:space="preserve">$(this).hasClass("tab1"</w:t>
      </w:r>
      <w:r w:rsidDel="00000000" w:rsidR="00000000" w:rsidRPr="00000000">
        <w:rPr>
          <w:rtl w:val="0"/>
        </w:rPr>
        <w:t xml:space="preserve">) to the beginning of your </w:t>
      </w:r>
      <w:r w:rsidDel="00000000" w:rsidR="00000000" w:rsidRPr="00000000">
        <w:rPr>
          <w:rFonts w:ascii="Consolas" w:cs="Consolas" w:eastAsia="Consolas" w:hAnsi="Consolas"/>
          <w:color w:val="ff0000"/>
          <w:rtl w:val="0"/>
        </w:rPr>
        <w:t xml:space="preserve">if-else</w:t>
      </w:r>
      <w:r w:rsidDel="00000000" w:rsidR="00000000" w:rsidRPr="00000000">
        <w:rPr>
          <w:rtl w:val="0"/>
        </w:rPr>
        <w:t xml:space="preserve"> statement.</w:t>
      </w:r>
    </w:p>
    <w:p w:rsidR="00000000" w:rsidDel="00000000" w:rsidP="00000000" w:rsidRDefault="00000000" w:rsidRPr="00000000" w14:paraId="00000019">
      <w:pPr>
        <w:pageBreakBefore w:val="0"/>
        <w:numPr>
          <w:ilvl w:val="1"/>
          <w:numId w:val="4"/>
        </w:numPr>
        <w:spacing w:after="200" w:before="200" w:lineRule="auto"/>
        <w:ind w:left="1440" w:hanging="360"/>
      </w:pPr>
      <w:r w:rsidDel="00000000" w:rsidR="00000000" w:rsidRPr="00000000">
        <w:rPr>
          <w:b w:val="1"/>
          <w:rtl w:val="0"/>
        </w:rPr>
        <w:t xml:space="preserve">Tip! </w:t>
      </w:r>
      <w:r w:rsidDel="00000000" w:rsidR="00000000" w:rsidRPr="00000000">
        <w:rPr>
          <w:rtl w:val="0"/>
        </w:rPr>
        <w:t xml:space="preserve">Do you know what this conditional is checking for? It is checking whether the element that was clicked on (</w:t>
      </w:r>
      <w:r w:rsidDel="00000000" w:rsidR="00000000" w:rsidRPr="00000000">
        <w:rPr>
          <w:rFonts w:ascii="Consolas" w:cs="Consolas" w:eastAsia="Consolas" w:hAnsi="Consolas"/>
          <w:color w:val="ff0000"/>
          <w:rtl w:val="0"/>
        </w:rPr>
        <w:t xml:space="preserve">this</w:t>
      </w:r>
      <w:r w:rsidDel="00000000" w:rsidR="00000000" w:rsidRPr="00000000">
        <w:rPr>
          <w:rtl w:val="0"/>
        </w:rPr>
        <w:t xml:space="preserve">) has a </w:t>
      </w:r>
      <w:r w:rsidDel="00000000" w:rsidR="00000000" w:rsidRPr="00000000">
        <w:rPr>
          <w:rFonts w:ascii="Consolas" w:cs="Consolas" w:eastAsia="Consolas" w:hAnsi="Consolas"/>
          <w:color w:val="ff0000"/>
          <w:rtl w:val="0"/>
        </w:rPr>
        <w:t xml:space="preserve">class</w:t>
      </w:r>
      <w:r w:rsidDel="00000000" w:rsidR="00000000" w:rsidRPr="00000000">
        <w:rPr>
          <w:rtl w:val="0"/>
        </w:rPr>
        <w:t xml:space="preserve"> of </w:t>
      </w:r>
      <w:r w:rsidDel="00000000" w:rsidR="00000000" w:rsidRPr="00000000">
        <w:rPr>
          <w:rFonts w:ascii="Consolas" w:cs="Consolas" w:eastAsia="Consolas" w:hAnsi="Consolas"/>
          <w:color w:val="ff0000"/>
          <w:rtl w:val="0"/>
        </w:rPr>
        <w:t xml:space="preserve">tab1</w:t>
      </w:r>
      <w:r w:rsidDel="00000000" w:rsidR="00000000" w:rsidRPr="00000000">
        <w:rPr>
          <w:rtl w:val="0"/>
        </w:rPr>
        <w:t xml:space="preserve">.  </w:t>
      </w:r>
    </w:p>
    <w:p w:rsidR="00000000" w:rsidDel="00000000" w:rsidP="00000000" w:rsidRDefault="00000000" w:rsidRPr="00000000" w14:paraId="0000001A">
      <w:pPr>
        <w:pageBreakBefore w:val="0"/>
        <w:numPr>
          <w:ilvl w:val="0"/>
          <w:numId w:val="4"/>
        </w:numPr>
        <w:spacing w:after="200" w:before="200" w:lineRule="auto"/>
        <w:ind w:left="720" w:hanging="360"/>
      </w:pPr>
      <w:r w:rsidDel="00000000" w:rsidR="00000000" w:rsidRPr="00000000">
        <w:rPr>
          <w:rtl w:val="0"/>
        </w:rPr>
        <w:t xml:space="preserve">Your code should now look like this:</w:t>
      </w:r>
      <w:r w:rsidDel="00000000" w:rsidR="00000000" w:rsidRPr="00000000">
        <w:rPr>
          <w:rtl w:val="0"/>
        </w:rPr>
      </w:r>
    </w:p>
    <w:tbl>
      <w:tblPr>
        <w:tblStyle w:val="Table4"/>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hd w:fill="auto" w:val="clear"/>
              <w:spacing w:after="0" w:before="0" w:lineRule="auto"/>
              <w:rPr/>
            </w:pP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).hasClass(</w:t>
            </w:r>
            <w:r w:rsidDel="00000000" w:rsidR="00000000" w:rsidRPr="00000000">
              <w:rPr>
                <w:rFonts w:ascii="Consolas" w:cs="Consolas" w:eastAsia="Consolas" w:hAnsi="Consolas"/>
                <w:color w:val="a2fca2"/>
                <w:shd w:fill="333333" w:val="clear"/>
                <w:rtl w:val="0"/>
              </w:rPr>
              <w:t xml:space="preserve">"tab1"</w:t>
            </w:r>
            <w:r w:rsidDel="00000000" w:rsidR="00000000" w:rsidRPr="00000000">
              <w:rPr>
                <w:rFonts w:ascii="Consolas" w:cs="Consolas" w:eastAsia="Consolas" w:hAnsi="Consolas"/>
                <w:color w:val="ffffff"/>
                <w:shd w:fill="333333" w:val="clear"/>
                <w:rtl w:val="0"/>
              </w:rPr>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1C">
      <w:pPr>
        <w:pageBreakBefore w:val="0"/>
        <w:spacing w:after="0" w:before="0" w:lineRule="auto"/>
        <w:ind w:left="720" w:firstLine="0"/>
        <w:rPr/>
      </w:pPr>
      <w:r w:rsidDel="00000000" w:rsidR="00000000" w:rsidRPr="00000000">
        <w:rPr>
          <w:rtl w:val="0"/>
        </w:rPr>
      </w:r>
    </w:p>
    <w:p w:rsidR="00000000" w:rsidDel="00000000" w:rsidP="00000000" w:rsidRDefault="00000000" w:rsidRPr="00000000" w14:paraId="0000001D">
      <w:pPr>
        <w:pageBreakBefore w:val="0"/>
        <w:numPr>
          <w:ilvl w:val="0"/>
          <w:numId w:val="4"/>
        </w:numPr>
        <w:spacing w:after="200" w:before="0" w:lineRule="auto"/>
        <w:ind w:left="720" w:hanging="360"/>
      </w:pPr>
      <w:r w:rsidDel="00000000" w:rsidR="00000000" w:rsidRPr="00000000">
        <w:rPr>
          <w:rtl w:val="0"/>
        </w:rPr>
        <w:t xml:space="preserve">Plan for a user who clicks a </w:t>
      </w:r>
      <w:r w:rsidDel="00000000" w:rsidR="00000000" w:rsidRPr="00000000">
        <w:rPr>
          <w:rFonts w:ascii="Consolas" w:cs="Consolas" w:eastAsia="Consolas" w:hAnsi="Consolas"/>
          <w:color w:val="ff0000"/>
          <w:rtl w:val="0"/>
        </w:rPr>
        <w:t xml:space="preserve">&lt;div&gt;</w:t>
      </w:r>
      <w:r w:rsidDel="00000000" w:rsidR="00000000" w:rsidRPr="00000000">
        <w:rPr>
          <w:rtl w:val="0"/>
        </w:rPr>
        <w:t xml:space="preserve"> with a class of </w:t>
      </w:r>
      <w:r w:rsidDel="00000000" w:rsidR="00000000" w:rsidRPr="00000000">
        <w:rPr>
          <w:rFonts w:ascii="Consolas" w:cs="Consolas" w:eastAsia="Consolas" w:hAnsi="Consolas"/>
          <w:color w:val="ff0000"/>
          <w:rtl w:val="0"/>
        </w:rPr>
        <w:t xml:space="preserve">tab2</w:t>
      </w:r>
      <w:r w:rsidDel="00000000" w:rsidR="00000000" w:rsidRPr="00000000">
        <w:rPr>
          <w:rtl w:val="0"/>
        </w:rPr>
        <w:t xml:space="preserve"> by targeting </w:t>
      </w:r>
      <w:r w:rsidDel="00000000" w:rsidR="00000000" w:rsidRPr="00000000">
        <w:rPr>
          <w:rFonts w:ascii="Consolas" w:cs="Consolas" w:eastAsia="Consolas" w:hAnsi="Consolas"/>
          <w:color w:val="ff0000"/>
          <w:rtl w:val="0"/>
        </w:rPr>
        <w:t xml:space="preserve">tab2</w:t>
      </w:r>
      <w:r w:rsidDel="00000000" w:rsidR="00000000" w:rsidRPr="00000000">
        <w:rPr>
          <w:rtl w:val="0"/>
        </w:rPr>
        <w:t xml:space="preserve"> in the </w:t>
      </w:r>
      <w:r w:rsidDel="00000000" w:rsidR="00000000" w:rsidRPr="00000000">
        <w:rPr>
          <w:rFonts w:ascii="Consolas" w:cs="Consolas" w:eastAsia="Consolas" w:hAnsi="Consolas"/>
          <w:color w:val="ff0000"/>
          <w:rtl w:val="0"/>
        </w:rPr>
        <w:t xml:space="preserve">else if</w:t>
      </w:r>
      <w:r w:rsidDel="00000000" w:rsidR="00000000" w:rsidRPr="00000000">
        <w:rPr>
          <w:rtl w:val="0"/>
        </w:rPr>
        <w:t xml:space="preserve"> statement. </w:t>
      </w:r>
    </w:p>
    <w:p w:rsidR="00000000" w:rsidDel="00000000" w:rsidP="00000000" w:rsidRDefault="00000000" w:rsidRPr="00000000" w14:paraId="0000001E">
      <w:pPr>
        <w:pageBreakBefore w:val="0"/>
        <w:numPr>
          <w:ilvl w:val="1"/>
          <w:numId w:val="4"/>
        </w:numPr>
        <w:spacing w:after="0" w:before="0" w:lineRule="auto"/>
        <w:ind w:left="1440" w:hanging="360"/>
      </w:pPr>
      <w:r w:rsidDel="00000000" w:rsidR="00000000" w:rsidRPr="00000000">
        <w:rPr>
          <w:b w:val="1"/>
          <w:rtl w:val="0"/>
        </w:rPr>
        <w:t xml:space="preserve">Hint:</w:t>
      </w:r>
      <w:r w:rsidDel="00000000" w:rsidR="00000000" w:rsidRPr="00000000">
        <w:rPr>
          <w:rtl w:val="0"/>
        </w:rPr>
        <w:t xml:space="preserve"> Your code should look pretty similar to the code block above.</w:t>
      </w:r>
    </w:p>
    <w:p w:rsidR="00000000" w:rsidDel="00000000" w:rsidP="00000000" w:rsidRDefault="00000000" w:rsidRPr="00000000" w14:paraId="0000001F">
      <w:pPr>
        <w:pageBreakBefore w:val="0"/>
        <w:spacing w:after="200" w:before="200" w:lineRule="auto"/>
        <w:rPr>
          <w:b w:val="1"/>
        </w:rPr>
      </w:pPr>
      <w:r w:rsidDel="00000000" w:rsidR="00000000" w:rsidRPr="00000000">
        <w:rPr>
          <w:b w:val="1"/>
          <w:rtl w:val="0"/>
        </w:rPr>
        <w:t xml:space="preserve">Step 3: Add Interactivity</w:t>
      </w:r>
    </w:p>
    <w:p w:rsidR="00000000" w:rsidDel="00000000" w:rsidP="00000000" w:rsidRDefault="00000000" w:rsidRPr="00000000" w14:paraId="00000020">
      <w:pPr>
        <w:pageBreakBefore w:val="0"/>
        <w:numPr>
          <w:ilvl w:val="0"/>
          <w:numId w:val="2"/>
        </w:numPr>
        <w:spacing w:after="200" w:before="200" w:lineRule="auto"/>
        <w:ind w:left="720" w:hanging="360"/>
      </w:pPr>
      <w:r w:rsidDel="00000000" w:rsidR="00000000" w:rsidRPr="00000000">
        <w:rPr>
          <w:rtl w:val="0"/>
        </w:rPr>
        <w:t xml:space="preserve">It’s time to add interactivity to our page. Add the following in the </w:t>
      </w:r>
      <w:r w:rsidDel="00000000" w:rsidR="00000000" w:rsidRPr="00000000">
        <w:rPr>
          <w:rFonts w:ascii="Consolas" w:cs="Consolas" w:eastAsia="Consolas" w:hAnsi="Consolas"/>
          <w:color w:val="ff0000"/>
          <w:rtl w:val="0"/>
        </w:rPr>
        <w:t xml:space="preserve">if</w:t>
      </w:r>
      <w:r w:rsidDel="00000000" w:rsidR="00000000" w:rsidRPr="00000000">
        <w:rPr>
          <w:rtl w:val="0"/>
        </w:rPr>
        <w:t xml:space="preserve"> block of your </w:t>
      </w:r>
      <w:r w:rsidDel="00000000" w:rsidR="00000000" w:rsidRPr="00000000">
        <w:rPr>
          <w:rFonts w:ascii="Consolas" w:cs="Consolas" w:eastAsia="Consolas" w:hAnsi="Consolas"/>
          <w:color w:val="ff0000"/>
          <w:rtl w:val="0"/>
        </w:rPr>
        <w:t xml:space="preserve">if...else</w:t>
      </w:r>
      <w:r w:rsidDel="00000000" w:rsidR="00000000" w:rsidRPr="00000000">
        <w:rPr>
          <w:rtl w:val="0"/>
        </w:rPr>
        <w:t xml:space="preserve"> statement:</w:t>
      </w:r>
      <w:r w:rsidDel="00000000" w:rsidR="00000000" w:rsidRPr="00000000">
        <w:rPr>
          <w:rtl w:val="0"/>
        </w:rPr>
      </w:r>
    </w:p>
    <w:tbl>
      <w:tblPr>
        <w:tblStyle w:val="Table5"/>
        <w:tblW w:w="8655.0" w:type="dxa"/>
        <w:jc w:val="left"/>
        <w:tblInd w:w="705.0" w:type="dxa"/>
        <w:tblLayout w:type="fixed"/>
        <w:tblLook w:val="0600"/>
      </w:tblPr>
      <w:tblGrid>
        <w:gridCol w:w="8655"/>
        <w:tblGridChange w:id="0">
          <w:tblGrid>
            <w:gridCol w:w="865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hd w:fill="auto" w:val="clear"/>
              <w:spacing w:after="0" w:before="0" w:lineRule="auto"/>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".tab1"</w:t>
            </w:r>
            <w:r w:rsidDel="00000000" w:rsidR="00000000" w:rsidRPr="00000000">
              <w:rPr>
                <w:rFonts w:ascii="Consolas" w:cs="Consolas" w:eastAsia="Consolas" w:hAnsi="Consolas"/>
                <w:color w:val="ffffff"/>
                <w:shd w:fill="333333" w:val="clear"/>
                <w:rtl w:val="0"/>
              </w:rPr>
              <w:t xml:space="preserve">).addClass(</w:t>
            </w:r>
            <w:r w:rsidDel="00000000" w:rsidR="00000000" w:rsidRPr="00000000">
              <w:rPr>
                <w:rFonts w:ascii="Consolas" w:cs="Consolas" w:eastAsia="Consolas" w:hAnsi="Consolas"/>
                <w:color w:val="a2fca2"/>
                <w:shd w:fill="333333" w:val="clear"/>
                <w:rtl w:val="0"/>
              </w:rPr>
              <w:t xml:space="preserve">"active"</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".tab2"</w:t>
            </w:r>
            <w:r w:rsidDel="00000000" w:rsidR="00000000" w:rsidRPr="00000000">
              <w:rPr>
                <w:rFonts w:ascii="Consolas" w:cs="Consolas" w:eastAsia="Consolas" w:hAnsi="Consolas"/>
                <w:color w:val="ffffff"/>
                <w:shd w:fill="333333" w:val="clear"/>
                <w:rtl w:val="0"/>
              </w:rPr>
              <w:t xml:space="preserve">).removeClass(</w:t>
            </w:r>
            <w:r w:rsidDel="00000000" w:rsidR="00000000" w:rsidRPr="00000000">
              <w:rPr>
                <w:rFonts w:ascii="Consolas" w:cs="Consolas" w:eastAsia="Consolas" w:hAnsi="Consolas"/>
                <w:color w:val="a2fca2"/>
                <w:shd w:fill="333333" w:val="clear"/>
                <w:rtl w:val="0"/>
              </w:rPr>
              <w:t xml:space="preserve">"active"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22">
      <w:pPr>
        <w:pageBreakBefore w:val="0"/>
        <w:widowControl w:val="0"/>
        <w:spacing w:after="0" w:before="0" w:line="240" w:lineRule="auto"/>
        <w:rPr/>
      </w:pPr>
      <w:r w:rsidDel="00000000" w:rsidR="00000000" w:rsidRPr="00000000">
        <w:rPr>
          <w:rtl w:val="0"/>
        </w:rPr>
      </w:r>
    </w:p>
    <w:p w:rsidR="00000000" w:rsidDel="00000000" w:rsidP="00000000" w:rsidRDefault="00000000" w:rsidRPr="00000000" w14:paraId="00000023">
      <w:pPr>
        <w:pageBreakBefore w:val="0"/>
        <w:numPr>
          <w:ilvl w:val="0"/>
          <w:numId w:val="2"/>
        </w:numPr>
        <w:spacing w:after="200" w:before="200" w:lineRule="auto"/>
        <w:ind w:left="720" w:hanging="360"/>
      </w:pPr>
      <w:r w:rsidDel="00000000" w:rsidR="00000000" w:rsidRPr="00000000">
        <w:rPr>
          <w:color w:val="333333"/>
          <w:rtl w:val="0"/>
        </w:rPr>
        <w:t xml:space="preserve">Take a moment to consider what this code will be doing to our HTML elements. Does what you think match the description below?</w:t>
      </w:r>
    </w:p>
    <w:p w:rsidR="00000000" w:rsidDel="00000000" w:rsidP="00000000" w:rsidRDefault="00000000" w:rsidRPr="00000000" w14:paraId="00000024">
      <w:pPr>
        <w:pageBreakBefore w:val="0"/>
        <w:numPr>
          <w:ilvl w:val="1"/>
          <w:numId w:val="2"/>
        </w:numPr>
        <w:spacing w:after="200" w:before="200" w:lineRule="auto"/>
        <w:ind w:left="1440" w:hanging="360"/>
        <w:rPr>
          <w:color w:val="333333"/>
        </w:rPr>
      </w:pPr>
      <w:r w:rsidDel="00000000" w:rsidR="00000000" w:rsidRPr="00000000">
        <w:rPr>
          <w:b w:val="1"/>
          <w:color w:val="333333"/>
          <w:rtl w:val="0"/>
        </w:rPr>
        <w:t xml:space="preserve">If</w:t>
      </w:r>
      <w:r w:rsidDel="00000000" w:rsidR="00000000" w:rsidRPr="00000000">
        <w:rPr>
          <w:color w:val="333333"/>
          <w:rtl w:val="0"/>
        </w:rPr>
        <w:t xml:space="preserve"> the element clicked has the </w:t>
      </w:r>
      <w:r w:rsidDel="00000000" w:rsidR="00000000" w:rsidRPr="00000000">
        <w:rPr>
          <w:rFonts w:ascii="Consolas" w:cs="Consolas" w:eastAsia="Consolas" w:hAnsi="Consolas"/>
          <w:color w:val="ff0000"/>
          <w:rtl w:val="0"/>
        </w:rPr>
        <w:t xml:space="preserve">tab1</w:t>
      </w:r>
      <w:r w:rsidDel="00000000" w:rsidR="00000000" w:rsidRPr="00000000">
        <w:rPr>
          <w:color w:val="333333"/>
          <w:rtl w:val="0"/>
        </w:rPr>
        <w:t xml:space="preserve"> class, you are adding the </w:t>
      </w:r>
      <w:r w:rsidDel="00000000" w:rsidR="00000000" w:rsidRPr="00000000">
        <w:rPr>
          <w:rFonts w:ascii="Consolas" w:cs="Consolas" w:eastAsia="Consolas" w:hAnsi="Consolas"/>
          <w:color w:val="ff0000"/>
          <w:rtl w:val="0"/>
        </w:rPr>
        <w:t xml:space="preserve">active</w:t>
      </w:r>
      <w:r w:rsidDel="00000000" w:rsidR="00000000" w:rsidRPr="00000000">
        <w:rPr>
          <w:color w:val="333333"/>
          <w:rtl w:val="0"/>
        </w:rPr>
        <w:t xml:space="preserve"> class to anything with the </w:t>
      </w:r>
      <w:r w:rsidDel="00000000" w:rsidR="00000000" w:rsidRPr="00000000">
        <w:rPr>
          <w:rFonts w:ascii="Consolas" w:cs="Consolas" w:eastAsia="Consolas" w:hAnsi="Consolas"/>
          <w:color w:val="ff0000"/>
          <w:rtl w:val="0"/>
        </w:rPr>
        <w:t xml:space="preserve">tab1</w:t>
      </w:r>
      <w:r w:rsidDel="00000000" w:rsidR="00000000" w:rsidRPr="00000000">
        <w:rPr>
          <w:color w:val="333333"/>
          <w:rtl w:val="0"/>
        </w:rPr>
        <w:t xml:space="preserve"> class and removing the </w:t>
      </w:r>
      <w:r w:rsidDel="00000000" w:rsidR="00000000" w:rsidRPr="00000000">
        <w:rPr>
          <w:rFonts w:ascii="Consolas" w:cs="Consolas" w:eastAsia="Consolas" w:hAnsi="Consolas"/>
          <w:color w:val="ff0000"/>
          <w:rtl w:val="0"/>
        </w:rPr>
        <w:t xml:space="preserve">active</w:t>
      </w:r>
      <w:r w:rsidDel="00000000" w:rsidR="00000000" w:rsidRPr="00000000">
        <w:rPr>
          <w:color w:val="333333"/>
          <w:rtl w:val="0"/>
        </w:rPr>
        <w:t xml:space="preserve"> class from anything with the </w:t>
      </w:r>
      <w:r w:rsidDel="00000000" w:rsidR="00000000" w:rsidRPr="00000000">
        <w:rPr>
          <w:rFonts w:ascii="Consolas" w:cs="Consolas" w:eastAsia="Consolas" w:hAnsi="Consolas"/>
          <w:color w:val="ff0000"/>
          <w:rtl w:val="0"/>
        </w:rPr>
        <w:t xml:space="preserve">tab2</w:t>
      </w:r>
      <w:r w:rsidDel="00000000" w:rsidR="00000000" w:rsidRPr="00000000">
        <w:rPr>
          <w:color w:val="333333"/>
          <w:rtl w:val="0"/>
        </w:rPr>
        <w:t xml:space="preserve"> class.</w:t>
      </w:r>
    </w:p>
    <w:p w:rsidR="00000000" w:rsidDel="00000000" w:rsidP="00000000" w:rsidRDefault="00000000" w:rsidRPr="00000000" w14:paraId="00000025">
      <w:pPr>
        <w:pageBreakBefore w:val="0"/>
        <w:numPr>
          <w:ilvl w:val="0"/>
          <w:numId w:val="2"/>
        </w:numPr>
        <w:spacing w:after="200" w:before="200" w:lineRule="auto"/>
        <w:ind w:left="720" w:hanging="360"/>
        <w:rPr>
          <w:color w:val="333333"/>
        </w:rPr>
      </w:pPr>
      <w:r w:rsidDel="00000000" w:rsidR="00000000" w:rsidRPr="00000000">
        <w:rPr>
          <w:color w:val="333333"/>
          <w:rtl w:val="0"/>
        </w:rPr>
        <w:t xml:space="preserve">Next, add the following within the </w:t>
      </w:r>
      <w:r w:rsidDel="00000000" w:rsidR="00000000" w:rsidRPr="00000000">
        <w:rPr>
          <w:rFonts w:ascii="Consolas" w:cs="Consolas" w:eastAsia="Consolas" w:hAnsi="Consolas"/>
          <w:color w:val="ff0000"/>
          <w:rtl w:val="0"/>
        </w:rPr>
        <w:t xml:space="preserve">if</w:t>
      </w:r>
      <w:r w:rsidDel="00000000" w:rsidR="00000000" w:rsidRPr="00000000">
        <w:rPr>
          <w:rtl w:val="0"/>
        </w:rPr>
        <w:t xml:space="preserve"> block of your </w:t>
      </w:r>
      <w:r w:rsidDel="00000000" w:rsidR="00000000" w:rsidRPr="00000000">
        <w:rPr>
          <w:rFonts w:ascii="Consolas" w:cs="Consolas" w:eastAsia="Consolas" w:hAnsi="Consolas"/>
          <w:color w:val="ff0000"/>
          <w:rtl w:val="0"/>
        </w:rPr>
        <w:t xml:space="preserve">if-else</w:t>
      </w:r>
      <w:r w:rsidDel="00000000" w:rsidR="00000000" w:rsidRPr="00000000">
        <w:rPr>
          <w:rtl w:val="0"/>
        </w:rPr>
        <w:t xml:space="preserve"> statement:</w:t>
      </w:r>
      <w:r w:rsidDel="00000000" w:rsidR="00000000" w:rsidRPr="00000000">
        <w:rPr>
          <w:rtl w:val="0"/>
        </w:rPr>
      </w:r>
    </w:p>
    <w:tbl>
      <w:tblPr>
        <w:tblStyle w:val="Table6"/>
        <w:tblW w:w="8655.0" w:type="dxa"/>
        <w:jc w:val="left"/>
        <w:tblInd w:w="705.0" w:type="dxa"/>
        <w:tblLayout w:type="fixed"/>
        <w:tblLook w:val="0600"/>
      </w:tblPr>
      <w:tblGrid>
        <w:gridCol w:w="8655"/>
        <w:tblGridChange w:id="0">
          <w:tblGrid>
            <w:gridCol w:w="865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hd w:fill="auto" w:val="clear"/>
              <w:spacing w:after="0" w:before="0"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"#tabContent1"</w:t>
            </w:r>
            <w:r w:rsidDel="00000000" w:rsidR="00000000" w:rsidRPr="00000000">
              <w:rPr>
                <w:rFonts w:ascii="Consolas" w:cs="Consolas" w:eastAsia="Consolas" w:hAnsi="Consolas"/>
                <w:color w:val="ffffff"/>
                <w:shd w:fill="333333" w:val="clear"/>
                <w:rtl w:val="0"/>
              </w:rPr>
              <w:t xml:space="preserve">).css(</w:t>
            </w:r>
            <w:r w:rsidDel="00000000" w:rsidR="00000000" w:rsidRPr="00000000">
              <w:rPr>
                <w:rFonts w:ascii="Consolas" w:cs="Consolas" w:eastAsia="Consolas" w:hAnsi="Consolas"/>
                <w:color w:val="a2fca2"/>
                <w:shd w:fill="333333" w:val="clear"/>
                <w:rtl w:val="0"/>
              </w:rPr>
              <w:t xml:space="preserve">"display"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"block"</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"#tabContent2"</w:t>
            </w:r>
            <w:r w:rsidDel="00000000" w:rsidR="00000000" w:rsidRPr="00000000">
              <w:rPr>
                <w:rFonts w:ascii="Consolas" w:cs="Consolas" w:eastAsia="Consolas" w:hAnsi="Consolas"/>
                <w:color w:val="ffffff"/>
                <w:shd w:fill="333333" w:val="clear"/>
                <w:rtl w:val="0"/>
              </w:rPr>
              <w:t xml:space="preserve">).css(</w:t>
            </w:r>
            <w:r w:rsidDel="00000000" w:rsidR="00000000" w:rsidRPr="00000000">
              <w:rPr>
                <w:rFonts w:ascii="Consolas" w:cs="Consolas" w:eastAsia="Consolas" w:hAnsi="Consolas"/>
                <w:color w:val="a2fca2"/>
                <w:shd w:fill="333333" w:val="clear"/>
                <w:rtl w:val="0"/>
              </w:rPr>
              <w:t xml:space="preserve">"display"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"none"</w:t>
            </w:r>
            <w:r w:rsidDel="00000000" w:rsidR="00000000" w:rsidRPr="00000000">
              <w:rPr>
                <w:rFonts w:ascii="Consolas" w:cs="Consolas" w:eastAsia="Consolas" w:hAnsi="Consolas"/>
                <w:color w:val="ffffff"/>
                <w:shd w:fill="333333" w:val="clear"/>
                <w:rtl w:val="0"/>
              </w:rPr>
              <w:t xml:space="preserve">);</w:t>
            </w:r>
          </w:p>
        </w:tc>
      </w:tr>
    </w:tbl>
    <w:p w:rsidR="00000000" w:rsidDel="00000000" w:rsidP="00000000" w:rsidRDefault="00000000" w:rsidRPr="00000000" w14:paraId="00000027">
      <w:pPr>
        <w:pageBreakBefore w:val="0"/>
        <w:spacing w:after="0" w:before="0" w:line="240" w:lineRule="auto"/>
        <w:rPr>
          <w:color w:val="333333"/>
        </w:rPr>
      </w:pPr>
      <w:r w:rsidDel="00000000" w:rsidR="00000000" w:rsidRPr="00000000">
        <w:rPr>
          <w:rtl w:val="0"/>
        </w:rPr>
      </w:r>
    </w:p>
    <w:p w:rsidR="00000000" w:rsidDel="00000000" w:rsidP="00000000" w:rsidRDefault="00000000" w:rsidRPr="00000000" w14:paraId="00000028">
      <w:pPr>
        <w:pageBreakBefore w:val="0"/>
        <w:numPr>
          <w:ilvl w:val="0"/>
          <w:numId w:val="2"/>
        </w:numPr>
        <w:spacing w:after="200" w:before="200" w:lineRule="auto"/>
        <w:ind w:left="720" w:hanging="360"/>
      </w:pPr>
      <w:r w:rsidDel="00000000" w:rsidR="00000000" w:rsidRPr="00000000">
        <w:rPr>
          <w:color w:val="333333"/>
          <w:rtl w:val="0"/>
        </w:rPr>
        <w:t xml:space="preserve">Once again, consider what this code is doing. Does what you think match the description below?</w:t>
      </w:r>
    </w:p>
    <w:p w:rsidR="00000000" w:rsidDel="00000000" w:rsidP="00000000" w:rsidRDefault="00000000" w:rsidRPr="00000000" w14:paraId="00000029">
      <w:pPr>
        <w:pageBreakBefore w:val="0"/>
        <w:numPr>
          <w:ilvl w:val="1"/>
          <w:numId w:val="2"/>
        </w:numPr>
        <w:spacing w:after="200" w:before="200" w:lineRule="auto"/>
        <w:ind w:left="1440" w:hanging="360"/>
        <w:rPr>
          <w:color w:val="333333"/>
        </w:rPr>
      </w:pPr>
      <w:r w:rsidDel="00000000" w:rsidR="00000000" w:rsidRPr="00000000">
        <w:rPr>
          <w:b w:val="1"/>
          <w:color w:val="333333"/>
          <w:rtl w:val="0"/>
        </w:rPr>
        <w:t xml:space="preserve">If</w:t>
      </w:r>
      <w:r w:rsidDel="00000000" w:rsidR="00000000" w:rsidRPr="00000000">
        <w:rPr>
          <w:color w:val="333333"/>
          <w:rtl w:val="0"/>
        </w:rPr>
        <w:t xml:space="preserve"> the element clicked has the </w:t>
      </w:r>
      <w:r w:rsidDel="00000000" w:rsidR="00000000" w:rsidRPr="00000000">
        <w:rPr>
          <w:rFonts w:ascii="Consolas" w:cs="Consolas" w:eastAsia="Consolas" w:hAnsi="Consolas"/>
          <w:color w:val="ff0000"/>
          <w:rtl w:val="0"/>
        </w:rPr>
        <w:t xml:space="preserve">tab1</w:t>
      </w:r>
      <w:r w:rsidDel="00000000" w:rsidR="00000000" w:rsidRPr="00000000">
        <w:rPr>
          <w:color w:val="333333"/>
          <w:rtl w:val="0"/>
        </w:rPr>
        <w:t xml:space="preserve"> class, you are setting the CSS property </w:t>
      </w:r>
      <w:r w:rsidDel="00000000" w:rsidR="00000000" w:rsidRPr="00000000">
        <w:rPr>
          <w:rFonts w:ascii="Consolas" w:cs="Consolas" w:eastAsia="Consolas" w:hAnsi="Consolas"/>
          <w:color w:val="ff0000"/>
          <w:rtl w:val="0"/>
        </w:rPr>
        <w:t xml:space="preserve">display</w:t>
      </w:r>
      <w:r w:rsidDel="00000000" w:rsidR="00000000" w:rsidRPr="00000000">
        <w:rPr>
          <w:color w:val="333333"/>
          <w:rtl w:val="0"/>
        </w:rPr>
        <w:t xml:space="preserve"> to </w:t>
      </w:r>
      <w:r w:rsidDel="00000000" w:rsidR="00000000" w:rsidRPr="00000000">
        <w:rPr>
          <w:rFonts w:ascii="Consolas" w:cs="Consolas" w:eastAsia="Consolas" w:hAnsi="Consolas"/>
          <w:color w:val="ff0000"/>
          <w:rtl w:val="0"/>
        </w:rPr>
        <w:t xml:space="preserve">block</w:t>
      </w:r>
      <w:r w:rsidDel="00000000" w:rsidR="00000000" w:rsidRPr="00000000">
        <w:rPr>
          <w:color w:val="333333"/>
          <w:rtl w:val="0"/>
        </w:rPr>
        <w:t xml:space="preserve"> on an element with the ID </w:t>
      </w:r>
      <w:r w:rsidDel="00000000" w:rsidR="00000000" w:rsidRPr="00000000">
        <w:rPr>
          <w:rFonts w:ascii="Consolas" w:cs="Consolas" w:eastAsia="Consolas" w:hAnsi="Consolas"/>
          <w:color w:val="ff0000"/>
          <w:rtl w:val="0"/>
        </w:rPr>
        <w:t xml:space="preserve">tabContent1.</w:t>
      </w:r>
      <w:r w:rsidDel="00000000" w:rsidR="00000000" w:rsidRPr="00000000">
        <w:rPr>
          <w:color w:val="333333"/>
          <w:rtl w:val="0"/>
        </w:rPr>
        <w:t xml:space="preserve"> Next, we set the CSS property </w:t>
      </w:r>
      <w:r w:rsidDel="00000000" w:rsidR="00000000" w:rsidRPr="00000000">
        <w:rPr>
          <w:rFonts w:ascii="Consolas" w:cs="Consolas" w:eastAsia="Consolas" w:hAnsi="Consolas"/>
          <w:color w:val="ff0000"/>
          <w:rtl w:val="0"/>
        </w:rPr>
        <w:t xml:space="preserve">display</w:t>
      </w:r>
      <w:r w:rsidDel="00000000" w:rsidR="00000000" w:rsidRPr="00000000">
        <w:rPr>
          <w:color w:val="333333"/>
          <w:rtl w:val="0"/>
        </w:rPr>
        <w:t xml:space="preserve"> class to </w:t>
      </w:r>
      <w:r w:rsidDel="00000000" w:rsidR="00000000" w:rsidRPr="00000000">
        <w:rPr>
          <w:rFonts w:ascii="Consolas" w:cs="Consolas" w:eastAsia="Consolas" w:hAnsi="Consolas"/>
          <w:color w:val="ff0000"/>
          <w:rtl w:val="0"/>
        </w:rPr>
        <w:t xml:space="preserve">none</w:t>
      </w:r>
      <w:r w:rsidDel="00000000" w:rsidR="00000000" w:rsidRPr="00000000">
        <w:rPr>
          <w:color w:val="333333"/>
          <w:rtl w:val="0"/>
        </w:rPr>
        <w:t xml:space="preserve"> on the element with the ID </w:t>
      </w:r>
      <w:r w:rsidDel="00000000" w:rsidR="00000000" w:rsidRPr="00000000">
        <w:rPr>
          <w:rFonts w:ascii="Consolas" w:cs="Consolas" w:eastAsia="Consolas" w:hAnsi="Consolas"/>
          <w:color w:val="ff0000"/>
          <w:rtl w:val="0"/>
        </w:rPr>
        <w:t xml:space="preserve">tabContent2</w:t>
      </w:r>
      <w:r w:rsidDel="00000000" w:rsidR="00000000" w:rsidRPr="00000000">
        <w:rPr>
          <w:color w:val="333333"/>
          <w:rtl w:val="0"/>
        </w:rPr>
        <w:t xml:space="preserve">.</w:t>
      </w:r>
    </w:p>
    <w:p w:rsidR="00000000" w:rsidDel="00000000" w:rsidP="00000000" w:rsidRDefault="00000000" w:rsidRPr="00000000" w14:paraId="0000002A">
      <w:pPr>
        <w:pageBreakBefore w:val="0"/>
        <w:numPr>
          <w:ilvl w:val="0"/>
          <w:numId w:val="2"/>
        </w:numPr>
        <w:spacing w:after="200" w:before="200" w:lineRule="auto"/>
        <w:ind w:left="720" w:hanging="360"/>
        <w:rPr>
          <w:color w:val="333333"/>
        </w:rPr>
      </w:pPr>
      <w:r w:rsidDel="00000000" w:rsidR="00000000" w:rsidRPr="00000000">
        <w:rPr>
          <w:color w:val="333333"/>
          <w:rtl w:val="0"/>
        </w:rPr>
        <w:t xml:space="preserve">Now, do the same for when </w:t>
      </w:r>
      <w:r w:rsidDel="00000000" w:rsidR="00000000" w:rsidRPr="00000000">
        <w:rPr>
          <w:rFonts w:ascii="Consolas" w:cs="Consolas" w:eastAsia="Consolas" w:hAnsi="Consolas"/>
          <w:color w:val="ff0000"/>
          <w:rtl w:val="0"/>
        </w:rPr>
        <w:t xml:space="preserve">tab2</w:t>
      </w:r>
      <w:r w:rsidDel="00000000" w:rsidR="00000000" w:rsidRPr="00000000">
        <w:rPr>
          <w:color w:val="333333"/>
          <w:rtl w:val="0"/>
        </w:rPr>
        <w:t xml:space="preserve"> is clicked—i.e., write code that will add interactivity to the </w:t>
      </w:r>
      <w:r w:rsidDel="00000000" w:rsidR="00000000" w:rsidRPr="00000000">
        <w:rPr>
          <w:rFonts w:ascii="Consolas" w:cs="Consolas" w:eastAsia="Consolas" w:hAnsi="Consolas"/>
          <w:color w:val="ff0000"/>
          <w:rtl w:val="0"/>
        </w:rPr>
        <w:t xml:space="preserve">else</w:t>
      </w:r>
      <w:r w:rsidDel="00000000" w:rsidR="00000000" w:rsidRPr="00000000">
        <w:rPr>
          <w:color w:val="333333"/>
          <w:rtl w:val="0"/>
        </w:rPr>
        <w:t xml:space="preserve"> </w:t>
      </w:r>
      <w:r w:rsidDel="00000000" w:rsidR="00000000" w:rsidRPr="00000000">
        <w:rPr>
          <w:rFonts w:ascii="Consolas" w:cs="Consolas" w:eastAsia="Consolas" w:hAnsi="Consolas"/>
          <w:color w:val="ff0000"/>
          <w:rtl w:val="0"/>
        </w:rPr>
        <w:t xml:space="preserve">if</w:t>
      </w:r>
      <w:r w:rsidDel="00000000" w:rsidR="00000000" w:rsidRPr="00000000">
        <w:rPr>
          <w:color w:val="333333"/>
          <w:rtl w:val="0"/>
        </w:rPr>
        <w:t xml:space="preserve"> statement. (</w:t>
      </w:r>
      <w:r w:rsidDel="00000000" w:rsidR="00000000" w:rsidRPr="00000000">
        <w:rPr>
          <w:b w:val="1"/>
          <w:color w:val="333333"/>
          <w:rtl w:val="0"/>
        </w:rPr>
        <w:t xml:space="preserve">Hint:</w:t>
      </w:r>
      <w:r w:rsidDel="00000000" w:rsidR="00000000" w:rsidRPr="00000000">
        <w:rPr>
          <w:color w:val="333333"/>
          <w:rtl w:val="0"/>
        </w:rPr>
        <w:t xml:space="preserve"> It will look similar to the </w:t>
      </w:r>
      <w:r w:rsidDel="00000000" w:rsidR="00000000" w:rsidRPr="00000000">
        <w:rPr>
          <w:rFonts w:ascii="Consolas" w:cs="Consolas" w:eastAsia="Consolas" w:hAnsi="Consolas"/>
          <w:color w:val="ff0000"/>
          <w:rtl w:val="0"/>
        </w:rPr>
        <w:t xml:space="preserve">if</w:t>
      </w:r>
      <w:r w:rsidDel="00000000" w:rsidR="00000000" w:rsidRPr="00000000">
        <w:rPr>
          <w:color w:val="333333"/>
          <w:rtl w:val="0"/>
        </w:rPr>
        <w:t xml:space="preserve"> statement.) </w:t>
      </w:r>
    </w:p>
    <w:p w:rsidR="00000000" w:rsidDel="00000000" w:rsidP="00000000" w:rsidRDefault="00000000" w:rsidRPr="00000000" w14:paraId="0000002B">
      <w:pPr>
        <w:pageBreakBefore w:val="0"/>
        <w:numPr>
          <w:ilvl w:val="0"/>
          <w:numId w:val="2"/>
        </w:numPr>
        <w:spacing w:after="200" w:before="200" w:lineRule="auto"/>
        <w:ind w:left="720" w:hanging="360"/>
        <w:rPr>
          <w:color w:val="333333"/>
        </w:rPr>
      </w:pPr>
      <w:r w:rsidDel="00000000" w:rsidR="00000000" w:rsidRPr="00000000">
        <w:rPr>
          <w:color w:val="333333"/>
          <w:rtl w:val="0"/>
        </w:rPr>
        <w:t xml:space="preserve">Save your changes and reload </w:t>
      </w:r>
      <w:r w:rsidDel="00000000" w:rsidR="00000000" w:rsidRPr="00000000">
        <w:rPr>
          <w:rFonts w:ascii="Consolas" w:cs="Consolas" w:eastAsia="Consolas" w:hAnsi="Consolas"/>
          <w:color w:val="ff0000"/>
          <w:rtl w:val="0"/>
        </w:rPr>
        <w:t xml:space="preserve">index.html</w:t>
      </w:r>
      <w:r w:rsidDel="00000000" w:rsidR="00000000" w:rsidRPr="00000000">
        <w:rPr>
          <w:rtl w:val="0"/>
        </w:rPr>
        <w:t xml:space="preserve">.</w:t>
      </w:r>
    </w:p>
    <w:p w:rsidR="00000000" w:rsidDel="00000000" w:rsidP="00000000" w:rsidRDefault="00000000" w:rsidRPr="00000000" w14:paraId="0000002C">
      <w:pPr>
        <w:pageBreakBefore w:val="0"/>
        <w:numPr>
          <w:ilvl w:val="0"/>
          <w:numId w:val="2"/>
        </w:numPr>
        <w:spacing w:after="200" w:before="200" w:lineRule="auto"/>
        <w:ind w:left="720" w:hanging="360"/>
        <w:rPr>
          <w:color w:val="333333"/>
        </w:rPr>
      </w:pPr>
      <w:r w:rsidDel="00000000" w:rsidR="00000000" w:rsidRPr="00000000">
        <w:rPr>
          <w:rtl w:val="0"/>
        </w:rPr>
        <w:t xml:space="preserve">Check out your code in action! </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shd w:fill="auto" w:val="clear"/>
      <w:spacing w:after="0" w:before="0" w:lineRule="auto"/>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ageBreakBefore w:val="0"/>
      <w:shd w:fill="auto" w:val="clear"/>
      <w:spacing w:after="0" w:before="0" w:lineRule="auto"/>
      <w:rPr>
        <w:color w:val="b7b7b7"/>
      </w:rPr>
    </w:pPr>
    <w:r w:rsidDel="00000000" w:rsidR="00000000" w:rsidRPr="00000000">
      <w:rPr>
        <w:color w:val="999999"/>
        <w:sz w:val="16"/>
        <w:szCs w:val="16"/>
        <w:rtl w:val="0"/>
      </w:rPr>
      <w:t xml:space="preserve">© 2020 Trilogy Education Services, a 2U, Inc. brand. All Rights Reserved.</w:t>
    </w:r>
    <w:r w:rsidDel="00000000" w:rsidR="00000000" w:rsidRPr="00000000">
      <w:rPr>
        <w:sz w:val="12"/>
        <w:szCs w:val="12"/>
        <w:rtl w:val="0"/>
      </w:rPr>
      <w:tab/>
      <w:tab/>
      <w:tab/>
      <w:tab/>
      <w:tab/>
    </w:r>
    <w:r w:rsidDel="00000000" w:rsidR="00000000" w:rsidRPr="00000000">
      <w:rPr>
        <w:sz w:val="12"/>
        <w:szCs w:val="1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shd w:fill="auto" w:val="clear"/>
      <w:spacing w:after="0" w:before="0" w:lineRule="auto"/>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hd w:fill="auto" w:val="clear"/>
      <w:spacing w:after="0" w:before="0" w:lineRule="auto"/>
      <w:rPr/>
    </w:pPr>
    <w:r w:rsidDel="00000000" w:rsidR="00000000" w:rsidRPr="00000000">
      <w:rPr>
        <w:color w:val="999999"/>
        <w:sz w:val="16"/>
        <w:szCs w:val="16"/>
        <w:rtl w:val="0"/>
      </w:rPr>
      <w:t xml:space="preserve">© 2022 edX Boot Camps LLC. Confidential and Proprietary. All Rights Reserved.</w:t>
    </w:r>
    <w:r w:rsidDel="00000000" w:rsidR="00000000" w:rsidRPr="00000000">
      <w:rPr>
        <w:sz w:val="12"/>
        <w:szCs w:val="12"/>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Style w:val="Heading1"/>
      <w:pageBreakBefore w:val="0"/>
      <w:jc w:val="center"/>
      <w:rPr>
        <w:rFonts w:ascii="Roboto" w:cs="Roboto" w:eastAsia="Roboto" w:hAnsi="Roboto"/>
        <w:b w:val="1"/>
      </w:rPr>
    </w:pPr>
    <w:bookmarkStart w:colFirst="0" w:colLast="0" w:name="_8640rwsvye4a" w:id="2"/>
    <w:bookmarkEnd w:id="2"/>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Style w:val="Heading1"/>
      <w:pageBreakBefore w:val="0"/>
      <w:rPr>
        <w:sz w:val="24"/>
        <w:szCs w:val="24"/>
      </w:rPr>
    </w:pPr>
    <w:bookmarkStart w:colFirst="0" w:colLast="0" w:name="_trb7iwx815w7" w:id="3"/>
    <w:bookmarkEnd w:id="3"/>
    <w:r w:rsidDel="00000000" w:rsidR="00000000" w:rsidRPr="00000000">
      <w:rPr>
        <w:sz w:val="24"/>
        <w:szCs w:val="24"/>
      </w:rPr>
      <w:drawing>
        <wp:inline distB="114300" distT="114300" distL="114300" distR="114300">
          <wp:extent cx="3862388" cy="1206388"/>
          <wp:effectExtent b="0" l="0" r="0" t="0"/>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862388" cy="12063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1"/>
      <w:pageBreakBefore w:val="0"/>
      <w:jc w:val="center"/>
      <w:rPr/>
    </w:pPr>
    <w:bookmarkStart w:colFirst="0" w:colLast="0" w:name="_ispsr93w1b7p" w:id="4"/>
    <w:bookmarkEnd w:id="4"/>
    <w:r w:rsidDel="00000000" w:rsidR="00000000" w:rsidRPr="00000000">
      <w:rPr>
        <w:rtl w:val="0"/>
      </w:rPr>
      <w:t xml:space="preserve">Activity | Writing jQuery Conditionals </w:t>
      <w:br w:type="textWrapping"/>
    </w:r>
    <w:r w:rsidDel="00000000" w:rsidR="00000000" w:rsidRPr="00000000">
      <w:rPr>
        <w:color w:val="000000"/>
        <w:sz w:val="28"/>
        <w:szCs w:val="28"/>
      </w:rPr>
      <w:drawing>
        <wp:inline distB="114300" distT="114300" distL="114300" distR="114300">
          <wp:extent cx="190500" cy="190500"/>
          <wp:effectExtent b="0" l="0" r="0" t="0"/>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color w:val="000000"/>
        <w:sz w:val="28"/>
        <w:szCs w:val="28"/>
        <w:rtl w:val="0"/>
      </w:rPr>
      <w:t xml:space="preserve"> ~25 min | </w:t>
    </w:r>
    <w:r w:rsidDel="00000000" w:rsidR="00000000" w:rsidRPr="00000000">
      <w:rPr>
        <w:color w:val="000000"/>
        <w:sz w:val="28"/>
        <w:szCs w:val="28"/>
      </w:rPr>
      <w:drawing>
        <wp:inline distB="114300" distT="114300" distL="114300" distR="114300">
          <wp:extent cx="206193" cy="206193"/>
          <wp:effectExtent b="0" l="0" r="0" t="0"/>
          <wp:docPr id="2"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color w:val="000000"/>
        <w:sz w:val="28"/>
        <w:szCs w:val="28"/>
        <w:rtl w:val="0"/>
      </w:rPr>
      <w:t xml:space="preserve"> Work Independently | </w:t>
    </w:r>
    <w:r w:rsidDel="00000000" w:rsidR="00000000" w:rsidRPr="00000000">
      <w:rPr>
        <w:color w:val="000000"/>
        <w:sz w:val="28"/>
        <w:szCs w:val="28"/>
      </w:rPr>
      <w:drawing>
        <wp:inline distB="114300" distT="114300" distL="114300" distR="114300">
          <wp:extent cx="230188" cy="230188"/>
          <wp:effectExtent b="0" l="0" r="0" t="0"/>
          <wp:docPr id="3"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color w:val="000000"/>
        <w:sz w:val="28"/>
        <w:szCs w:val="28"/>
        <w:rtl w:val="0"/>
      </w:rPr>
      <w:t xml:space="preserve"> Laptop</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hd w:fill="ffffff" w:val="clear"/>
        <w:spacing w:after="180" w:before="1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hd w:fill="ffffff" w:val="clear"/>
      <w:spacing w:after="120" w:before="280" w:line="343.2" w:lineRule="auto"/>
      <w:jc w:val="center"/>
    </w:pPr>
    <w:rPr>
      <w:rFonts w:ascii="Roboto" w:cs="Roboto" w:eastAsia="Roboto" w:hAnsi="Roboto"/>
      <w:color w:val="333333"/>
      <w:sz w:val="48"/>
      <w:szCs w:val="48"/>
    </w:rPr>
  </w:style>
  <w:style w:type="paragraph" w:styleId="Heading2">
    <w:name w:val="heading 2"/>
    <w:basedOn w:val="Normal"/>
    <w:next w:val="Normal"/>
    <w:pPr>
      <w:keepNext w:val="1"/>
      <w:keepLines w:val="1"/>
      <w:pageBreakBefore w:val="0"/>
      <w:spacing w:after="120" w:before="360" w:lineRule="auto"/>
    </w:pPr>
    <w:rPr>
      <w:rFonts w:ascii="Roboto" w:cs="Roboto" w:eastAsia="Roboto" w:hAnsi="Roboto"/>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eveloper.mozilla.org/en-US/docs/Web/JavaScript/Reference/Operators/this"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