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877" w:rsidRPr="00F35D06" w:rsidRDefault="00AD5877" w:rsidP="00AD5877">
      <w:pPr>
        <w:tabs>
          <w:tab w:val="left" w:pos="851"/>
          <w:tab w:val="left" w:pos="1134"/>
        </w:tabs>
        <w:spacing w:after="0" w:line="360" w:lineRule="auto"/>
        <w:jc w:val="both"/>
        <w:rPr>
          <w:rFonts w:ascii="Arial" w:hAnsi="Arial" w:cs="Arial"/>
          <w:b/>
          <w:sz w:val="24"/>
          <w:szCs w:val="24"/>
        </w:rPr>
      </w:pPr>
      <w:r>
        <w:rPr>
          <w:rFonts w:ascii="Arial" w:hAnsi="Arial" w:cs="Arial"/>
          <w:b/>
          <w:sz w:val="24"/>
          <w:szCs w:val="24"/>
        </w:rPr>
        <w:t>Tarea de la Unidad Didáctica 10</w:t>
      </w:r>
    </w:p>
    <w:p w:rsidR="00AD5877" w:rsidRDefault="00AD5877" w:rsidP="00AD5877">
      <w:pPr>
        <w:tabs>
          <w:tab w:val="left" w:pos="851"/>
          <w:tab w:val="left" w:pos="1080"/>
        </w:tabs>
        <w:spacing w:line="360" w:lineRule="auto"/>
        <w:jc w:val="both"/>
        <w:rPr>
          <w:rFonts w:ascii="Arial" w:hAnsi="Arial" w:cs="Arial"/>
          <w:sz w:val="24"/>
          <w:szCs w:val="24"/>
        </w:rPr>
      </w:pPr>
      <w:bookmarkStart w:id="0" w:name="_Hlk484426834"/>
      <w:r>
        <w:rPr>
          <w:rFonts w:ascii="Arial" w:hAnsi="Arial" w:cs="Arial"/>
          <w:sz w:val="24"/>
          <w:szCs w:val="24"/>
        </w:rPr>
        <w:t>En este ejercicio de evaluación se trabajará con la base de datos "</w:t>
      </w:r>
      <w:proofErr w:type="spellStart"/>
      <w:r>
        <w:rPr>
          <w:rFonts w:ascii="Arial" w:hAnsi="Arial" w:cs="Arial"/>
          <w:sz w:val="24"/>
          <w:szCs w:val="24"/>
        </w:rPr>
        <w:t>BDAlumEmp</w:t>
      </w:r>
      <w:proofErr w:type="spellEnd"/>
      <w:r>
        <w:rPr>
          <w:rFonts w:ascii="Arial" w:hAnsi="Arial" w:cs="Arial"/>
          <w:sz w:val="24"/>
          <w:szCs w:val="24"/>
        </w:rPr>
        <w:t>", que se utilizó al principio del documento que explica el tema</w:t>
      </w:r>
      <w:r w:rsidR="00D74094">
        <w:rPr>
          <w:rFonts w:ascii="Arial" w:hAnsi="Arial" w:cs="Arial"/>
          <w:sz w:val="24"/>
          <w:szCs w:val="24"/>
        </w:rPr>
        <w:t xml:space="preserve"> (Documento que acompaña este enunciado)</w:t>
      </w:r>
      <w:r>
        <w:rPr>
          <w:rFonts w:ascii="Arial" w:hAnsi="Arial" w:cs="Arial"/>
          <w:sz w:val="24"/>
          <w:szCs w:val="24"/>
        </w:rPr>
        <w:t xml:space="preserve">; dicha base de datos guarda información de empleados y alumnos, se muestra como ejemplo resuelto el primer ejercicio, del resto se muestra su ejecución. Incorpora a un documento </w:t>
      </w:r>
      <w:proofErr w:type="spellStart"/>
      <w:r>
        <w:rPr>
          <w:rFonts w:ascii="Arial" w:hAnsi="Arial" w:cs="Arial"/>
          <w:sz w:val="24"/>
          <w:szCs w:val="24"/>
        </w:rPr>
        <w:t>pdf</w:t>
      </w:r>
      <w:proofErr w:type="spellEnd"/>
      <w:r>
        <w:rPr>
          <w:rFonts w:ascii="Arial" w:hAnsi="Arial" w:cs="Arial"/>
          <w:sz w:val="24"/>
          <w:szCs w:val="24"/>
        </w:rPr>
        <w:t xml:space="preserve"> las capturas de las soluciones tal y como aparece la del primer documento, así como su ejecución</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sidRPr="00F35D06">
        <w:rPr>
          <w:rFonts w:ascii="Arial" w:hAnsi="Arial" w:cs="Arial"/>
          <w:sz w:val="24"/>
          <w:szCs w:val="24"/>
        </w:rPr>
        <w:t xml:space="preserve">Escribe un programa que muestre la información de todos los alumnos que hay en la base de datos que estén matriculados en el ciclo de grado superior conocido como "DAM". Haz esta consulta mediante QBE. </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Pr>
          <w:rFonts w:ascii="Arial" w:hAnsi="Arial" w:cs="Arial"/>
          <w:sz w:val="24"/>
          <w:szCs w:val="24"/>
        </w:rPr>
        <w:t>Escribe un programa que muestre la información de todos los alumnos que haya en la base de datos que no estén matriculados en ningún ciclo. Los alumnos que no estén matriculados en ningún ciclo tendrán como nombre del ciclo "". Haz esta consulta mediante QBE</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Pr>
          <w:rFonts w:ascii="Arial" w:hAnsi="Arial" w:cs="Arial"/>
          <w:sz w:val="24"/>
          <w:szCs w:val="24"/>
        </w:rPr>
        <w:t>Escribe un programa que muestre la información de todos los empleados que haya en la base de datos que tengan 59 años. Haz esta consulta mediante QBE.</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Pr>
          <w:rFonts w:ascii="Arial" w:hAnsi="Arial" w:cs="Arial"/>
          <w:sz w:val="24"/>
          <w:szCs w:val="24"/>
        </w:rPr>
        <w:t>Muestra los datos de los empleados que están entre 30 y 45 años</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Pr>
          <w:rFonts w:ascii="Arial" w:hAnsi="Arial" w:cs="Arial"/>
          <w:sz w:val="24"/>
          <w:szCs w:val="24"/>
        </w:rPr>
        <w:t>Escribe un programa que muestre los datos de los empleados cuya edad no esté entre 30 y 45 años. Muéstralos de forma ascendente por la edad.</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Pr>
          <w:rFonts w:ascii="Arial" w:hAnsi="Arial" w:cs="Arial"/>
          <w:sz w:val="24"/>
          <w:szCs w:val="24"/>
        </w:rPr>
        <w:t>Muestra los datos de los empleados que llevan un mínimo de cuatro años en la empresa y son técnicos superiores o llevan más de 15 años en la empresa</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Pr>
          <w:rFonts w:ascii="Arial" w:hAnsi="Arial" w:cs="Arial"/>
          <w:sz w:val="24"/>
          <w:szCs w:val="24"/>
        </w:rPr>
        <w:t>Escribe un programa que modifique la antigüedad de los empleados que tienen más de cincuenta años, aumentando su antigüedad en cinco años.</w:t>
      </w:r>
    </w:p>
    <w:p w:rsidR="00AD5877" w:rsidRDefault="00AD5877" w:rsidP="00AD5877">
      <w:pPr>
        <w:pStyle w:val="Prrafodelista"/>
        <w:numPr>
          <w:ilvl w:val="0"/>
          <w:numId w:val="1"/>
        </w:numPr>
        <w:tabs>
          <w:tab w:val="left" w:pos="851"/>
          <w:tab w:val="left" w:pos="1080"/>
        </w:tabs>
        <w:spacing w:line="360" w:lineRule="auto"/>
        <w:jc w:val="both"/>
        <w:rPr>
          <w:rFonts w:ascii="Arial" w:hAnsi="Arial" w:cs="Arial"/>
          <w:sz w:val="24"/>
          <w:szCs w:val="24"/>
        </w:rPr>
      </w:pPr>
      <w:r>
        <w:rPr>
          <w:rFonts w:ascii="Arial" w:hAnsi="Arial" w:cs="Arial"/>
          <w:sz w:val="24"/>
          <w:szCs w:val="24"/>
        </w:rPr>
        <w:t>Escribe un programa que borre de la base de datos a todos los alumnos que estén matriculados en el "DAM"</w:t>
      </w:r>
    </w:p>
    <w:sectPr w:rsidR="00AD5877" w:rsidSect="00E368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63CDF"/>
    <w:multiLevelType w:val="hybridMultilevel"/>
    <w:tmpl w:val="FA9A73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AD5877"/>
    <w:rsid w:val="001678AE"/>
    <w:rsid w:val="00AD5877"/>
    <w:rsid w:val="00D74094"/>
    <w:rsid w:val="00E3682B"/>
    <w:rsid w:val="00EC58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8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5877"/>
    <w:pPr>
      <w:widowControl w:val="0"/>
      <w:suppressAutoHyphens/>
      <w:autoSpaceDN w:val="0"/>
      <w:spacing w:after="0" w:line="240" w:lineRule="auto"/>
      <w:ind w:left="720"/>
      <w:textAlignment w:val="baseline"/>
    </w:pPr>
    <w:rPr>
      <w:rFonts w:ascii="Courier" w:eastAsia="Calibri" w:hAnsi="Courier" w:cs="Courier"/>
      <w:kern w:val="3"/>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262</Words>
  <Characters>1441</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apresa</cp:lastModifiedBy>
  <cp:revision>3</cp:revision>
  <dcterms:created xsi:type="dcterms:W3CDTF">2021-02-23T15:16:00Z</dcterms:created>
  <dcterms:modified xsi:type="dcterms:W3CDTF">2021-04-16T07:24:00Z</dcterms:modified>
</cp:coreProperties>
</file>