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3F579" w14:textId="77777777" w:rsidR="00CC7F95" w:rsidRPr="00CC7F95" w:rsidRDefault="00CC7F95" w:rsidP="00CC7F95">
      <w:pPr>
        <w:shd w:val="clear" w:color="auto" w:fill="FFFFFF"/>
        <w:spacing w:before="100" w:beforeAutospacing="1" w:after="100" w:afterAutospacing="1" w:line="288" w:lineRule="atLeast"/>
        <w:outlineLvl w:val="1"/>
        <w:rPr>
          <w:rFonts w:ascii="Arial" w:eastAsia="Times New Roman" w:hAnsi="Arial" w:cs="Arial"/>
          <w:b/>
          <w:bCs/>
          <w:color w:val="000000"/>
          <w:sz w:val="36"/>
          <w:szCs w:val="36"/>
          <w:lang w:bidi="ne-NP"/>
        </w:rPr>
      </w:pPr>
      <w:r w:rsidRPr="00CC7F95">
        <w:rPr>
          <w:rFonts w:ascii="Arial" w:eastAsia="Times New Roman" w:hAnsi="Arial" w:cs="Arial"/>
          <w:b/>
          <w:bCs/>
          <w:color w:val="000000"/>
          <w:sz w:val="36"/>
          <w:szCs w:val="36"/>
          <w:lang w:bidi="ne-NP"/>
        </w:rPr>
        <w:t>NONMALICIOUS PROGRAM ERRORS</w:t>
      </w:r>
    </w:p>
    <w:p w14:paraId="54ACE4D1" w14:textId="77777777" w:rsidR="00CC7F95" w:rsidRPr="00CC7F95" w:rsidRDefault="00CC7F95" w:rsidP="00CC7F95">
      <w:pPr>
        <w:shd w:val="clear" w:color="auto" w:fill="FFFFFF"/>
        <w:spacing w:after="240" w:line="360" w:lineRule="atLeast"/>
        <w:rPr>
          <w:rFonts w:ascii="Arial" w:eastAsia="Times New Roman" w:hAnsi="Arial" w:cs="Arial"/>
          <w:color w:val="000000"/>
          <w:sz w:val="21"/>
          <w:szCs w:val="21"/>
          <w:lang w:bidi="ne-NP"/>
        </w:rPr>
      </w:pPr>
      <w:r w:rsidRPr="00CC7F95">
        <w:rPr>
          <w:rFonts w:ascii="Arial" w:eastAsia="Times New Roman" w:hAnsi="Arial" w:cs="Arial"/>
          <w:color w:val="000000"/>
          <w:sz w:val="21"/>
          <w:szCs w:val="21"/>
          <w:lang w:bidi="ne-NP"/>
        </w:rPr>
        <w:t>Being human, programmers and other developers make many mistakes, most of which are unintentional and nonmalicious. Many such errors cause program malfunctions but do not lead to more serious security vulnerabilities.</w:t>
      </w:r>
    </w:p>
    <w:p w14:paraId="1F62F773" w14:textId="08951330" w:rsidR="00E60C0B" w:rsidRPr="00FB0A2C" w:rsidRDefault="00FB0A2C" w:rsidP="00FB0A2C">
      <w:pPr>
        <w:pStyle w:val="Heading3"/>
        <w:shd w:val="clear" w:color="auto" w:fill="FFFFFF"/>
        <w:spacing w:before="0" w:line="360" w:lineRule="atLeast"/>
        <w:rPr>
          <w:rFonts w:ascii="Arial" w:hAnsi="Arial" w:cs="Arial"/>
          <w:b/>
          <w:bCs/>
          <w:color w:val="000000"/>
          <w:sz w:val="29"/>
          <w:szCs w:val="29"/>
        </w:rPr>
      </w:pPr>
      <w:r w:rsidRPr="00FB0A2C">
        <w:rPr>
          <w:rFonts w:ascii="Arial" w:hAnsi="Arial" w:cs="Arial"/>
          <w:b/>
          <w:bCs/>
          <w:color w:val="000000"/>
          <w:sz w:val="29"/>
          <w:szCs w:val="29"/>
        </w:rPr>
        <w:t>Malicious Code Can Do Much (Harm)</w:t>
      </w:r>
    </w:p>
    <w:p w14:paraId="4A3AF19E" w14:textId="6017D4A9" w:rsidR="00FB0A2C" w:rsidRDefault="00FB0A2C">
      <w:pPr>
        <w:rPr>
          <w:rFonts w:ascii="Arial" w:hAnsi="Arial" w:cs="Arial"/>
          <w:color w:val="000000"/>
          <w:sz w:val="21"/>
          <w:szCs w:val="21"/>
          <w:shd w:val="clear" w:color="auto" w:fill="FFFFFF"/>
        </w:rPr>
      </w:pPr>
      <w:r>
        <w:rPr>
          <w:rFonts w:ascii="Arial" w:hAnsi="Arial" w:cs="Arial"/>
          <w:color w:val="000000"/>
          <w:sz w:val="21"/>
          <w:szCs w:val="21"/>
          <w:shd w:val="clear" w:color="auto" w:fill="FFFFFF"/>
        </w:rPr>
        <w:t>Malicious code can do anything any other program can, such as writing a message on a computer screen, stopping a running program, generating a sound, or erasing a stored file. </w:t>
      </w:r>
    </w:p>
    <w:p w14:paraId="0D46417F" w14:textId="6AEA951E" w:rsidR="00FB0A2C" w:rsidRDefault="00FB0A2C">
      <w:pPr>
        <w:rPr>
          <w:rFonts w:ascii="Arial" w:hAnsi="Arial" w:cs="Arial"/>
          <w:color w:val="000000"/>
          <w:sz w:val="21"/>
          <w:szCs w:val="21"/>
          <w:shd w:val="clear" w:color="auto" w:fill="FFFFFF"/>
        </w:rPr>
      </w:pPr>
      <w:r>
        <w:rPr>
          <w:rFonts w:ascii="Arial" w:hAnsi="Arial" w:cs="Arial"/>
          <w:color w:val="000000"/>
          <w:sz w:val="21"/>
          <w:szCs w:val="21"/>
          <w:shd w:val="clear" w:color="auto" w:fill="FFFFFF"/>
        </w:rPr>
        <w:t>A </w:t>
      </w:r>
      <w:r>
        <w:rPr>
          <w:rFonts w:ascii="Arial" w:hAnsi="Arial" w:cs="Arial"/>
          <w:b/>
          <w:bCs/>
          <w:color w:val="000000"/>
          <w:sz w:val="21"/>
          <w:szCs w:val="21"/>
          <w:shd w:val="clear" w:color="auto" w:fill="FFFFFF"/>
        </w:rPr>
        <w:t>Trojan horse </w:t>
      </w:r>
      <w:r>
        <w:rPr>
          <w:rFonts w:ascii="Arial" w:hAnsi="Arial" w:cs="Arial"/>
          <w:color w:val="000000"/>
          <w:sz w:val="21"/>
          <w:szCs w:val="21"/>
          <w:shd w:val="clear" w:color="auto" w:fill="FFFFFF"/>
        </w:rPr>
        <w:t>is malicious code that, in addition to its primary effect, has a second, nonobvious malicious effect.</w:t>
      </w:r>
      <w:hyperlink r:id="rId5" w:history="1">
        <w:r>
          <w:rPr>
            <w:rStyle w:val="Hyperlink"/>
            <w:rFonts w:ascii="Arial" w:hAnsi="Arial" w:cs="Arial"/>
            <w:color w:val="004F7F"/>
            <w:sz w:val="13"/>
            <w:szCs w:val="13"/>
            <w:shd w:val="clear" w:color="auto" w:fill="FFFFFF"/>
            <w:vertAlign w:val="superscript"/>
          </w:rPr>
          <w:t>1</w:t>
        </w:r>
      </w:hyperlink>
      <w:r>
        <w:rPr>
          <w:rFonts w:ascii="Arial" w:hAnsi="Arial" w:cs="Arial"/>
          <w:color w:val="000000"/>
          <w:sz w:val="21"/>
          <w:szCs w:val="21"/>
          <w:shd w:val="clear" w:color="auto" w:fill="FFFFFF"/>
        </w:rPr>
        <w:t> As an example of a computer Trojan horse,</w:t>
      </w:r>
    </w:p>
    <w:p w14:paraId="446782CE" w14:textId="7B7369E5" w:rsidR="00FB0A2C" w:rsidRDefault="00FB0A2C">
      <w:pPr>
        <w:rPr>
          <w:rFonts w:ascii="Arial" w:hAnsi="Arial" w:cs="Arial"/>
          <w:color w:val="000000"/>
          <w:sz w:val="21"/>
          <w:szCs w:val="21"/>
          <w:shd w:val="clear" w:color="auto" w:fill="FFFFFF"/>
        </w:rPr>
      </w:pPr>
      <w:r>
        <w:rPr>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logic bomb </w:t>
      </w:r>
      <w:r>
        <w:rPr>
          <w:rFonts w:ascii="Arial" w:hAnsi="Arial" w:cs="Arial"/>
          <w:color w:val="000000"/>
          <w:sz w:val="21"/>
          <w:szCs w:val="21"/>
          <w:shd w:val="clear" w:color="auto" w:fill="FFFFFF"/>
        </w:rPr>
        <w:t>is a class of malicious code that "detonates" or goes off when a specified condition occurs. A </w:t>
      </w:r>
      <w:r>
        <w:rPr>
          <w:rFonts w:ascii="Arial" w:hAnsi="Arial" w:cs="Arial"/>
          <w:b/>
          <w:bCs/>
          <w:color w:val="000000"/>
          <w:sz w:val="21"/>
          <w:szCs w:val="21"/>
          <w:shd w:val="clear" w:color="auto" w:fill="FFFFFF"/>
        </w:rPr>
        <w:t>time bomb </w:t>
      </w:r>
      <w:r>
        <w:rPr>
          <w:rFonts w:ascii="Arial" w:hAnsi="Arial" w:cs="Arial"/>
          <w:color w:val="000000"/>
          <w:sz w:val="21"/>
          <w:szCs w:val="21"/>
          <w:shd w:val="clear" w:color="auto" w:fill="FFFFFF"/>
        </w:rPr>
        <w:t>is a logic bomb whose trigger is a time or date.</w:t>
      </w:r>
    </w:p>
    <w:p w14:paraId="15B2835D" w14:textId="685A2677" w:rsidR="00FB0A2C" w:rsidRDefault="00FB0A2C">
      <w:pPr>
        <w:rPr>
          <w:rFonts w:ascii="Arial" w:hAnsi="Arial" w:cs="Arial"/>
          <w:color w:val="000000"/>
          <w:sz w:val="21"/>
          <w:szCs w:val="21"/>
          <w:shd w:val="clear" w:color="auto" w:fill="FFFFFF"/>
        </w:rPr>
      </w:pPr>
      <w:r>
        <w:rPr>
          <w:rFonts w:ascii="Arial" w:hAnsi="Arial" w:cs="Arial"/>
          <w:color w:val="000000"/>
          <w:sz w:val="21"/>
          <w:szCs w:val="21"/>
          <w:shd w:val="clear" w:color="auto" w:fill="FFFFFF"/>
        </w:rPr>
        <w:t>A </w:t>
      </w:r>
      <w:r>
        <w:rPr>
          <w:rFonts w:ascii="Arial" w:hAnsi="Arial" w:cs="Arial"/>
          <w:b/>
          <w:bCs/>
          <w:color w:val="000000"/>
          <w:sz w:val="21"/>
          <w:szCs w:val="21"/>
          <w:shd w:val="clear" w:color="auto" w:fill="FFFFFF"/>
        </w:rPr>
        <w:t>trapdoor </w:t>
      </w:r>
      <w:r>
        <w:rPr>
          <w:rFonts w:ascii="Arial" w:hAnsi="Arial" w:cs="Arial"/>
          <w:color w:val="000000"/>
          <w:sz w:val="21"/>
          <w:szCs w:val="21"/>
          <w:shd w:val="clear" w:color="auto" w:fill="FFFFFF"/>
        </w:rPr>
        <w:t>or </w:t>
      </w:r>
      <w:r>
        <w:rPr>
          <w:rFonts w:ascii="Arial" w:hAnsi="Arial" w:cs="Arial"/>
          <w:b/>
          <w:bCs/>
          <w:color w:val="000000"/>
          <w:sz w:val="21"/>
          <w:szCs w:val="21"/>
          <w:shd w:val="clear" w:color="auto" w:fill="FFFFFF"/>
        </w:rPr>
        <w:t>backdoor </w:t>
      </w:r>
      <w:r>
        <w:rPr>
          <w:rFonts w:ascii="Arial" w:hAnsi="Arial" w:cs="Arial"/>
          <w:color w:val="000000"/>
          <w:sz w:val="21"/>
          <w:szCs w:val="21"/>
          <w:shd w:val="clear" w:color="auto" w:fill="FFFFFF"/>
        </w:rPr>
        <w:t>is a feature in a program by which someone can access the program other than by the obvious, direct call, perhaps with special privileges.</w:t>
      </w:r>
    </w:p>
    <w:p w14:paraId="65828742" w14:textId="3D637A0C" w:rsidR="00FB0A2C" w:rsidRDefault="00FB0A2C">
      <w:pPr>
        <w:rPr>
          <w:rFonts w:ascii="Arial" w:hAnsi="Arial" w:cs="Arial"/>
          <w:color w:val="000000"/>
          <w:sz w:val="21"/>
          <w:szCs w:val="21"/>
          <w:shd w:val="clear" w:color="auto" w:fill="FFFFFF"/>
        </w:rPr>
      </w:pPr>
      <w:r>
        <w:rPr>
          <w:rFonts w:ascii="Arial" w:hAnsi="Arial" w:cs="Arial"/>
          <w:color w:val="000000"/>
          <w:sz w:val="21"/>
          <w:szCs w:val="21"/>
          <w:shd w:val="clear" w:color="auto" w:fill="FFFFFF"/>
        </w:rPr>
        <w:t>A </w:t>
      </w:r>
      <w:r>
        <w:rPr>
          <w:rFonts w:ascii="Arial" w:hAnsi="Arial" w:cs="Arial"/>
          <w:b/>
          <w:bCs/>
          <w:color w:val="000000"/>
          <w:sz w:val="21"/>
          <w:szCs w:val="21"/>
          <w:shd w:val="clear" w:color="auto" w:fill="FFFFFF"/>
        </w:rPr>
        <w:t>worm </w:t>
      </w:r>
      <w:r>
        <w:rPr>
          <w:rFonts w:ascii="Arial" w:hAnsi="Arial" w:cs="Arial"/>
          <w:color w:val="000000"/>
          <w:sz w:val="21"/>
          <w:szCs w:val="21"/>
          <w:shd w:val="clear" w:color="auto" w:fill="FFFFFF"/>
        </w:rPr>
        <w:t>is a program that spreads copies of itself through a network. The primary difference between a worm and a virus is that a worm operates through networks, and a virus can spread through any medium (but usually uses copied program or data files). </w:t>
      </w:r>
    </w:p>
    <w:p w14:paraId="2C4DED69" w14:textId="4499A0D2" w:rsidR="00F1540D" w:rsidRDefault="00F1540D">
      <w:pPr>
        <w:rPr>
          <w:rFonts w:ascii="Arial" w:hAnsi="Arial" w:cs="Arial"/>
          <w:color w:val="000000"/>
          <w:sz w:val="21"/>
          <w:szCs w:val="21"/>
          <w:shd w:val="clear" w:color="auto" w:fill="FFFFFF"/>
        </w:rPr>
      </w:pPr>
    </w:p>
    <w:p w14:paraId="1B5CC91F" w14:textId="77777777" w:rsidR="00F1540D" w:rsidRDefault="00F1540D" w:rsidP="00F1540D">
      <w:pPr>
        <w:pStyle w:val="Heading2"/>
        <w:shd w:val="clear" w:color="auto" w:fill="FFFFFF"/>
        <w:spacing w:line="288" w:lineRule="atLeast"/>
        <w:rPr>
          <w:rFonts w:ascii="Arial" w:hAnsi="Arial" w:cs="Arial"/>
          <w:color w:val="000000"/>
        </w:rPr>
      </w:pPr>
      <w:r>
        <w:rPr>
          <w:rFonts w:ascii="Arial" w:hAnsi="Arial" w:cs="Arial"/>
          <w:color w:val="000000"/>
        </w:rPr>
        <w:t>CONTROLS AGAINST PROGRAM THREATS</w:t>
      </w:r>
    </w:p>
    <w:p w14:paraId="525D323A" w14:textId="77777777" w:rsidR="00F1540D" w:rsidRDefault="00F1540D" w:rsidP="00F1540D">
      <w:pPr>
        <w:pStyle w:val="Heading3"/>
        <w:shd w:val="clear" w:color="auto" w:fill="FFFFFF"/>
        <w:spacing w:before="0" w:line="360" w:lineRule="atLeast"/>
        <w:rPr>
          <w:rFonts w:ascii="Arial" w:hAnsi="Arial" w:cs="Arial"/>
          <w:color w:val="000000"/>
          <w:sz w:val="29"/>
          <w:szCs w:val="29"/>
        </w:rPr>
      </w:pPr>
      <w:r>
        <w:rPr>
          <w:rFonts w:ascii="Arial" w:hAnsi="Arial" w:cs="Arial"/>
          <w:color w:val="000000"/>
          <w:sz w:val="29"/>
          <w:szCs w:val="29"/>
        </w:rPr>
        <w:t>Developmental Controls</w:t>
      </w:r>
    </w:p>
    <w:p w14:paraId="56BB4B13" w14:textId="77777777" w:rsidR="00F1540D" w:rsidRPr="00F1540D" w:rsidRDefault="00F1540D" w:rsidP="00F1540D">
      <w:pPr>
        <w:pStyle w:val="ListParagraph"/>
        <w:numPr>
          <w:ilvl w:val="0"/>
          <w:numId w:val="1"/>
        </w:numPr>
        <w:jc w:val="both"/>
        <w:rPr>
          <w:rFonts w:ascii="Source Sans Pro" w:hAnsi="Source Sans Pro"/>
          <w:color w:val="3B3835"/>
          <w:sz w:val="32"/>
          <w:szCs w:val="32"/>
          <w:shd w:val="clear" w:color="auto" w:fill="FFFFFF"/>
        </w:rPr>
      </w:pPr>
      <w:r w:rsidRPr="00F1540D">
        <w:rPr>
          <w:rFonts w:ascii="Source Sans Pro" w:hAnsi="Source Sans Pro"/>
          <w:color w:val="3B3835"/>
          <w:sz w:val="32"/>
          <w:szCs w:val="32"/>
          <w:shd w:val="clear" w:color="auto" w:fill="FFFFFF"/>
        </w:rPr>
        <w:t xml:space="preserve">Specify the system : capturing the requirements and building a model of how the system should work from the users' point of view. </w:t>
      </w:r>
    </w:p>
    <w:p w14:paraId="6F1796C9" w14:textId="77777777" w:rsidR="00F1540D" w:rsidRPr="00F1540D" w:rsidRDefault="00F1540D" w:rsidP="00F1540D">
      <w:pPr>
        <w:pStyle w:val="ListParagraph"/>
        <w:numPr>
          <w:ilvl w:val="0"/>
          <w:numId w:val="1"/>
        </w:numPr>
        <w:jc w:val="both"/>
        <w:rPr>
          <w:rFonts w:ascii="Source Sans Pro" w:hAnsi="Source Sans Pro"/>
          <w:color w:val="3B3835"/>
          <w:sz w:val="32"/>
          <w:szCs w:val="32"/>
          <w:shd w:val="clear" w:color="auto" w:fill="FFFFFF"/>
        </w:rPr>
      </w:pPr>
      <w:r w:rsidRPr="00F1540D">
        <w:rPr>
          <w:rFonts w:ascii="Source Sans Pro" w:hAnsi="Source Sans Pro"/>
          <w:color w:val="3B3835"/>
          <w:sz w:val="32"/>
          <w:szCs w:val="32"/>
          <w:shd w:val="clear" w:color="auto" w:fill="FFFFFF"/>
        </w:rPr>
        <w:t xml:space="preserve">Design the system: proposing a solution to the problem described by the requirements and building a model of the solution. </w:t>
      </w:r>
    </w:p>
    <w:p w14:paraId="69EAB013" w14:textId="2C0E0402" w:rsidR="00F1540D" w:rsidRPr="00F1540D" w:rsidRDefault="00F1540D" w:rsidP="00F1540D">
      <w:pPr>
        <w:pStyle w:val="ListParagraph"/>
        <w:numPr>
          <w:ilvl w:val="0"/>
          <w:numId w:val="1"/>
        </w:numPr>
        <w:jc w:val="both"/>
        <w:rPr>
          <w:rFonts w:ascii="Source Sans Pro" w:hAnsi="Source Sans Pro"/>
          <w:color w:val="3B3835"/>
          <w:sz w:val="32"/>
          <w:szCs w:val="32"/>
          <w:shd w:val="clear" w:color="auto" w:fill="FFFFFF"/>
        </w:rPr>
      </w:pPr>
      <w:r w:rsidRPr="00F1540D">
        <w:rPr>
          <w:rFonts w:ascii="Source Sans Pro" w:hAnsi="Source Sans Pro"/>
          <w:color w:val="3B3835"/>
          <w:sz w:val="32"/>
          <w:szCs w:val="32"/>
          <w:shd w:val="clear" w:color="auto" w:fill="FFFFFF"/>
        </w:rPr>
        <w:t>Implement the system: using the design as a blueprint for building a working solution.</w:t>
      </w:r>
    </w:p>
    <w:p w14:paraId="54BB83A9" w14:textId="6C829A5E" w:rsidR="00F1540D" w:rsidRPr="00F1540D" w:rsidRDefault="00F1540D" w:rsidP="00F1540D">
      <w:pPr>
        <w:pStyle w:val="ListParagraph"/>
        <w:numPr>
          <w:ilvl w:val="0"/>
          <w:numId w:val="1"/>
        </w:numPr>
        <w:jc w:val="both"/>
        <w:rPr>
          <w:rFonts w:ascii="Arial" w:hAnsi="Arial" w:cs="Arial"/>
          <w:color w:val="000000"/>
          <w:sz w:val="32"/>
          <w:szCs w:val="32"/>
          <w:shd w:val="clear" w:color="auto" w:fill="FFFFFF"/>
        </w:rPr>
      </w:pPr>
      <w:r w:rsidRPr="00F1540D">
        <w:rPr>
          <w:rFonts w:ascii="Source Sans Pro" w:hAnsi="Source Sans Pro"/>
          <w:color w:val="3B3835"/>
          <w:sz w:val="32"/>
          <w:szCs w:val="32"/>
          <w:shd w:val="clear" w:color="auto" w:fill="FFFFFF"/>
        </w:rPr>
        <w:t>Test the system: to ensure that it meets the requirements and implements the solution as called for in the design.</w:t>
      </w:r>
    </w:p>
    <w:p w14:paraId="69690726" w14:textId="7A52D9DF" w:rsidR="00F1540D" w:rsidRDefault="00F1540D" w:rsidP="00F1540D">
      <w:pPr>
        <w:jc w:val="both"/>
        <w:rPr>
          <w:rFonts w:ascii="Arial" w:hAnsi="Arial" w:cs="Arial"/>
          <w:color w:val="000000"/>
          <w:sz w:val="32"/>
          <w:szCs w:val="32"/>
          <w:shd w:val="clear" w:color="auto" w:fill="FFFFFF"/>
        </w:rPr>
      </w:pPr>
    </w:p>
    <w:p w14:paraId="577D42E9" w14:textId="77777777" w:rsidR="00F1540D" w:rsidRPr="00F1540D" w:rsidRDefault="00F1540D" w:rsidP="00F1540D">
      <w:pPr>
        <w:jc w:val="both"/>
        <w:rPr>
          <w:rFonts w:ascii="Arial" w:hAnsi="Arial" w:cs="Arial"/>
          <w:color w:val="000000"/>
          <w:sz w:val="32"/>
          <w:szCs w:val="32"/>
          <w:shd w:val="clear" w:color="auto" w:fill="FFFFFF"/>
        </w:rPr>
      </w:pPr>
    </w:p>
    <w:p w14:paraId="7D8756FD" w14:textId="77777777" w:rsidR="00F1540D" w:rsidRPr="00F1540D" w:rsidRDefault="00F1540D" w:rsidP="00F1540D">
      <w:pPr>
        <w:pStyle w:val="ListParagraph"/>
        <w:numPr>
          <w:ilvl w:val="0"/>
          <w:numId w:val="1"/>
        </w:numPr>
        <w:jc w:val="both"/>
        <w:rPr>
          <w:rFonts w:ascii="Source Sans Pro" w:hAnsi="Source Sans Pro"/>
          <w:color w:val="3B3835"/>
          <w:sz w:val="28"/>
          <w:szCs w:val="28"/>
          <w:shd w:val="clear" w:color="auto" w:fill="FFFFFF"/>
        </w:rPr>
      </w:pPr>
      <w:r w:rsidRPr="00F1540D">
        <w:rPr>
          <w:rFonts w:ascii="Source Sans Pro" w:hAnsi="Source Sans Pro"/>
          <w:color w:val="3B3835"/>
          <w:sz w:val="28"/>
          <w:szCs w:val="28"/>
          <w:shd w:val="clear" w:color="auto" w:fill="FFFFFF"/>
        </w:rPr>
        <w:lastRenderedPageBreak/>
        <w:t xml:space="preserve">Review the system at various stages: to make sure that the end products are consistent with the specification and design models </w:t>
      </w:r>
    </w:p>
    <w:p w14:paraId="37FE5061" w14:textId="77777777" w:rsidR="00F1540D" w:rsidRPr="00F1540D" w:rsidRDefault="00F1540D" w:rsidP="00F1540D">
      <w:pPr>
        <w:pStyle w:val="ListParagraph"/>
        <w:numPr>
          <w:ilvl w:val="0"/>
          <w:numId w:val="1"/>
        </w:numPr>
        <w:jc w:val="both"/>
        <w:rPr>
          <w:rFonts w:ascii="Source Sans Pro" w:hAnsi="Source Sans Pro"/>
          <w:color w:val="3B3835"/>
          <w:sz w:val="28"/>
          <w:szCs w:val="28"/>
          <w:shd w:val="clear" w:color="auto" w:fill="FFFFFF"/>
        </w:rPr>
      </w:pPr>
      <w:r w:rsidRPr="00F1540D">
        <w:rPr>
          <w:rFonts w:ascii="Source Sans Pro" w:hAnsi="Source Sans Pro"/>
          <w:color w:val="3B3835"/>
          <w:sz w:val="28"/>
          <w:szCs w:val="28"/>
          <w:shd w:val="clear" w:color="auto" w:fill="FFFFFF"/>
        </w:rPr>
        <w:t xml:space="preserve">Document the system: users can be trained and supported </w:t>
      </w:r>
    </w:p>
    <w:p w14:paraId="2AD861DB" w14:textId="77777777" w:rsidR="00F1540D" w:rsidRPr="00F1540D" w:rsidRDefault="00F1540D" w:rsidP="00F1540D">
      <w:pPr>
        <w:pStyle w:val="ListParagraph"/>
        <w:numPr>
          <w:ilvl w:val="0"/>
          <w:numId w:val="1"/>
        </w:numPr>
        <w:jc w:val="both"/>
        <w:rPr>
          <w:rFonts w:ascii="Source Sans Pro" w:hAnsi="Source Sans Pro"/>
          <w:color w:val="3B3835"/>
          <w:sz w:val="28"/>
          <w:szCs w:val="28"/>
          <w:shd w:val="clear" w:color="auto" w:fill="FFFFFF"/>
        </w:rPr>
      </w:pPr>
      <w:r w:rsidRPr="00F1540D">
        <w:rPr>
          <w:rFonts w:ascii="Source Sans Pro" w:hAnsi="Source Sans Pro"/>
          <w:color w:val="3B3835"/>
          <w:sz w:val="28"/>
          <w:szCs w:val="28"/>
          <w:shd w:val="clear" w:color="auto" w:fill="FFFFFF"/>
        </w:rPr>
        <w:t xml:space="preserve">Manage the system: to estimate what resources will be needed for development and to track when the system will be done </w:t>
      </w:r>
    </w:p>
    <w:p w14:paraId="24F9CD1B" w14:textId="262D2F5B" w:rsidR="00F1540D" w:rsidRDefault="00F1540D" w:rsidP="00F1540D">
      <w:pPr>
        <w:pStyle w:val="ListParagraph"/>
        <w:numPr>
          <w:ilvl w:val="0"/>
          <w:numId w:val="1"/>
        </w:numPr>
        <w:jc w:val="both"/>
        <w:rPr>
          <w:rFonts w:ascii="Source Sans Pro" w:hAnsi="Source Sans Pro"/>
          <w:color w:val="3B3835"/>
          <w:sz w:val="28"/>
          <w:szCs w:val="28"/>
          <w:shd w:val="clear" w:color="auto" w:fill="FFFFFF"/>
        </w:rPr>
      </w:pPr>
      <w:r w:rsidRPr="00F1540D">
        <w:rPr>
          <w:rFonts w:ascii="Source Sans Pro" w:hAnsi="Source Sans Pro"/>
          <w:color w:val="3B3835"/>
          <w:sz w:val="28"/>
          <w:szCs w:val="28"/>
          <w:shd w:val="clear" w:color="auto" w:fill="FFFFFF"/>
        </w:rPr>
        <w:t>Maintain the systems: tracking problems found, changes needed, and changes made, and evaluating their effects on overall quality and functionality</w:t>
      </w:r>
    </w:p>
    <w:p w14:paraId="2E7E8D34" w14:textId="79C9A06D" w:rsidR="00F1540D" w:rsidRPr="00F1540D" w:rsidRDefault="00F1540D" w:rsidP="00F1540D">
      <w:pPr>
        <w:jc w:val="both"/>
        <w:rPr>
          <w:rFonts w:ascii="Source Sans Pro" w:hAnsi="Source Sans Pro"/>
          <w:b/>
          <w:bCs/>
          <w:color w:val="3B3835"/>
          <w:sz w:val="32"/>
          <w:szCs w:val="32"/>
          <w:u w:val="single"/>
          <w:shd w:val="clear" w:color="auto" w:fill="FFFFFF"/>
        </w:rPr>
      </w:pPr>
      <w:r w:rsidRPr="00F1540D">
        <w:rPr>
          <w:rFonts w:ascii="Source Sans Pro" w:hAnsi="Source Sans Pro"/>
          <w:b/>
          <w:bCs/>
          <w:color w:val="3B3835"/>
          <w:sz w:val="32"/>
          <w:szCs w:val="32"/>
          <w:u w:val="single"/>
          <w:shd w:val="clear" w:color="auto" w:fill="FFFFFF"/>
        </w:rPr>
        <w:t>File Protection Mechanism</w:t>
      </w:r>
    </w:p>
    <w:p w14:paraId="62A344D8" w14:textId="77777777" w:rsidR="00F1540D" w:rsidRPr="00F1540D" w:rsidRDefault="00F1540D" w:rsidP="00F1540D">
      <w:pPr>
        <w:shd w:val="clear" w:color="auto" w:fill="FFFFFF"/>
        <w:spacing w:after="150" w:line="240" w:lineRule="auto"/>
        <w:textAlignment w:val="baseline"/>
        <w:rPr>
          <w:rFonts w:ascii="Arial" w:eastAsia="Times New Roman" w:hAnsi="Arial" w:cs="Arial"/>
          <w:color w:val="273239"/>
          <w:spacing w:val="2"/>
          <w:sz w:val="28"/>
          <w:szCs w:val="28"/>
          <w:lang w:bidi="ne-NP"/>
        </w:rPr>
      </w:pPr>
      <w:r w:rsidRPr="00F1540D">
        <w:rPr>
          <w:rFonts w:ascii="Arial" w:eastAsia="Times New Roman" w:hAnsi="Arial" w:cs="Arial"/>
          <w:color w:val="273239"/>
          <w:spacing w:val="2"/>
          <w:sz w:val="28"/>
          <w:szCs w:val="28"/>
          <w:lang w:bidi="ne-NP"/>
        </w:rPr>
        <w:t>Several different types of operations can be controlled:</w:t>
      </w:r>
    </w:p>
    <w:p w14:paraId="2C950ACE" w14:textId="77777777" w:rsidR="00F1540D" w:rsidRPr="00F1540D" w:rsidRDefault="00F1540D" w:rsidP="00F1540D">
      <w:pPr>
        <w:numPr>
          <w:ilvl w:val="0"/>
          <w:numId w:val="2"/>
        </w:numPr>
        <w:shd w:val="clear" w:color="auto" w:fill="FFFFFF"/>
        <w:spacing w:after="0" w:line="240" w:lineRule="auto"/>
        <w:ind w:left="1080"/>
        <w:textAlignment w:val="baseline"/>
        <w:rPr>
          <w:rFonts w:ascii="Arial" w:eastAsia="Times New Roman" w:hAnsi="Arial" w:cs="Arial"/>
          <w:color w:val="273239"/>
          <w:spacing w:val="2"/>
          <w:sz w:val="28"/>
          <w:szCs w:val="28"/>
          <w:lang w:bidi="ne-NP"/>
        </w:rPr>
      </w:pPr>
      <w:r w:rsidRPr="00F1540D">
        <w:rPr>
          <w:rFonts w:ascii="Arial" w:eastAsia="Times New Roman" w:hAnsi="Arial" w:cs="Arial"/>
          <w:b/>
          <w:bCs/>
          <w:color w:val="273239"/>
          <w:spacing w:val="2"/>
          <w:sz w:val="28"/>
          <w:szCs w:val="28"/>
          <w:bdr w:val="none" w:sz="0" w:space="0" w:color="auto" w:frame="1"/>
          <w:lang w:bidi="ne-NP"/>
        </w:rPr>
        <w:t>Read –</w:t>
      </w:r>
      <w:r w:rsidRPr="00F1540D">
        <w:rPr>
          <w:rFonts w:ascii="Arial" w:eastAsia="Times New Roman" w:hAnsi="Arial" w:cs="Arial"/>
          <w:color w:val="273239"/>
          <w:spacing w:val="2"/>
          <w:sz w:val="28"/>
          <w:szCs w:val="28"/>
          <w:lang w:bidi="ne-NP"/>
        </w:rPr>
        <w:t> Reading from a file.</w:t>
      </w:r>
    </w:p>
    <w:p w14:paraId="6CCC4FBC" w14:textId="77777777" w:rsidR="00F1540D" w:rsidRPr="00F1540D" w:rsidRDefault="00F1540D" w:rsidP="00F1540D">
      <w:pPr>
        <w:numPr>
          <w:ilvl w:val="0"/>
          <w:numId w:val="2"/>
        </w:numPr>
        <w:shd w:val="clear" w:color="auto" w:fill="FFFFFF"/>
        <w:spacing w:after="0" w:line="240" w:lineRule="auto"/>
        <w:ind w:left="1080"/>
        <w:textAlignment w:val="baseline"/>
        <w:rPr>
          <w:rFonts w:ascii="Arial" w:eastAsia="Times New Roman" w:hAnsi="Arial" w:cs="Arial"/>
          <w:color w:val="273239"/>
          <w:spacing w:val="2"/>
          <w:sz w:val="28"/>
          <w:szCs w:val="28"/>
          <w:lang w:bidi="ne-NP"/>
        </w:rPr>
      </w:pPr>
      <w:r w:rsidRPr="00F1540D">
        <w:rPr>
          <w:rFonts w:ascii="Arial" w:eastAsia="Times New Roman" w:hAnsi="Arial" w:cs="Arial"/>
          <w:b/>
          <w:bCs/>
          <w:color w:val="273239"/>
          <w:spacing w:val="2"/>
          <w:sz w:val="28"/>
          <w:szCs w:val="28"/>
          <w:bdr w:val="none" w:sz="0" w:space="0" w:color="auto" w:frame="1"/>
          <w:lang w:bidi="ne-NP"/>
        </w:rPr>
        <w:t>Write –</w:t>
      </w:r>
      <w:r w:rsidRPr="00F1540D">
        <w:rPr>
          <w:rFonts w:ascii="Arial" w:eastAsia="Times New Roman" w:hAnsi="Arial" w:cs="Arial"/>
          <w:color w:val="273239"/>
          <w:spacing w:val="2"/>
          <w:sz w:val="28"/>
          <w:szCs w:val="28"/>
          <w:lang w:bidi="ne-NP"/>
        </w:rPr>
        <w:t> Writing or rewriting the file.</w:t>
      </w:r>
    </w:p>
    <w:p w14:paraId="751BC366" w14:textId="77777777" w:rsidR="00F1540D" w:rsidRPr="00F1540D" w:rsidRDefault="00F1540D" w:rsidP="00F1540D">
      <w:pPr>
        <w:numPr>
          <w:ilvl w:val="0"/>
          <w:numId w:val="2"/>
        </w:numPr>
        <w:shd w:val="clear" w:color="auto" w:fill="FFFFFF"/>
        <w:spacing w:after="0" w:line="240" w:lineRule="auto"/>
        <w:ind w:left="1080"/>
        <w:textAlignment w:val="baseline"/>
        <w:rPr>
          <w:rFonts w:ascii="Arial" w:eastAsia="Times New Roman" w:hAnsi="Arial" w:cs="Arial"/>
          <w:color w:val="273239"/>
          <w:spacing w:val="2"/>
          <w:sz w:val="28"/>
          <w:szCs w:val="28"/>
          <w:lang w:bidi="ne-NP"/>
        </w:rPr>
      </w:pPr>
      <w:r w:rsidRPr="00F1540D">
        <w:rPr>
          <w:rFonts w:ascii="Arial" w:eastAsia="Times New Roman" w:hAnsi="Arial" w:cs="Arial"/>
          <w:b/>
          <w:bCs/>
          <w:color w:val="273239"/>
          <w:spacing w:val="2"/>
          <w:sz w:val="28"/>
          <w:szCs w:val="28"/>
          <w:bdr w:val="none" w:sz="0" w:space="0" w:color="auto" w:frame="1"/>
          <w:lang w:bidi="ne-NP"/>
        </w:rPr>
        <w:t>Execute –</w:t>
      </w:r>
      <w:r w:rsidRPr="00F1540D">
        <w:rPr>
          <w:rFonts w:ascii="Arial" w:eastAsia="Times New Roman" w:hAnsi="Arial" w:cs="Arial"/>
          <w:color w:val="273239"/>
          <w:spacing w:val="2"/>
          <w:sz w:val="28"/>
          <w:szCs w:val="28"/>
          <w:lang w:bidi="ne-NP"/>
        </w:rPr>
        <w:t> Loading the file and after loading the execution process starts.</w:t>
      </w:r>
    </w:p>
    <w:p w14:paraId="452413AB" w14:textId="77777777" w:rsidR="00F1540D" w:rsidRPr="00F1540D" w:rsidRDefault="00F1540D" w:rsidP="00F1540D">
      <w:pPr>
        <w:numPr>
          <w:ilvl w:val="0"/>
          <w:numId w:val="2"/>
        </w:numPr>
        <w:shd w:val="clear" w:color="auto" w:fill="FFFFFF"/>
        <w:spacing w:after="0" w:line="240" w:lineRule="auto"/>
        <w:ind w:left="1080"/>
        <w:textAlignment w:val="baseline"/>
        <w:rPr>
          <w:rFonts w:ascii="Arial" w:eastAsia="Times New Roman" w:hAnsi="Arial" w:cs="Arial"/>
          <w:color w:val="273239"/>
          <w:spacing w:val="2"/>
          <w:sz w:val="28"/>
          <w:szCs w:val="28"/>
          <w:lang w:bidi="ne-NP"/>
        </w:rPr>
      </w:pPr>
      <w:r w:rsidRPr="00F1540D">
        <w:rPr>
          <w:rFonts w:ascii="Arial" w:eastAsia="Times New Roman" w:hAnsi="Arial" w:cs="Arial"/>
          <w:b/>
          <w:bCs/>
          <w:color w:val="273239"/>
          <w:spacing w:val="2"/>
          <w:sz w:val="28"/>
          <w:szCs w:val="28"/>
          <w:bdr w:val="none" w:sz="0" w:space="0" w:color="auto" w:frame="1"/>
          <w:lang w:bidi="ne-NP"/>
        </w:rPr>
        <w:t>Append –</w:t>
      </w:r>
      <w:r w:rsidRPr="00F1540D">
        <w:rPr>
          <w:rFonts w:ascii="Arial" w:eastAsia="Times New Roman" w:hAnsi="Arial" w:cs="Arial"/>
          <w:color w:val="273239"/>
          <w:spacing w:val="2"/>
          <w:sz w:val="28"/>
          <w:szCs w:val="28"/>
          <w:lang w:bidi="ne-NP"/>
        </w:rPr>
        <w:t> Writing the new information to the already existing file, editing must be end at the end of the existing file.</w:t>
      </w:r>
    </w:p>
    <w:p w14:paraId="14136B74" w14:textId="77777777" w:rsidR="00F1540D" w:rsidRPr="00F1540D" w:rsidRDefault="00F1540D" w:rsidP="00F1540D">
      <w:pPr>
        <w:numPr>
          <w:ilvl w:val="0"/>
          <w:numId w:val="2"/>
        </w:numPr>
        <w:shd w:val="clear" w:color="auto" w:fill="FFFFFF"/>
        <w:spacing w:after="0" w:line="240" w:lineRule="auto"/>
        <w:ind w:left="1080"/>
        <w:textAlignment w:val="baseline"/>
        <w:rPr>
          <w:rFonts w:ascii="Arial" w:eastAsia="Times New Roman" w:hAnsi="Arial" w:cs="Arial"/>
          <w:color w:val="273239"/>
          <w:spacing w:val="2"/>
          <w:sz w:val="28"/>
          <w:szCs w:val="28"/>
          <w:lang w:bidi="ne-NP"/>
        </w:rPr>
      </w:pPr>
      <w:r w:rsidRPr="00F1540D">
        <w:rPr>
          <w:rFonts w:ascii="Arial" w:eastAsia="Times New Roman" w:hAnsi="Arial" w:cs="Arial"/>
          <w:b/>
          <w:bCs/>
          <w:color w:val="273239"/>
          <w:spacing w:val="2"/>
          <w:sz w:val="28"/>
          <w:szCs w:val="28"/>
          <w:bdr w:val="none" w:sz="0" w:space="0" w:color="auto" w:frame="1"/>
          <w:lang w:bidi="ne-NP"/>
        </w:rPr>
        <w:t>Delete –</w:t>
      </w:r>
      <w:r w:rsidRPr="00F1540D">
        <w:rPr>
          <w:rFonts w:ascii="Arial" w:eastAsia="Times New Roman" w:hAnsi="Arial" w:cs="Arial"/>
          <w:color w:val="273239"/>
          <w:spacing w:val="2"/>
          <w:sz w:val="28"/>
          <w:szCs w:val="28"/>
          <w:lang w:bidi="ne-NP"/>
        </w:rPr>
        <w:t> Deleting the file which is of no use and using its space for the another data.</w:t>
      </w:r>
    </w:p>
    <w:p w14:paraId="480DFCEF" w14:textId="12FD0BC9" w:rsidR="00F1540D" w:rsidRDefault="00F1540D" w:rsidP="00F1540D">
      <w:pPr>
        <w:numPr>
          <w:ilvl w:val="0"/>
          <w:numId w:val="2"/>
        </w:numPr>
        <w:shd w:val="clear" w:color="auto" w:fill="FFFFFF"/>
        <w:spacing w:after="0" w:line="240" w:lineRule="auto"/>
        <w:ind w:left="1080"/>
        <w:textAlignment w:val="baseline"/>
        <w:rPr>
          <w:rFonts w:ascii="Arial" w:eastAsia="Times New Roman" w:hAnsi="Arial" w:cs="Arial"/>
          <w:color w:val="273239"/>
          <w:spacing w:val="2"/>
          <w:sz w:val="28"/>
          <w:szCs w:val="28"/>
          <w:lang w:bidi="ne-NP"/>
        </w:rPr>
      </w:pPr>
      <w:r w:rsidRPr="00F1540D">
        <w:rPr>
          <w:rFonts w:ascii="Arial" w:eastAsia="Times New Roman" w:hAnsi="Arial" w:cs="Arial"/>
          <w:b/>
          <w:bCs/>
          <w:color w:val="273239"/>
          <w:spacing w:val="2"/>
          <w:sz w:val="28"/>
          <w:szCs w:val="28"/>
          <w:bdr w:val="none" w:sz="0" w:space="0" w:color="auto" w:frame="1"/>
          <w:lang w:bidi="ne-NP"/>
        </w:rPr>
        <w:t>List –</w:t>
      </w:r>
      <w:r w:rsidRPr="00F1540D">
        <w:rPr>
          <w:rFonts w:ascii="Arial" w:eastAsia="Times New Roman" w:hAnsi="Arial" w:cs="Arial"/>
          <w:color w:val="273239"/>
          <w:spacing w:val="2"/>
          <w:sz w:val="28"/>
          <w:szCs w:val="28"/>
          <w:lang w:bidi="ne-NP"/>
        </w:rPr>
        <w:t> List the name and attributes of the file.</w:t>
      </w:r>
    </w:p>
    <w:p w14:paraId="10B9E9A0" w14:textId="47445D2A" w:rsidR="002F5F69" w:rsidRDefault="002F5F69" w:rsidP="002F5F69">
      <w:pPr>
        <w:shd w:val="clear" w:color="auto" w:fill="FFFFFF"/>
        <w:spacing w:after="0" w:line="240" w:lineRule="auto"/>
        <w:textAlignment w:val="baseline"/>
        <w:rPr>
          <w:rFonts w:ascii="Arial" w:eastAsia="Times New Roman" w:hAnsi="Arial" w:cs="Arial"/>
          <w:color w:val="273239"/>
          <w:spacing w:val="2"/>
          <w:sz w:val="28"/>
          <w:szCs w:val="28"/>
          <w:lang w:bidi="ne-NP"/>
        </w:rPr>
      </w:pPr>
    </w:p>
    <w:p w14:paraId="24B6FD62" w14:textId="1B236C60" w:rsidR="002F5F69" w:rsidRDefault="002F5F69" w:rsidP="002F5F69">
      <w:pPr>
        <w:shd w:val="clear" w:color="auto" w:fill="FFFFFF"/>
        <w:spacing w:after="0" w:line="240" w:lineRule="auto"/>
        <w:textAlignment w:val="baseline"/>
        <w:rPr>
          <w:rFonts w:ascii="Arial" w:eastAsia="Times New Roman" w:hAnsi="Arial" w:cs="Arial"/>
          <w:color w:val="273239"/>
          <w:spacing w:val="2"/>
          <w:sz w:val="28"/>
          <w:szCs w:val="28"/>
          <w:lang w:bidi="ne-NP"/>
        </w:rPr>
      </w:pPr>
    </w:p>
    <w:p w14:paraId="39015533" w14:textId="38968CCD" w:rsidR="002F5F69" w:rsidRPr="002F5F69" w:rsidRDefault="002F5F69" w:rsidP="002F5F69">
      <w:pPr>
        <w:pStyle w:val="ListParagraph"/>
        <w:numPr>
          <w:ilvl w:val="0"/>
          <w:numId w:val="2"/>
        </w:numPr>
        <w:shd w:val="clear" w:color="auto" w:fill="FFFFFF"/>
        <w:spacing w:after="0" w:line="240" w:lineRule="auto"/>
        <w:textAlignment w:val="baseline"/>
        <w:rPr>
          <w:b/>
          <w:bCs/>
          <w:color w:val="333333"/>
          <w:shd w:val="clear" w:color="auto" w:fill="FFFFFF"/>
        </w:rPr>
      </w:pPr>
      <w:r w:rsidRPr="002F5F69">
        <w:rPr>
          <w:b/>
          <w:bCs/>
          <w:color w:val="333333"/>
          <w:shd w:val="clear" w:color="auto" w:fill="FFFFFF"/>
        </w:rPr>
        <w:t>AllNone Protection</w:t>
      </w:r>
    </w:p>
    <w:p w14:paraId="02A47685" w14:textId="6DBB7249" w:rsidR="002F5F69" w:rsidRPr="002F5F69" w:rsidRDefault="002F5F69" w:rsidP="002F5F69">
      <w:pPr>
        <w:pStyle w:val="ListParagraph"/>
        <w:numPr>
          <w:ilvl w:val="0"/>
          <w:numId w:val="2"/>
        </w:numPr>
        <w:shd w:val="clear" w:color="auto" w:fill="FFFFFF"/>
        <w:spacing w:after="0" w:line="240" w:lineRule="auto"/>
        <w:textAlignment w:val="baseline"/>
        <w:rPr>
          <w:b/>
          <w:bCs/>
          <w:color w:val="333333"/>
          <w:shd w:val="clear" w:color="auto" w:fill="FFFFFF"/>
        </w:rPr>
      </w:pPr>
      <w:r w:rsidRPr="002F5F69">
        <w:rPr>
          <w:b/>
          <w:bCs/>
          <w:color w:val="333333"/>
          <w:shd w:val="clear" w:color="auto" w:fill="FFFFFF"/>
        </w:rPr>
        <w:t>Group Protection</w:t>
      </w:r>
    </w:p>
    <w:p w14:paraId="4B1C5840" w14:textId="7E06C174" w:rsidR="002F5F69" w:rsidRPr="002F5F69" w:rsidRDefault="002F5F69" w:rsidP="002F5F69">
      <w:pPr>
        <w:pStyle w:val="ListParagraph"/>
        <w:numPr>
          <w:ilvl w:val="0"/>
          <w:numId w:val="2"/>
        </w:numPr>
        <w:shd w:val="clear" w:color="auto" w:fill="FFFFFF"/>
        <w:spacing w:after="0" w:line="240" w:lineRule="auto"/>
        <w:textAlignment w:val="baseline"/>
        <w:rPr>
          <w:b/>
          <w:bCs/>
          <w:color w:val="333333"/>
          <w:sz w:val="28"/>
          <w:szCs w:val="28"/>
          <w:shd w:val="clear" w:color="auto" w:fill="FFFFFF"/>
        </w:rPr>
      </w:pPr>
      <w:r w:rsidRPr="002F5F69">
        <w:rPr>
          <w:b/>
          <w:bCs/>
          <w:color w:val="333333"/>
          <w:sz w:val="28"/>
          <w:szCs w:val="28"/>
          <w:shd w:val="clear" w:color="auto" w:fill="FFFFFF"/>
        </w:rPr>
        <w:t>Individual Permissions</w:t>
      </w:r>
    </w:p>
    <w:p w14:paraId="64388351" w14:textId="248113E1" w:rsidR="002F5F69" w:rsidRPr="002F5F69" w:rsidRDefault="002F5F69" w:rsidP="002F5F69">
      <w:pPr>
        <w:pStyle w:val="ListParagraph"/>
        <w:numPr>
          <w:ilvl w:val="0"/>
          <w:numId w:val="2"/>
        </w:numPr>
        <w:shd w:val="clear" w:color="auto" w:fill="FFFFFF"/>
        <w:spacing w:after="0" w:line="240" w:lineRule="auto"/>
        <w:textAlignment w:val="baseline"/>
        <w:rPr>
          <w:b/>
          <w:bCs/>
          <w:color w:val="333333"/>
          <w:shd w:val="clear" w:color="auto" w:fill="FFFFFF"/>
        </w:rPr>
      </w:pPr>
      <w:r w:rsidRPr="002F5F69">
        <w:rPr>
          <w:b/>
          <w:bCs/>
          <w:color w:val="333333"/>
          <w:shd w:val="clear" w:color="auto" w:fill="FFFFFF"/>
        </w:rPr>
        <w:t>Persistent Permission</w:t>
      </w:r>
    </w:p>
    <w:p w14:paraId="06E461A7" w14:textId="16EBDDEF" w:rsidR="002F5F69" w:rsidRPr="002F5F69" w:rsidRDefault="002F5F69" w:rsidP="002F5F69">
      <w:pPr>
        <w:pStyle w:val="ListParagraph"/>
        <w:numPr>
          <w:ilvl w:val="0"/>
          <w:numId w:val="2"/>
        </w:numPr>
        <w:shd w:val="clear" w:color="auto" w:fill="FFFFFF"/>
        <w:spacing w:after="0" w:line="240" w:lineRule="auto"/>
        <w:textAlignment w:val="baseline"/>
        <w:rPr>
          <w:b/>
          <w:bCs/>
          <w:color w:val="333333"/>
          <w:shd w:val="clear" w:color="auto" w:fill="FFFFFF"/>
        </w:rPr>
      </w:pPr>
      <w:r w:rsidRPr="002F5F69">
        <w:rPr>
          <w:b/>
          <w:bCs/>
          <w:color w:val="333333"/>
          <w:shd w:val="clear" w:color="auto" w:fill="FFFFFF"/>
        </w:rPr>
        <w:t>Temporary Acquired Permission</w:t>
      </w:r>
    </w:p>
    <w:p w14:paraId="71ADCC79" w14:textId="59C69C79" w:rsidR="002F5F69" w:rsidRPr="002F5F69" w:rsidRDefault="002F5F69" w:rsidP="002F5F69">
      <w:pPr>
        <w:pStyle w:val="ListParagraph"/>
        <w:numPr>
          <w:ilvl w:val="0"/>
          <w:numId w:val="2"/>
        </w:numPr>
        <w:shd w:val="clear" w:color="auto" w:fill="FFFFFF"/>
        <w:spacing w:after="0" w:line="240" w:lineRule="auto"/>
        <w:textAlignment w:val="baseline"/>
        <w:rPr>
          <w:rFonts w:ascii="Arial" w:eastAsia="Times New Roman" w:hAnsi="Arial" w:cs="Arial"/>
          <w:color w:val="273239"/>
          <w:spacing w:val="2"/>
          <w:sz w:val="28"/>
          <w:szCs w:val="28"/>
          <w:lang w:bidi="ne-NP"/>
        </w:rPr>
      </w:pPr>
      <w:r w:rsidRPr="002F5F69">
        <w:rPr>
          <w:b/>
          <w:bCs/>
          <w:color w:val="333333"/>
          <w:sz w:val="28"/>
          <w:szCs w:val="28"/>
          <w:shd w:val="clear" w:color="auto" w:fill="FFFFFF"/>
        </w:rPr>
        <w:t>Per-Object and Per-User Protection</w:t>
      </w:r>
    </w:p>
    <w:p w14:paraId="7BC38E7D" w14:textId="203ECEDA" w:rsidR="00FB0A2C" w:rsidRDefault="00FB0A2C">
      <w:pPr>
        <w:rPr>
          <w:sz w:val="28"/>
          <w:szCs w:val="28"/>
        </w:rPr>
      </w:pPr>
    </w:p>
    <w:p w14:paraId="24924276" w14:textId="1A0C645D" w:rsidR="002F5F69" w:rsidRDefault="002F5F69">
      <w:pPr>
        <w:rPr>
          <w:sz w:val="28"/>
          <w:szCs w:val="28"/>
        </w:rPr>
      </w:pPr>
    </w:p>
    <w:p w14:paraId="6872FFCD" w14:textId="5092529D" w:rsidR="002F5F69" w:rsidRDefault="002F5F69">
      <w:pPr>
        <w:rPr>
          <w:rFonts w:ascii="Arial" w:hAnsi="Arial" w:cs="Arial"/>
          <w:color w:val="202124"/>
          <w:shd w:val="clear" w:color="auto" w:fill="FFFFFF"/>
        </w:rPr>
      </w:pPr>
      <w:r w:rsidRPr="002F5F69">
        <w:rPr>
          <w:rFonts w:ascii="Arial" w:hAnsi="Arial" w:cs="Arial"/>
          <w:b/>
          <w:bCs/>
          <w:color w:val="202124"/>
          <w:sz w:val="40"/>
          <w:szCs w:val="40"/>
          <w:u w:val="single"/>
          <w:shd w:val="clear" w:color="auto" w:fill="FFFFFF"/>
        </w:rPr>
        <w:t>User Authentication</w:t>
      </w:r>
      <w:r w:rsidRPr="002F5F69">
        <w:rPr>
          <w:rFonts w:ascii="Arial" w:hAnsi="Arial" w:cs="Arial"/>
          <w:color w:val="202124"/>
          <w:sz w:val="40"/>
          <w:szCs w:val="40"/>
          <w:shd w:val="clear" w:color="auto" w:fill="FFFFFF"/>
        </w:rPr>
        <w:t xml:space="preserve"> </w:t>
      </w:r>
      <w:r>
        <w:rPr>
          <w:rFonts w:ascii="Arial" w:hAnsi="Arial" w:cs="Arial"/>
          <w:color w:val="202124"/>
          <w:shd w:val="clear" w:color="auto" w:fill="FFFFFF"/>
        </w:rPr>
        <w:t>is </w:t>
      </w:r>
      <w:r>
        <w:rPr>
          <w:rFonts w:ascii="Arial" w:hAnsi="Arial" w:cs="Arial"/>
          <w:b/>
          <w:bCs/>
          <w:color w:val="202124"/>
          <w:shd w:val="clear" w:color="auto" w:fill="FFFFFF"/>
        </w:rPr>
        <w:t>a process that verifies a person's identity allowing them access to an online service, connected device, or other resource</w:t>
      </w:r>
      <w:r>
        <w:rPr>
          <w:rFonts w:ascii="Arial" w:hAnsi="Arial" w:cs="Arial"/>
          <w:color w:val="202124"/>
          <w:shd w:val="clear" w:color="auto" w:fill="FFFFFF"/>
        </w:rPr>
        <w:t>. Authenticating users occurs differently across services as business logic and risk profiles at enterprises can vary markedly.</w:t>
      </w:r>
    </w:p>
    <w:p w14:paraId="18781E97" w14:textId="533A3A41" w:rsidR="002F5F69" w:rsidRDefault="002F5F69">
      <w:pPr>
        <w:rPr>
          <w:rFonts w:ascii="Arial" w:hAnsi="Arial" w:cs="Arial"/>
          <w:color w:val="202124"/>
          <w:shd w:val="clear" w:color="auto" w:fill="FFFFFF"/>
        </w:rPr>
      </w:pPr>
    </w:p>
    <w:p w14:paraId="7BD9C0AD" w14:textId="6BC1B0B8" w:rsidR="002F5F69" w:rsidRDefault="002F5F69">
      <w:pPr>
        <w:rPr>
          <w:rFonts w:ascii="Arial" w:hAnsi="Arial" w:cs="Arial"/>
          <w:color w:val="202124"/>
          <w:shd w:val="clear" w:color="auto" w:fill="FFFFFF"/>
        </w:rPr>
      </w:pPr>
    </w:p>
    <w:p w14:paraId="3F810EFA" w14:textId="11D04E84" w:rsidR="002F5F69" w:rsidRPr="002F5F69" w:rsidRDefault="002F5F69">
      <w:pPr>
        <w:rPr>
          <w:b/>
          <w:bCs/>
          <w:color w:val="333333"/>
          <w:sz w:val="28"/>
          <w:szCs w:val="28"/>
          <w:u w:val="single"/>
          <w:shd w:val="clear" w:color="auto" w:fill="FFFFFF"/>
        </w:rPr>
      </w:pPr>
      <w:r w:rsidRPr="002F5F69">
        <w:rPr>
          <w:b/>
          <w:bCs/>
          <w:color w:val="333333"/>
          <w:sz w:val="28"/>
          <w:szCs w:val="28"/>
          <w:u w:val="single"/>
          <w:shd w:val="clear" w:color="auto" w:fill="FFFFFF"/>
        </w:rPr>
        <w:lastRenderedPageBreak/>
        <w:t>Trusted OS design</w:t>
      </w:r>
    </w:p>
    <w:p w14:paraId="00A57710" w14:textId="7F60D1F3" w:rsidR="002F5F69" w:rsidRDefault="002F5F69">
      <w:pPr>
        <w:rPr>
          <w:color w:val="333333"/>
          <w:sz w:val="28"/>
          <w:szCs w:val="28"/>
          <w:shd w:val="clear" w:color="auto" w:fill="FFFFFF"/>
        </w:rPr>
      </w:pPr>
      <w:r>
        <w:rPr>
          <w:color w:val="333333"/>
          <w:sz w:val="28"/>
          <w:szCs w:val="28"/>
          <w:shd w:val="clear" w:color="auto" w:fill="FFFFFF"/>
        </w:rPr>
        <w:t>We say that an operating system is </w:t>
      </w:r>
      <w:r>
        <w:rPr>
          <w:b/>
          <w:bCs/>
          <w:color w:val="333333"/>
          <w:sz w:val="28"/>
          <w:szCs w:val="28"/>
          <w:shd w:val="clear" w:color="auto" w:fill="FFFFFF"/>
        </w:rPr>
        <w:t>trusted</w:t>
      </w:r>
      <w:r>
        <w:rPr>
          <w:color w:val="333333"/>
          <w:sz w:val="28"/>
          <w:szCs w:val="28"/>
          <w:shd w:val="clear" w:color="auto" w:fill="FFFFFF"/>
        </w:rPr>
        <w:t> if we have confidence that it provides these four services consistently and effectively. </w:t>
      </w:r>
    </w:p>
    <w:p w14:paraId="406359BA" w14:textId="4868109A" w:rsidR="002F5F69" w:rsidRDefault="002F5F69">
      <w:pPr>
        <w:rPr>
          <w:color w:val="333333"/>
          <w:sz w:val="28"/>
          <w:szCs w:val="28"/>
          <w:shd w:val="clear" w:color="auto" w:fill="FFFFFF"/>
        </w:rPr>
      </w:pPr>
      <w:r w:rsidRPr="002F5F69">
        <w:rPr>
          <w:b/>
          <w:bCs/>
          <w:color w:val="333333"/>
          <w:sz w:val="28"/>
          <w:szCs w:val="28"/>
          <w:u w:val="single"/>
          <w:shd w:val="clear" w:color="auto" w:fill="FFFFFF"/>
        </w:rPr>
        <w:t>Policy.</w:t>
      </w:r>
      <w:r>
        <w:rPr>
          <w:color w:val="333333"/>
          <w:sz w:val="28"/>
          <w:szCs w:val="28"/>
          <w:shd w:val="clear" w:color="auto" w:fill="FFFFFF"/>
        </w:rPr>
        <w:t xml:space="preserve"> Every system can be described by its requirements: statements of what the system should do and how it should do it. An operating system's security requirements are a set of well-defined, consistent, and implementable rules that have been clearly and unambiguously expressed. </w:t>
      </w:r>
    </w:p>
    <w:p w14:paraId="5B51B05F" w14:textId="671DAC10" w:rsidR="002F5F69" w:rsidRDefault="002F5F69">
      <w:pPr>
        <w:rPr>
          <w:color w:val="333333"/>
          <w:sz w:val="28"/>
          <w:szCs w:val="28"/>
          <w:shd w:val="clear" w:color="auto" w:fill="FFFFFF"/>
        </w:rPr>
      </w:pPr>
      <w:r w:rsidRPr="002F5F69">
        <w:rPr>
          <w:b/>
          <w:bCs/>
          <w:color w:val="333333"/>
          <w:sz w:val="28"/>
          <w:szCs w:val="28"/>
          <w:u w:val="single"/>
          <w:shd w:val="clear" w:color="auto" w:fill="FFFFFF"/>
        </w:rPr>
        <w:t>Model</w:t>
      </w:r>
      <w:r>
        <w:rPr>
          <w:color w:val="333333"/>
          <w:sz w:val="28"/>
          <w:szCs w:val="28"/>
          <w:shd w:val="clear" w:color="auto" w:fill="FFFFFF"/>
        </w:rPr>
        <w:t>. To create a trusted operating system, the designers must be confident that the proposed system will meet its requirements while protecting appropriate objects and relationships. They usually begin by constructing a model of the environment to be secured.</w:t>
      </w:r>
    </w:p>
    <w:p w14:paraId="31E7A610" w14:textId="4964945B" w:rsidR="002F5F69" w:rsidRDefault="002F5F69">
      <w:pPr>
        <w:rPr>
          <w:color w:val="333333"/>
          <w:sz w:val="28"/>
          <w:szCs w:val="28"/>
          <w:shd w:val="clear" w:color="auto" w:fill="FFFFFF"/>
        </w:rPr>
      </w:pPr>
      <w:r w:rsidRPr="002F5F69">
        <w:rPr>
          <w:b/>
          <w:bCs/>
          <w:color w:val="333333"/>
          <w:sz w:val="28"/>
          <w:szCs w:val="28"/>
          <w:u w:val="single"/>
          <w:shd w:val="clear" w:color="auto" w:fill="FFFFFF"/>
        </w:rPr>
        <w:t>Desig</w:t>
      </w:r>
      <w:r>
        <w:rPr>
          <w:b/>
          <w:bCs/>
          <w:color w:val="333333"/>
          <w:sz w:val="28"/>
          <w:szCs w:val="28"/>
          <w:u w:val="single"/>
          <w:shd w:val="clear" w:color="auto" w:fill="FFFFFF"/>
        </w:rPr>
        <w:t>n</w:t>
      </w:r>
      <w:r w:rsidRPr="002F5F69">
        <w:rPr>
          <w:color w:val="333333"/>
          <w:sz w:val="28"/>
          <w:szCs w:val="28"/>
          <w:shd w:val="clear" w:color="auto" w:fill="FFFFFF"/>
        </w:rPr>
        <w:t xml:space="preserve"> </w:t>
      </w:r>
      <w:r>
        <w:rPr>
          <w:color w:val="333333"/>
          <w:sz w:val="28"/>
          <w:szCs w:val="28"/>
          <w:shd w:val="clear" w:color="auto" w:fill="FFFFFF"/>
        </w:rPr>
        <w:t>After having selected a security model, designers choose a means to implement it. Thus, the design involves both what the trusted operating system is (that is, its intended functionality) and how it is to be constructed (its implementation). </w:t>
      </w:r>
    </w:p>
    <w:p w14:paraId="3F70C8C0" w14:textId="0201A932" w:rsidR="002F5F69" w:rsidRPr="002F5F69" w:rsidRDefault="002F5F69">
      <w:pPr>
        <w:rPr>
          <w:color w:val="333333"/>
          <w:sz w:val="28"/>
          <w:szCs w:val="28"/>
          <w:shd w:val="clear" w:color="auto" w:fill="FFFFFF"/>
        </w:rPr>
      </w:pPr>
      <w:r w:rsidRPr="002F5F69">
        <w:rPr>
          <w:b/>
          <w:bCs/>
          <w:color w:val="333333"/>
          <w:sz w:val="28"/>
          <w:szCs w:val="28"/>
          <w:u w:val="single"/>
          <w:shd w:val="clear" w:color="auto" w:fill="FFFFFF"/>
        </w:rPr>
        <w:t>Trust</w:t>
      </w:r>
      <w:r>
        <w:rPr>
          <w:color w:val="333333"/>
          <w:sz w:val="28"/>
          <w:szCs w:val="28"/>
          <w:shd w:val="clear" w:color="auto" w:fill="FFFFFF"/>
        </w:rPr>
        <w:t>. Because the operating system plays a central role in enforcing security, we (as developers and users) seek some basis (assurance) for believing that it will meet our expectations. Our trust in the system is rooted in two aspects: features (the operating system has all the necessary functionality needed to enforce the expected security policy) and assurance (the operating system has been implemented in such a way that we have confidence it will enforce the security policy correctly and effectively).</w:t>
      </w:r>
    </w:p>
    <w:sectPr w:rsidR="002F5F69" w:rsidRPr="002F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71BB2"/>
    <w:multiLevelType w:val="hybridMultilevel"/>
    <w:tmpl w:val="A5D6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8C0D7B"/>
    <w:multiLevelType w:val="multilevel"/>
    <w:tmpl w:val="CDF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4261269">
    <w:abstractNumId w:val="0"/>
  </w:num>
  <w:num w:numId="2" w16cid:durableId="1505974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FA"/>
    <w:rsid w:val="002F5F69"/>
    <w:rsid w:val="00A828FA"/>
    <w:rsid w:val="00CC7F95"/>
    <w:rsid w:val="00E60C0B"/>
    <w:rsid w:val="00F1540D"/>
    <w:rsid w:val="00FB0A2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A659"/>
  <w15:chartTrackingRefBased/>
  <w15:docId w15:val="{B8AB5269-B62A-437B-880B-BC61856A4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7F95"/>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unhideWhenUsed/>
    <w:qFormat/>
    <w:rsid w:val="00FB0A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F95"/>
    <w:rPr>
      <w:rFonts w:ascii="Times New Roman" w:eastAsia="Times New Roman" w:hAnsi="Times New Roman" w:cs="Times New Roman"/>
      <w:b/>
      <w:bCs/>
      <w:sz w:val="36"/>
      <w:szCs w:val="36"/>
      <w:lang w:bidi="ne-NP"/>
    </w:rPr>
  </w:style>
  <w:style w:type="paragraph" w:styleId="NormalWeb">
    <w:name w:val="Normal (Web)"/>
    <w:basedOn w:val="Normal"/>
    <w:uiPriority w:val="99"/>
    <w:semiHidden/>
    <w:unhideWhenUsed/>
    <w:rsid w:val="00CC7F95"/>
    <w:pPr>
      <w:spacing w:before="100" w:beforeAutospacing="1" w:after="100" w:afterAutospacing="1" w:line="240" w:lineRule="auto"/>
    </w:pPr>
    <w:rPr>
      <w:rFonts w:ascii="Times New Roman" w:eastAsia="Times New Roman" w:hAnsi="Times New Roman" w:cs="Times New Roman"/>
      <w:sz w:val="24"/>
      <w:szCs w:val="24"/>
      <w:lang w:bidi="ne-NP"/>
    </w:rPr>
  </w:style>
  <w:style w:type="character" w:customStyle="1" w:styleId="Heading3Char">
    <w:name w:val="Heading 3 Char"/>
    <w:basedOn w:val="DefaultParagraphFont"/>
    <w:link w:val="Heading3"/>
    <w:uiPriority w:val="9"/>
    <w:rsid w:val="00FB0A2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B0A2C"/>
    <w:rPr>
      <w:color w:val="0000FF"/>
      <w:u w:val="single"/>
    </w:rPr>
  </w:style>
  <w:style w:type="paragraph" w:styleId="ListParagraph">
    <w:name w:val="List Paragraph"/>
    <w:basedOn w:val="Normal"/>
    <w:uiPriority w:val="34"/>
    <w:qFormat/>
    <w:rsid w:val="00F1540D"/>
    <w:pPr>
      <w:ind w:left="720"/>
      <w:contextualSpacing/>
    </w:pPr>
  </w:style>
  <w:style w:type="character" w:styleId="Strong">
    <w:name w:val="Strong"/>
    <w:basedOn w:val="DefaultParagraphFont"/>
    <w:uiPriority w:val="22"/>
    <w:qFormat/>
    <w:rsid w:val="00F154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62317">
      <w:bodyDiv w:val="1"/>
      <w:marLeft w:val="0"/>
      <w:marRight w:val="0"/>
      <w:marTop w:val="0"/>
      <w:marBottom w:val="0"/>
      <w:divBdr>
        <w:top w:val="none" w:sz="0" w:space="0" w:color="auto"/>
        <w:left w:val="none" w:sz="0" w:space="0" w:color="auto"/>
        <w:bottom w:val="none" w:sz="0" w:space="0" w:color="auto"/>
        <w:right w:val="none" w:sz="0" w:space="0" w:color="auto"/>
      </w:divBdr>
    </w:div>
    <w:div w:id="979457121">
      <w:bodyDiv w:val="1"/>
      <w:marLeft w:val="0"/>
      <w:marRight w:val="0"/>
      <w:marTop w:val="0"/>
      <w:marBottom w:val="0"/>
      <w:divBdr>
        <w:top w:val="none" w:sz="0" w:space="0" w:color="auto"/>
        <w:left w:val="none" w:sz="0" w:space="0" w:color="auto"/>
        <w:bottom w:val="none" w:sz="0" w:space="0" w:color="auto"/>
        <w:right w:val="none" w:sz="0" w:space="0" w:color="auto"/>
      </w:divBdr>
    </w:div>
    <w:div w:id="1051658236">
      <w:bodyDiv w:val="1"/>
      <w:marLeft w:val="0"/>
      <w:marRight w:val="0"/>
      <w:marTop w:val="0"/>
      <w:marBottom w:val="0"/>
      <w:divBdr>
        <w:top w:val="none" w:sz="0" w:space="0" w:color="auto"/>
        <w:left w:val="none" w:sz="0" w:space="0" w:color="auto"/>
        <w:bottom w:val="none" w:sz="0" w:space="0" w:color="auto"/>
        <w:right w:val="none" w:sz="0" w:space="0" w:color="auto"/>
      </w:divBdr>
    </w:div>
    <w:div w:id="1141725752">
      <w:bodyDiv w:val="1"/>
      <w:marLeft w:val="0"/>
      <w:marRight w:val="0"/>
      <w:marTop w:val="0"/>
      <w:marBottom w:val="0"/>
      <w:divBdr>
        <w:top w:val="none" w:sz="0" w:space="0" w:color="auto"/>
        <w:left w:val="none" w:sz="0" w:space="0" w:color="auto"/>
        <w:bottom w:val="none" w:sz="0" w:space="0" w:color="auto"/>
        <w:right w:val="none" w:sz="0" w:space="0" w:color="auto"/>
      </w:divBdr>
    </w:div>
    <w:div w:id="191851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popUp('/content/images/chap3_0130355488/elementLinks/ch03fn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Jhalnath Chapagain</dc:creator>
  <cp:keywords/>
  <dc:description/>
  <cp:lastModifiedBy>Jhalnath Chapagain</cp:lastModifiedBy>
  <cp:revision>2</cp:revision>
  <dcterms:created xsi:type="dcterms:W3CDTF">2022-11-03T07:56:00Z</dcterms:created>
  <dcterms:modified xsi:type="dcterms:W3CDTF">2022-11-03T09:00:00Z</dcterms:modified>
</cp:coreProperties>
</file>