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ab/>
        <w:t xml:space="preserve">Taller Collections y generics</w:t>
      </w:r>
    </w:p>
    <w:p w:rsidR="00000000" w:rsidDel="00000000" w:rsidP="00000000" w:rsidRDefault="00000000" w:rsidRPr="00000000" w14:paraId="000000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Implementa un sistema de gestión de tareas utilizando clases y métodos genéricos. Cada tarea tiene una descripción, un nivel de prioridad y una fecha de vencimiento. Crea una clase Tarea genérica con los siguientes atributos: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firstLine="555.590551181102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descripcion (String)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firstLine="555.590551181102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prioridad (int)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firstLine="555.590551181102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fechaVencimiento (Date)</w:t>
        <w:br w:type="textWrapping"/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Además, crea una clase ListaDeTareas que permita agregar tareas, obtener tareas por prioridad y mostrar todas las tareas ordenadas por fecha de vencimiento.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59" w:lineRule="auto"/>
        <w:ind w:left="720" w:right="-79.1338582677156" w:hanging="36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Crea una clase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PairList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genérica que almacene una lista de pares de valores(clave ,valor) genéricos y tenga métodos para agregar, eliminar y obtener pares.</w:t>
      </w:r>
    </w:p>
    <w:p w:rsidR="00000000" w:rsidDel="00000000" w:rsidP="00000000" w:rsidRDefault="00000000" w:rsidRPr="00000000" w14:paraId="0000000C">
      <w:pPr>
        <w:spacing w:line="259" w:lineRule="auto"/>
        <w:ind w:right="-79.1338582677156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59" w:lineRule="auto"/>
        <w:ind w:left="720" w:right="-1071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Dado el siguiente código escribir que imprime la ejecución del programa</w:t>
      </w:r>
    </w:p>
    <w:p w:rsidR="00000000" w:rsidDel="00000000" w:rsidP="00000000" w:rsidRDefault="00000000" w:rsidRPr="00000000" w14:paraId="0000000E">
      <w:pPr>
        <w:spacing w:line="259" w:lineRule="auto"/>
        <w:ind w:left="720" w:right="-1071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left="1133.858267716535" w:right="-107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import java.util.LinkedHashSet;</w:t>
      </w:r>
    </w:p>
    <w:p w:rsidR="00000000" w:rsidDel="00000000" w:rsidP="00000000" w:rsidRDefault="00000000" w:rsidRPr="00000000" w14:paraId="00000010">
      <w:pPr>
        <w:spacing w:line="259" w:lineRule="auto"/>
        <w:ind w:left="1133.858267716535" w:right="-107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import java.util.Set;</w:t>
      </w:r>
    </w:p>
    <w:p w:rsidR="00000000" w:rsidDel="00000000" w:rsidP="00000000" w:rsidRDefault="00000000" w:rsidRPr="00000000" w14:paraId="00000011">
      <w:pPr>
        <w:spacing w:line="259" w:lineRule="auto"/>
        <w:ind w:left="1133.858267716535" w:right="-107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import java.util.*;</w:t>
      </w:r>
    </w:p>
    <w:p w:rsidR="00000000" w:rsidDel="00000000" w:rsidP="00000000" w:rsidRDefault="00000000" w:rsidRPr="00000000" w14:paraId="00000012">
      <w:pPr>
        <w:spacing w:line="259" w:lineRule="auto"/>
        <w:ind w:left="1133.858267716535" w:right="-107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013">
      <w:pPr>
        <w:spacing w:line="259" w:lineRule="auto"/>
        <w:ind w:left="1133.858267716535" w:right="-107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left="1133.858267716535" w:right="-107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15">
      <w:pPr>
        <w:spacing w:line="259" w:lineRule="auto"/>
        <w:ind w:left="1133.858267716535" w:right="-107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Set set = new LinkedHashSet();</w:t>
      </w:r>
    </w:p>
    <w:p w:rsidR="00000000" w:rsidDel="00000000" w:rsidP="00000000" w:rsidRDefault="00000000" w:rsidRPr="00000000" w14:paraId="00000016">
      <w:pPr>
        <w:spacing w:line="259" w:lineRule="auto"/>
        <w:ind w:left="1133.858267716535" w:right="-107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set.add(new String("Chicago"));</w:t>
      </w:r>
    </w:p>
    <w:p w:rsidR="00000000" w:rsidDel="00000000" w:rsidP="00000000" w:rsidRDefault="00000000" w:rsidRPr="00000000" w14:paraId="00000017">
      <w:pPr>
        <w:spacing w:line="259" w:lineRule="auto"/>
        <w:ind w:left="1133.858267716535" w:right="-107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set.add(new String("Boston"));</w:t>
      </w:r>
    </w:p>
    <w:p w:rsidR="00000000" w:rsidDel="00000000" w:rsidP="00000000" w:rsidRDefault="00000000" w:rsidRPr="00000000" w14:paraId="00000018">
      <w:pPr>
        <w:spacing w:line="259" w:lineRule="auto"/>
        <w:ind w:left="1133.858267716535" w:right="-107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set.add(new String("Alabama"));</w:t>
      </w:r>
    </w:p>
    <w:p w:rsidR="00000000" w:rsidDel="00000000" w:rsidP="00000000" w:rsidRDefault="00000000" w:rsidRPr="00000000" w14:paraId="00000019">
      <w:pPr>
        <w:spacing w:line="259" w:lineRule="auto"/>
        <w:ind w:left="1133.858267716535" w:right="-107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set.add(new String("Chicago"));</w:t>
      </w:r>
    </w:p>
    <w:p w:rsidR="00000000" w:rsidDel="00000000" w:rsidP="00000000" w:rsidRDefault="00000000" w:rsidRPr="00000000" w14:paraId="0000001A">
      <w:pPr>
        <w:spacing w:line="259" w:lineRule="auto"/>
        <w:ind w:left="1133.858267716535" w:right="-107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System.out.println(set);</w:t>
      </w:r>
    </w:p>
    <w:p w:rsidR="00000000" w:rsidDel="00000000" w:rsidP="00000000" w:rsidRDefault="00000000" w:rsidRPr="00000000" w14:paraId="0000001B">
      <w:pPr>
        <w:spacing w:line="259" w:lineRule="auto"/>
        <w:ind w:left="1133.858267716535" w:right="-107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1C">
      <w:pPr>
        <w:spacing w:line="259" w:lineRule="auto"/>
        <w:ind w:left="1133.858267716535" w:right="-107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 una clase genérica Repositorio&lt;T&gt; que utilice un List&lt;T&gt; interno para almacenar objetos. Debe tener los métodos: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850.393700787401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 xml:space="preserve">void agregar(T elemento)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850.393700787401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 xml:space="preserve">T obtener(int indice)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850.393700787401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 xml:space="preserve">Iterator&lt;T&gt; iterator()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Haga que Repositorio&lt;T&gt; se pueda recorrer con for-each.  Implemente </w:t>
        <w:tab/>
        <w:t xml:space="preserve">además un nuevo mecanismo personalizado que recorra la  lista de atrás hacia adelante.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right="-646.062992125984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spliceStack: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Write a method called spliceStack that takes as parameters a stack of integers s, a start position i, and an ending position j, and that removes a sequence of elements from s starting at the i’th element from the bottom of the stack up to (but not including) the j’th element from the bottom of the stack (where position 0 is the bottom of the stack), returning these values in a new stack. The ordering of elements in both stacks should be preserved.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850.393700787401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59" w:lineRule="auto"/>
        <w:ind w:left="720" w:right="-79.1338582677156" w:hanging="36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Crea un método genérico llamado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maximo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que reciba una lista de objetos de cualquier tipo que implemente la interfaz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Comparable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y retorne el objeto máximo.</w:t>
      </w:r>
    </w:p>
    <w:p w:rsidR="00000000" w:rsidDel="00000000" w:rsidP="00000000" w:rsidRDefault="00000000" w:rsidRPr="00000000" w14:paraId="00000027">
      <w:pPr>
        <w:spacing w:line="259" w:lineRule="auto"/>
        <w:ind w:left="720" w:right="-79.1338582677156" w:firstLine="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240" w:line="259" w:lineRule="auto"/>
        <w:ind w:left="720" w:right="-79.1338582677156" w:hanging="360"/>
        <w:rPr>
          <w:rFonts w:ascii="Arial" w:cs="Arial" w:eastAsia="Arial" w:hAnsi="Arial"/>
          <w:i w:val="0"/>
          <w:iCs w:val="0"/>
          <w:color w:val="000000"/>
          <w:sz w:val="20"/>
          <w:szCs w:val="20"/>
          <w:highlight w:val="white"/>
        </w:rPr>
      </w:pPr>
      <w:bookmarkStart w:colFirst="0" w:colLast="0" w:name="_mh4qfupi3m3i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highlight w:val="white"/>
          <w:rtl w:val="0"/>
        </w:rPr>
        <w:t xml:space="preserve">Interfaz Genérica Comparador: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="259" w:lineRule="auto"/>
        <w:ind w:left="1440" w:hanging="360"/>
        <w:jc w:val="left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Enunciado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: Crea una interfaz genérica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Comparador&lt;T&gt;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que tenga un método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comparar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que reciba dos objetos del tipo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y retorne un valor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similar al método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compareTo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Comparable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00" w:afterAutospacing="0" w:before="0" w:line="259" w:lineRule="auto"/>
        <w:ind w:left="1440" w:hanging="360"/>
        <w:jc w:val="left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Requisitos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:  Crea una implementación de la interfaz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Comparador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que permita comparar dos números, dos cadenas de texto o cualquier otro tipo que implemente esta interfaz.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00" w:beforeAutospacing="0" w:line="259" w:lineRule="auto"/>
        <w:ind w:left="720" w:hanging="36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Escribe un método llamado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splitStack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que tome como parámetros una pila de enteros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, una posición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, y divida la pila en dos subpiles. La pila original debe dividirse en dos: la primera subpila tendrá los elementos desde el fondo hasta la posición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(sin incluir el elemento en la posición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), y la segunda subpila tendrá los elementos restantes, desde la posición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hasta el tope de la pila. nEl método debe devolver las dos subpilas, manteniendo el orden de los elementos en ambas pilas.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="259" w:lineRule="auto"/>
        <w:ind w:left="720" w:right="-79.1338582677156" w:firstLine="0"/>
        <w:rPr>
          <w:rFonts w:ascii="Arial" w:cs="Arial" w:eastAsia="Arial" w:hAnsi="Arial"/>
          <w:sz w:val="20"/>
          <w:szCs w:val="20"/>
          <w:highlight w:val="white"/>
        </w:rPr>
      </w:pPr>
      <w:bookmarkStart w:colFirst="0" w:colLast="0" w:name="_vvrks59cia2n" w:id="1"/>
      <w:bookmarkEnd w:id="1"/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Firma del método:</w:t>
      </w:r>
    </w:p>
    <w:p w:rsidR="00000000" w:rsidDel="00000000" w:rsidP="00000000" w:rsidRDefault="00000000" w:rsidRPr="00000000" w14:paraId="0000002D">
      <w:pPr>
        <w:spacing w:line="259" w:lineRule="auto"/>
        <w:ind w:left="720" w:right="-79.1338582677156" w:firstLine="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public static Pair&lt;Stack&lt;Integer&gt;, Stack&lt;Integer&gt;&gt; splitStack(Stack&lt;Integer&gt; s, int i);</w:t>
      </w:r>
    </w:p>
    <w:p w:rsidR="00000000" w:rsidDel="00000000" w:rsidP="00000000" w:rsidRDefault="00000000" w:rsidRPr="00000000" w14:paraId="0000002E">
      <w:pPr>
        <w:spacing w:line="259" w:lineRule="auto"/>
        <w:ind w:left="720" w:right="-79.1338582677156" w:firstLine="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ind w:left="720" w:right="-79.1338582677156" w:firstLine="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ind w:left="0" w:right="-79.1338582677156" w:firstLine="0"/>
        <w:rPr>
          <w:rFonts w:ascii="Arial" w:cs="Arial" w:eastAsia="Arial" w:hAnsi="Arial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10.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Sistema de Alquiler de Vehículos</w:t>
      </w:r>
    </w:p>
    <w:p w:rsidR="00000000" w:rsidDel="00000000" w:rsidP="00000000" w:rsidRDefault="00000000" w:rsidRPr="00000000" w14:paraId="00000031">
      <w:pPr>
        <w:spacing w:after="240" w:before="240" w:line="259" w:lineRule="auto"/>
        <w:ind w:left="720" w:firstLine="0"/>
        <w:rPr>
          <w:rFonts w:ascii="Arial" w:cs="Arial" w:eastAsia="Arial" w:hAnsi="Arial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Enunciado:</w:t>
      </w:r>
    </w:p>
    <w:p w:rsidR="00000000" w:rsidDel="00000000" w:rsidP="00000000" w:rsidRDefault="00000000" w:rsidRPr="00000000" w14:paraId="00000032">
      <w:pPr>
        <w:spacing w:after="240" w:before="240" w:line="259" w:lineRule="auto"/>
        <w:ind w:left="720" w:firstLine="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Imagina que trabajas en un sistema de gestión de alquiler de vehículos para una empresa. La empresa tiene diferentes tipos de vehículos: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automóviles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motos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camiones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. Todos los vehículos tienen un método común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alquilar()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, pero cada tipo de vehículo tiene características específicas, como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cargar()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en el caso de los camiones o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conducir()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en el caso de las motos.</w:t>
      </w:r>
    </w:p>
    <w:p w:rsidR="00000000" w:rsidDel="00000000" w:rsidP="00000000" w:rsidRDefault="00000000" w:rsidRPr="00000000" w14:paraId="00000033">
      <w:pPr>
        <w:spacing w:after="240" w:before="240" w:line="259" w:lineRule="auto"/>
        <w:ind w:left="720" w:firstLine="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La empresa quiere un sistema genérico que pueda manejar cualquier tipo de vehículo sin preocuparse del tipo específico (ya que los vehículos pueden variar). Se te ha pedido crear un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método que reciba una lista de vehículos y ejecute su método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alquilar()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, pero el tipo de vehículo no está definido de antemano. Además, quieres usar el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comodín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para que el sistema sea flexible y funcione con cualquier tipo de vehículo.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before="280" w:line="259" w:lineRule="auto"/>
        <w:ind w:left="720" w:right="-79.1338582677156" w:firstLine="0"/>
        <w:rPr>
          <w:rFonts w:ascii="Arial" w:cs="Arial" w:eastAsia="Arial" w:hAnsi="Arial"/>
          <w:sz w:val="20"/>
          <w:szCs w:val="20"/>
          <w:highlight w:val="white"/>
        </w:rPr>
      </w:pPr>
      <w:bookmarkStart w:colFirst="0" w:colLast="0" w:name="_68qs938vr286" w:id="2"/>
      <w:bookmarkEnd w:id="2"/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Requisitos: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="259" w:lineRule="auto"/>
        <w:ind w:left="1440" w:hanging="360"/>
        <w:jc w:val="left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La clase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Vehiculo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debe ser una clase base para vehículos, con un método común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alquilar()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="259" w:lineRule="auto"/>
        <w:ind w:left="1440" w:hanging="360"/>
        <w:jc w:val="left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Las clases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Auto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Moto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Camion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deben extender de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Vehiculo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y sobrescribir el método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alquilar()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="259" w:lineRule="auto"/>
        <w:ind w:left="1440" w:hanging="360"/>
        <w:jc w:val="left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Crea un método genérico llamado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alquilarVehiculos()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que reciba una lista de vehículos de cualquier tipo y ejecute el método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alquilar()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de cada uno.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="259" w:lineRule="auto"/>
        <w:ind w:left="1440" w:hanging="360"/>
        <w:jc w:val="left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Utiliza el comodín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para que el método sea lo suficientemente flexible como para aceptar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cualquier tipo de vehículo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(es decir,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List&lt;? extends Vehiculo&gt;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spacing w:line="259" w:lineRule="auto"/>
        <w:ind w:left="0" w:right="-79.1338582677156" w:firstLine="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11. (usar solo iteradores no ciclos) En una empresa de envíos se requiere gestionar los paquetes que deben ser entregados según su prioridad. Para esto, diseñe una clase genérica GestorPaquetes&lt;T&gt; que utilice una PriorityQueue donde cada paquete posee un identificador, una dirección y un nivel de prioridad (entero, donde un número mayor indica mayor prioridad). La estructura debe permitir agregar paquetes, eliminarlos y recorrerlos únicamente mediante iteradores, asegurando que siempre se atienda primero el de mayor prioridad. Además, implemente un comparador que organice los paquetes por prioridad descendente y defina un orden natural de los paquetes basado en su identificador.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firstLine="555.5905511811022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jc w:val="left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="360" w:lineRule="auto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="24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