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45F212B3"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44A30B0B" w14:textId="07A02DF9" w:rsidR="00AA1300" w:rsidRPr="00FF0744" w:rsidRDefault="00872376" w:rsidP="00FF0744">
      <w:pPr>
        <w:ind w:left="2880" w:firstLine="720"/>
        <w:rPr>
          <w:rFonts w:ascii="Times New Roman" w:hAnsi="Times New Roman" w:cs="Times New Roman"/>
          <w:b/>
          <w:bCs/>
          <w:color w:val="C00000"/>
          <w:sz w:val="32"/>
          <w:szCs w:val="32"/>
        </w:rPr>
      </w:pPr>
      <w:r w:rsidRPr="00FF0744">
        <w:rPr>
          <w:rFonts w:ascii="Times New Roman" w:hAnsi="Times New Roman" w:cs="Times New Roman"/>
          <w:b/>
          <w:bCs/>
          <w:color w:val="C00000"/>
          <w:sz w:val="32"/>
          <w:szCs w:val="32"/>
        </w:rPr>
        <w:t>HTML</w:t>
      </w:r>
      <w:r w:rsidR="00AA1300" w:rsidRPr="00FF0744">
        <w:rPr>
          <w:rFonts w:ascii="Times New Roman" w:hAnsi="Times New Roman" w:cs="Times New Roman"/>
          <w:b/>
          <w:bCs/>
          <w:color w:val="C00000"/>
          <w:sz w:val="32"/>
          <w:szCs w:val="32"/>
        </w:rPr>
        <w:t>5</w:t>
      </w:r>
      <w:r w:rsidR="00135BB5" w:rsidRPr="00FF0744">
        <w:rPr>
          <w:rFonts w:ascii="Times New Roman" w:hAnsi="Times New Roman" w:cs="Times New Roman"/>
          <w:b/>
          <w:bCs/>
          <w:color w:val="C00000"/>
          <w:sz w:val="32"/>
          <w:szCs w:val="32"/>
        </w:rPr>
        <w:t xml:space="preserve"> &amp; CSS3</w:t>
      </w:r>
    </w:p>
    <w:p w14:paraId="1D16564F" w14:textId="3E2AE799" w:rsidR="00010854" w:rsidRPr="00FF0744" w:rsidRDefault="00F309C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HTML and its uses?</w:t>
      </w:r>
    </w:p>
    <w:p w14:paraId="3B21613D" w14:textId="5EE3145D" w:rsidR="00F309C4" w:rsidRPr="006A1AC5" w:rsidRDefault="00F309C4" w:rsidP="006A1AC5">
      <w:pPr>
        <w:rPr>
          <w:rFonts w:ascii="Times New Roman" w:hAnsi="Times New Roman" w:cs="Times New Roman"/>
          <w:sz w:val="24"/>
          <w:szCs w:val="24"/>
        </w:rPr>
      </w:pPr>
      <w:r w:rsidRPr="006A1AC5">
        <w:rPr>
          <w:rFonts w:ascii="Times New Roman" w:hAnsi="Times New Roman" w:cs="Times New Roman"/>
          <w:sz w:val="24"/>
          <w:szCs w:val="24"/>
        </w:rPr>
        <w:t>HTML stands for HYPER TEXT MARKUP LANGUAGE, and is a markup language.</w:t>
      </w:r>
    </w:p>
    <w:p w14:paraId="36FA31A6" w14:textId="1F644D2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Hyper – stands for ANCHOR or HREF element</w:t>
      </w:r>
    </w:p>
    <w:p w14:paraId="3C0745D6" w14:textId="48091C40"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Example: &lt;a href</w:t>
      </w:r>
    </w:p>
    <w:p w14:paraId="1B232DEC" w14:textId="07D0CCBF"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Text – stands for the text in document.</w:t>
      </w:r>
    </w:p>
    <w:p w14:paraId="797E86B7" w14:textId="62E7341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 xml:space="preserve">MARKUP </w:t>
      </w:r>
      <w:r w:rsidR="001005EA" w:rsidRPr="006A1AC5">
        <w:rPr>
          <w:rFonts w:ascii="Times New Roman" w:hAnsi="Times New Roman" w:cs="Times New Roman"/>
          <w:sz w:val="24"/>
          <w:szCs w:val="24"/>
        </w:rPr>
        <w:t xml:space="preserve">LANGUAGE </w:t>
      </w:r>
      <w:r w:rsidRPr="006A1AC5">
        <w:rPr>
          <w:rFonts w:ascii="Times New Roman" w:hAnsi="Times New Roman" w:cs="Times New Roman"/>
          <w:sz w:val="24"/>
          <w:szCs w:val="24"/>
        </w:rPr>
        <w:t xml:space="preserve">– stands for the </w:t>
      </w:r>
      <w:r w:rsidR="00017CE6" w:rsidRPr="006A1AC5">
        <w:rPr>
          <w:rFonts w:ascii="Times New Roman" w:hAnsi="Times New Roman" w:cs="Times New Roman"/>
          <w:sz w:val="24"/>
          <w:szCs w:val="24"/>
        </w:rPr>
        <w:t>structure</w:t>
      </w:r>
      <w:r w:rsidRPr="006A1AC5">
        <w:rPr>
          <w:rFonts w:ascii="Times New Roman" w:hAnsi="Times New Roman" w:cs="Times New Roman"/>
          <w:sz w:val="24"/>
          <w:szCs w:val="24"/>
        </w:rPr>
        <w:t xml:space="preserve"> </w:t>
      </w:r>
      <w:r w:rsidR="00017CE6" w:rsidRPr="006A1AC5">
        <w:rPr>
          <w:rFonts w:ascii="Times New Roman" w:hAnsi="Times New Roman" w:cs="Times New Roman"/>
          <w:sz w:val="24"/>
          <w:szCs w:val="24"/>
        </w:rPr>
        <w:t xml:space="preserve">of </w:t>
      </w:r>
      <w:r w:rsidRPr="006A1AC5">
        <w:rPr>
          <w:rFonts w:ascii="Times New Roman" w:hAnsi="Times New Roman" w:cs="Times New Roman"/>
          <w:sz w:val="24"/>
          <w:szCs w:val="24"/>
        </w:rPr>
        <w:t>document</w:t>
      </w:r>
      <w:r w:rsidR="00017CE6" w:rsidRPr="006A1AC5">
        <w:rPr>
          <w:rFonts w:ascii="Times New Roman" w:hAnsi="Times New Roman" w:cs="Times New Roman"/>
          <w:sz w:val="24"/>
          <w:szCs w:val="24"/>
        </w:rPr>
        <w:t xml:space="preserve"> using elements</w:t>
      </w:r>
      <w:r w:rsidR="001005EA" w:rsidRPr="006A1AC5">
        <w:rPr>
          <w:rFonts w:ascii="Times New Roman" w:hAnsi="Times New Roman" w:cs="Times New Roman"/>
          <w:sz w:val="24"/>
          <w:szCs w:val="24"/>
        </w:rPr>
        <w:t xml:space="preserve"> like</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heading paragraph, link</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and more</w:t>
      </w:r>
      <w:r w:rsidR="00017CE6" w:rsidRPr="006A1AC5">
        <w:rPr>
          <w:rFonts w:ascii="Times New Roman" w:hAnsi="Times New Roman" w:cs="Times New Roman"/>
          <w:sz w:val="24"/>
          <w:szCs w:val="24"/>
        </w:rPr>
        <w:t>.</w:t>
      </w:r>
    </w:p>
    <w:p w14:paraId="484C3AD3"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used to create User Interface components (collection of UI components).</w:t>
      </w:r>
    </w:p>
    <w:p w14:paraId="2F7985D9"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a language used to create UI components, html will provide elements and each and every element provides some format called as tags with help of these creating UI components.</w:t>
      </w:r>
    </w:p>
    <w:p w14:paraId="50F309A8" w14:textId="4ED07BDA"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F2C311D" wp14:editId="2FB7F588">
            <wp:extent cx="5731510" cy="2524760"/>
            <wp:effectExtent l="0" t="0" r="2540" b="8890"/>
            <wp:docPr id="12684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3167" name=""/>
                    <pic:cNvPicPr/>
                  </pic:nvPicPr>
                  <pic:blipFill>
                    <a:blip r:embed="rId7"/>
                    <a:stretch>
                      <a:fillRect/>
                    </a:stretch>
                  </pic:blipFill>
                  <pic:spPr>
                    <a:xfrm>
                      <a:off x="0" y="0"/>
                      <a:ext cx="5731510" cy="2524760"/>
                    </a:xfrm>
                    <a:prstGeom prst="rect">
                      <a:avLst/>
                    </a:prstGeom>
                  </pic:spPr>
                </pic:pic>
              </a:graphicData>
            </a:graphic>
          </wp:inline>
        </w:drawing>
      </w:r>
    </w:p>
    <w:p w14:paraId="20C81C60"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How does the HTML5 DOCTYPE declaration look and why is it simplified?</w:t>
      </w:r>
    </w:p>
    <w:p w14:paraId="5D96ED2C" w14:textId="77777777" w:rsidR="0068357D" w:rsidRPr="006A1AC5" w:rsidRDefault="004F2E1C" w:rsidP="006A1AC5">
      <w:pPr>
        <w:rPr>
          <w:rFonts w:ascii="Times New Roman" w:hAnsi="Times New Roman" w:cs="Times New Roman"/>
          <w:sz w:val="24"/>
          <w:szCs w:val="24"/>
        </w:rPr>
      </w:pPr>
      <w:r w:rsidRPr="006A1AC5">
        <w:rPr>
          <w:rFonts w:ascii="Times New Roman" w:hAnsi="Times New Roman" w:cs="Times New Roman"/>
          <w:sz w:val="24"/>
          <w:szCs w:val="24"/>
        </w:rPr>
        <w:t>The HTML5 &lt;!DOCTYPE html&gt; declaration is simplified to just one line because HTML5 isn't based on SGML like previous versions. It’s designed to trigger standards mode in all modern browsers without the need for a complex DTD (Document Type Definition).</w:t>
      </w:r>
    </w:p>
    <w:p w14:paraId="19579171" w14:textId="77777777" w:rsidR="00FF4D02"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Element in HTML?</w:t>
      </w:r>
    </w:p>
    <w:p w14:paraId="7A79685C" w14:textId="7AA14EC3" w:rsidR="00355BC5"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An HTML element is a component or building block of an HTML document</w:t>
      </w:r>
      <w:r w:rsidR="00355BC5" w:rsidRPr="006A1AC5">
        <w:rPr>
          <w:rFonts w:ascii="Times New Roman" w:hAnsi="Times New Roman" w:cs="Times New Roman"/>
          <w:sz w:val="24"/>
          <w:szCs w:val="24"/>
        </w:rPr>
        <w:t>,</w:t>
      </w:r>
      <w:r w:rsidR="006C1321" w:rsidRPr="006A1AC5">
        <w:rPr>
          <w:rFonts w:ascii="Times New Roman" w:hAnsi="Times New Roman" w:cs="Times New Roman"/>
          <w:sz w:val="24"/>
          <w:szCs w:val="24"/>
        </w:rPr>
        <w:t xml:space="preserve"> </w:t>
      </w:r>
      <w:r w:rsidR="00355BC5" w:rsidRPr="006A1AC5">
        <w:rPr>
          <w:rFonts w:ascii="Times New Roman" w:hAnsi="Times New Roman" w:cs="Times New Roman"/>
          <w:sz w:val="24"/>
          <w:szCs w:val="24"/>
        </w:rPr>
        <w:t xml:space="preserve">Elements will </w:t>
      </w:r>
      <w:r w:rsidRPr="006A1AC5">
        <w:rPr>
          <w:rFonts w:ascii="Times New Roman" w:hAnsi="Times New Roman" w:cs="Times New Roman"/>
          <w:sz w:val="24"/>
          <w:szCs w:val="24"/>
        </w:rPr>
        <w:t>structure the HTML document.</w:t>
      </w:r>
    </w:p>
    <w:p w14:paraId="5D5B8AC5" w14:textId="77777777" w:rsidR="00B61AA1"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 xml:space="preserve">An element is a part of a web page that is defined by a start tag, content, and an end tag. Elements can contain other elements, as well as text, images, videos, audio, and other types of content. </w:t>
      </w:r>
    </w:p>
    <w:p w14:paraId="58C167A3" w14:textId="59B70584" w:rsidR="00807777" w:rsidRPr="00B61AA1" w:rsidRDefault="0080777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Tag in HTML?</w:t>
      </w:r>
    </w:p>
    <w:p w14:paraId="115133D6" w14:textId="218E8BCE" w:rsidR="00807777"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Tag is a format of elements that structure </w:t>
      </w:r>
      <w:r w:rsidR="00355BC5" w:rsidRPr="006A1AC5">
        <w:rPr>
          <w:rFonts w:ascii="Times New Roman" w:hAnsi="Times New Roman" w:cs="Times New Roman"/>
          <w:sz w:val="24"/>
          <w:szCs w:val="24"/>
        </w:rPr>
        <w:t>the</w:t>
      </w:r>
      <w:r w:rsidRPr="006A1AC5">
        <w:rPr>
          <w:rFonts w:ascii="Times New Roman" w:hAnsi="Times New Roman" w:cs="Times New Roman"/>
          <w:sz w:val="24"/>
          <w:szCs w:val="24"/>
        </w:rPr>
        <w:t xml:space="preserve"> content on a web page. HTML tags are enclosed in angle brackets &lt; &gt;, and consist of two </w:t>
      </w:r>
      <w:r w:rsidR="00355BC5" w:rsidRPr="006A1AC5">
        <w:rPr>
          <w:rFonts w:ascii="Times New Roman" w:hAnsi="Times New Roman" w:cs="Times New Roman"/>
          <w:sz w:val="24"/>
          <w:szCs w:val="24"/>
        </w:rPr>
        <w:t>types</w:t>
      </w:r>
      <w:r w:rsidRPr="006A1AC5">
        <w:rPr>
          <w:rFonts w:ascii="Times New Roman" w:hAnsi="Times New Roman" w:cs="Times New Roman"/>
          <w:sz w:val="24"/>
          <w:szCs w:val="24"/>
        </w:rPr>
        <w:t xml:space="preserve">: </w:t>
      </w:r>
      <w:r w:rsidR="004B345F" w:rsidRPr="006A1AC5">
        <w:rPr>
          <w:rFonts w:ascii="Times New Roman" w:hAnsi="Times New Roman" w:cs="Times New Roman"/>
          <w:sz w:val="24"/>
          <w:szCs w:val="24"/>
        </w:rPr>
        <w:t>self-closing</w:t>
      </w:r>
      <w:r w:rsidR="00355BC5" w:rsidRPr="006A1AC5">
        <w:rPr>
          <w:rFonts w:ascii="Times New Roman" w:hAnsi="Times New Roman" w:cs="Times New Roman"/>
          <w:sz w:val="24"/>
          <w:szCs w:val="24"/>
        </w:rPr>
        <w:t xml:space="preserve"> tag paired tag.</w:t>
      </w:r>
    </w:p>
    <w:p w14:paraId="3F08B3CD"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new features introduced in HTML5?</w:t>
      </w:r>
    </w:p>
    <w:p w14:paraId="799EEF0A" w14:textId="6473A5C0"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Semantic elements: &lt;</w:t>
      </w:r>
      <w:r w:rsidR="00AA1300" w:rsidRPr="006A1AC5">
        <w:rPr>
          <w:rFonts w:ascii="Times New Roman" w:hAnsi="Times New Roman" w:cs="Times New Roman"/>
          <w:sz w:val="24"/>
          <w:szCs w:val="24"/>
        </w:rPr>
        <w:t>nav</w:t>
      </w:r>
      <w:r w:rsidRPr="006A1AC5">
        <w:rPr>
          <w:rFonts w:ascii="Times New Roman" w:hAnsi="Times New Roman" w:cs="Times New Roman"/>
          <w:sz w:val="24"/>
          <w:szCs w:val="24"/>
        </w:rPr>
        <w:t>&gt;, &lt;</w:t>
      </w:r>
      <w:r w:rsidR="00AA1300" w:rsidRPr="006A1AC5">
        <w:rPr>
          <w:rFonts w:ascii="Times New Roman" w:hAnsi="Times New Roman" w:cs="Times New Roman"/>
          <w:sz w:val="24"/>
          <w:szCs w:val="24"/>
        </w:rPr>
        <w:t>main</w:t>
      </w:r>
      <w:r w:rsidRPr="006A1AC5">
        <w:rPr>
          <w:rFonts w:ascii="Times New Roman" w:hAnsi="Times New Roman" w:cs="Times New Roman"/>
          <w:sz w:val="24"/>
          <w:szCs w:val="24"/>
        </w:rPr>
        <w:t>&gt;, &lt;section&gt;, &lt;article&gt;</w:t>
      </w:r>
    </w:p>
    <w:p w14:paraId="614554DB" w14:textId="5EE747A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Multimedia: &lt;audio&gt;, &lt;video&gt;</w:t>
      </w:r>
    </w:p>
    <w:p w14:paraId="692B8859" w14:textId="7777777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Graphics: &lt;canvas&gt;, &lt;svg&gt;</w:t>
      </w:r>
    </w:p>
    <w:p w14:paraId="00877FB1" w14:textId="2C80EDB2"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Form enhancements: &lt;input type="date"&gt;, &lt;input type="email"&gt;, placeholder, required</w:t>
      </w:r>
    </w:p>
    <w:p w14:paraId="693A5309" w14:textId="00DA5278"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Local storage: localStorage, sessionStorage</w:t>
      </w:r>
    </w:p>
    <w:p w14:paraId="6546CF7C" w14:textId="6892A34F" w:rsidR="00AA1300"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Geolocation API</w:t>
      </w:r>
    </w:p>
    <w:p w14:paraId="2E8CDF07" w14:textId="77777777" w:rsidR="00605623" w:rsidRPr="00FF0744" w:rsidRDefault="0060562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id and class?</w:t>
      </w:r>
    </w:p>
    <w:p w14:paraId="6BC3FAB4" w14:textId="77777777"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id is unique; used once per page.</w:t>
      </w:r>
    </w:p>
    <w:p w14:paraId="338D9047" w14:textId="553A9E61"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 xml:space="preserve">An </w:t>
      </w:r>
      <w:r w:rsidRPr="006F31C0">
        <w:rPr>
          <w:rFonts w:ascii="Times New Roman" w:hAnsi="Times New Roman" w:cs="Times New Roman"/>
          <w:b/>
          <w:bCs/>
          <w:sz w:val="24"/>
          <w:szCs w:val="24"/>
        </w:rPr>
        <w:t>id</w:t>
      </w:r>
      <w:r w:rsidRPr="006A1AC5">
        <w:rPr>
          <w:rFonts w:ascii="Times New Roman" w:hAnsi="Times New Roman" w:cs="Times New Roman"/>
          <w:sz w:val="24"/>
          <w:szCs w:val="24"/>
        </w:rPr>
        <w:t xml:space="preserve"> is unique and used to identify a single element on a page. It’s commonly used for scripting (JavaScript) or deep linking (#anchor)</w:t>
      </w:r>
    </w:p>
    <w:p w14:paraId="7A2EC0B3" w14:textId="5609FCEF"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class can be used multiple times; ideal for styling multiple elements.</w:t>
      </w:r>
    </w:p>
    <w:p w14:paraId="1E7AE308" w14:textId="627E81C3"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6F31C0">
        <w:rPr>
          <w:rFonts w:ascii="Times New Roman" w:hAnsi="Times New Roman" w:cs="Times New Roman"/>
          <w:b/>
          <w:bCs/>
          <w:sz w:val="24"/>
          <w:szCs w:val="24"/>
        </w:rPr>
        <w:t>class</w:t>
      </w:r>
      <w:r w:rsidRPr="006A1AC5">
        <w:rPr>
          <w:rFonts w:ascii="Times New Roman" w:hAnsi="Times New Roman" w:cs="Times New Roman"/>
          <w:sz w:val="24"/>
          <w:szCs w:val="24"/>
        </w:rPr>
        <w:t xml:space="preserve"> is reusable and ideal for applying common styles to multiple elements.</w:t>
      </w:r>
    </w:p>
    <w:p w14:paraId="7D87F55D" w14:textId="5B46B879"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In our UI project, we used class selectors for repeated components like cards, and ids for targeted JavaScript actions like modal triggers or scroll navigation.</w:t>
      </w:r>
    </w:p>
    <w:p w14:paraId="158C7AB1" w14:textId="2F5731FB" w:rsidR="00DD3C9F" w:rsidRPr="00FF0744" w:rsidRDefault="00DD3C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happens if you apply the same id to two elements?</w:t>
      </w:r>
    </w:p>
    <w:p w14:paraId="28EF94F7" w14:textId="4E225DD5" w:rsidR="00DD3C9F" w:rsidRPr="006A1AC5" w:rsidRDefault="00DD3C9F" w:rsidP="006A1AC5">
      <w:pPr>
        <w:rPr>
          <w:rFonts w:ascii="Times New Roman" w:hAnsi="Times New Roman" w:cs="Times New Roman"/>
          <w:sz w:val="24"/>
          <w:szCs w:val="24"/>
        </w:rPr>
      </w:pPr>
      <w:r w:rsidRPr="006A1AC5">
        <w:rPr>
          <w:rFonts w:ascii="Times New Roman" w:hAnsi="Times New Roman" w:cs="Times New Roman"/>
          <w:sz w:val="24"/>
          <w:szCs w:val="24"/>
        </w:rPr>
        <w:t>It breaks the uniqueness rule. JavaScript’s getElementById() returns only the first match, and CSS behavior becomes unpredictable.</w:t>
      </w:r>
    </w:p>
    <w:p w14:paraId="388AF868" w14:textId="48B95819" w:rsidR="00E01FE2" w:rsidRPr="00FF0744" w:rsidRDefault="00E01FE2"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concept of semantic HTML</w:t>
      </w:r>
      <w:r w:rsidR="00147A19">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 Why is it important?</w:t>
      </w:r>
    </w:p>
    <w:p w14:paraId="2F5C1C26" w14:textId="1E81541A" w:rsidR="00E01FE2" w:rsidRPr="006A1AC5" w:rsidRDefault="00E01FE2" w:rsidP="006A1AC5">
      <w:pPr>
        <w:rPr>
          <w:rFonts w:ascii="Times New Roman" w:hAnsi="Times New Roman" w:cs="Times New Roman"/>
          <w:sz w:val="24"/>
          <w:szCs w:val="24"/>
        </w:rPr>
      </w:pPr>
      <w:r w:rsidRPr="006A1AC5">
        <w:rPr>
          <w:rFonts w:ascii="Times New Roman" w:hAnsi="Times New Roman" w:cs="Times New Roman"/>
          <w:sz w:val="24"/>
          <w:szCs w:val="24"/>
        </w:rPr>
        <w:t>Semantic HTML uses meaningful tags which clearly describe the content's role.</w:t>
      </w:r>
      <w:r w:rsidRPr="006A1AC5">
        <w:rPr>
          <w:rFonts w:ascii="Times New Roman" w:hAnsi="Times New Roman" w:cs="Times New Roman"/>
          <w:sz w:val="24"/>
          <w:szCs w:val="24"/>
        </w:rPr>
        <w:br/>
        <w:t>It improves accessibility and Search Engine Optimization, and helps developers understand structure better than using generic &lt;div&gt;</w:t>
      </w:r>
    </w:p>
    <w:p w14:paraId="61A8E4DF" w14:textId="63A7C1E2" w:rsidR="00E24B16" w:rsidRPr="006A1AC5" w:rsidRDefault="00E24B16" w:rsidP="006A1AC5">
      <w:pPr>
        <w:rPr>
          <w:rFonts w:ascii="Times New Roman" w:hAnsi="Times New Roman" w:cs="Times New Roman"/>
          <w:sz w:val="24"/>
          <w:szCs w:val="24"/>
        </w:rPr>
      </w:pPr>
      <w:r w:rsidRPr="006A1AC5">
        <w:rPr>
          <w:rFonts w:ascii="Times New Roman" w:hAnsi="Times New Roman" w:cs="Times New Roman"/>
          <w:sz w:val="24"/>
          <w:szCs w:val="24"/>
        </w:rPr>
        <w:t>Semantic HTML elements like &lt;article&gt;, &lt;main&gt;, &lt;nav&gt;, &lt;aside&gt;, &lt;header&gt;, &lt;footer&gt;, and &lt;section&gt; give meaning to the content, rather than just structure.</w:t>
      </w:r>
    </w:p>
    <w:p w14:paraId="65110ACB"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&lt;article&gt; – self-contained content</w:t>
      </w:r>
    </w:p>
    <w:p w14:paraId="59D805EE" w14:textId="2FACF74D"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 xml:space="preserve">&lt;aside&gt; – </w:t>
      </w:r>
      <w:r w:rsidR="002E1254" w:rsidRPr="006A1AC5">
        <w:rPr>
          <w:rFonts w:ascii="Times New Roman" w:hAnsi="Times New Roman" w:cs="Times New Roman"/>
          <w:sz w:val="24"/>
          <w:szCs w:val="24"/>
        </w:rPr>
        <w:t>Sidebars, ads, notes</w:t>
      </w:r>
    </w:p>
    <w:p w14:paraId="4F6862C9"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&lt;nav&gt; – navigation links</w:t>
      </w:r>
    </w:p>
    <w:p w14:paraId="43199AAC" w14:textId="700DDB40"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&lt;main&gt; – main document content</w:t>
      </w:r>
    </w:p>
    <w:p w14:paraId="10DF7F21" w14:textId="66D366A5"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&lt;header&gt; –</w:t>
      </w:r>
      <w:r w:rsidR="00E24B16" w:rsidRPr="006A1AC5">
        <w:rPr>
          <w:rFonts w:ascii="Times New Roman" w:hAnsi="Times New Roman" w:cs="Times New Roman"/>
          <w:sz w:val="24"/>
          <w:szCs w:val="24"/>
        </w:rPr>
        <w:t xml:space="preserve"> describes the page</w:t>
      </w:r>
    </w:p>
    <w:p w14:paraId="2A8BA13D" w14:textId="4CD67534"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 xml:space="preserve">&lt;footer&gt; – </w:t>
      </w:r>
      <w:r w:rsidR="00E24B16" w:rsidRPr="006A1AC5">
        <w:rPr>
          <w:rFonts w:ascii="Times New Roman" w:hAnsi="Times New Roman" w:cs="Times New Roman"/>
          <w:sz w:val="24"/>
          <w:szCs w:val="24"/>
        </w:rPr>
        <w:t>copy right details</w:t>
      </w:r>
    </w:p>
    <w:p w14:paraId="791B588A" w14:textId="30D293C8" w:rsidR="00E24B16"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&lt;section&gt; - Groups related content</w:t>
      </w:r>
    </w:p>
    <w:p w14:paraId="4BE68BF9"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&lt;article&gt;, &lt;aside&gt;, and &lt;div&gt;?</w:t>
      </w:r>
    </w:p>
    <w:p w14:paraId="1A736859" w14:textId="5AF9C767" w:rsidR="00B45F28"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semantic tags like &lt;section&gt;, &lt;article&gt;, and &lt;aside&gt; to give structure and meaning to content, </w:t>
      </w:r>
      <w:r w:rsidR="00E24B16" w:rsidRPr="006A1AC5">
        <w:rPr>
          <w:rFonts w:ascii="Times New Roman" w:hAnsi="Times New Roman" w:cs="Times New Roman"/>
          <w:sz w:val="24"/>
          <w:szCs w:val="24"/>
        </w:rPr>
        <w:t>they</w:t>
      </w:r>
      <w:r w:rsidR="00B45F28" w:rsidRPr="006A1AC5">
        <w:rPr>
          <w:rFonts w:ascii="Times New Roman" w:hAnsi="Times New Roman" w:cs="Times New Roman"/>
          <w:sz w:val="24"/>
          <w:szCs w:val="24"/>
        </w:rPr>
        <w:t xml:space="preserve"> help search engines and assistive technologies better understand the content </w:t>
      </w:r>
      <w:r w:rsidRPr="006A1AC5">
        <w:rPr>
          <w:rFonts w:ascii="Times New Roman" w:hAnsi="Times New Roman" w:cs="Times New Roman"/>
          <w:sz w:val="24"/>
          <w:szCs w:val="24"/>
        </w:rPr>
        <w:t xml:space="preserve">which improves accessibility. </w:t>
      </w:r>
    </w:p>
    <w:p w14:paraId="3F310B1B" w14:textId="55904351" w:rsidR="00E04929"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I use &lt;div&gt; only when I need a generic container for styling or layout, and there’s no semantic meaning.</w:t>
      </w:r>
    </w:p>
    <w:p w14:paraId="2CBB9E20" w14:textId="6D6E78AB" w:rsidR="005103F3" w:rsidRPr="006A1AC5" w:rsidRDefault="005103F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2181D93" wp14:editId="49384EDB">
            <wp:extent cx="5731510" cy="1916430"/>
            <wp:effectExtent l="0" t="0" r="2540" b="7620"/>
            <wp:docPr id="1342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4503" name=""/>
                    <pic:cNvPicPr/>
                  </pic:nvPicPr>
                  <pic:blipFill>
                    <a:blip r:embed="rId8"/>
                    <a:stretch>
                      <a:fillRect/>
                    </a:stretch>
                  </pic:blipFill>
                  <pic:spPr>
                    <a:xfrm>
                      <a:off x="0" y="0"/>
                      <a:ext cx="5731510" cy="1916430"/>
                    </a:xfrm>
                    <a:prstGeom prst="rect">
                      <a:avLst/>
                    </a:prstGeom>
                  </pic:spPr>
                </pic:pic>
              </a:graphicData>
            </a:graphic>
          </wp:inline>
        </w:drawing>
      </w:r>
    </w:p>
    <w:p w14:paraId="305E6E54" w14:textId="77777777" w:rsidR="00A41FBC" w:rsidRPr="00FF0744" w:rsidRDefault="00A41FB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and &lt;article&gt;?</w:t>
      </w:r>
    </w:p>
    <w:p w14:paraId="31BB65D5"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&lt;section&gt; is used to group related content together under a common theme or heading. It helps organize the page into logical blocks.</w:t>
      </w:r>
    </w:p>
    <w:p w14:paraId="7D3E63A2"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&lt;article&gt; is used for self-contained, reusable content that can stand alone — like a blog post, news article, forum post, or user comment. It makes sense even outside the context of the page.</w:t>
      </w:r>
    </w:p>
    <w:p w14:paraId="2E6AEBCB" w14:textId="752C05D6" w:rsidR="00700547" w:rsidRPr="006A1AC5" w:rsidRDefault="0070054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Where should &lt;nav&gt; be placed?</w:t>
      </w:r>
      <w:r w:rsidRPr="006A1AC5">
        <w:rPr>
          <w:rFonts w:ascii="Times New Roman" w:hAnsi="Times New Roman" w:cs="Times New Roman"/>
          <w:sz w:val="24"/>
          <w:szCs w:val="24"/>
        </w:rPr>
        <w:br/>
        <w:t>Typically inside &lt;header&gt; or directly under it. It represents a group of navigation links used for site navigation.</w:t>
      </w:r>
    </w:p>
    <w:p w14:paraId="68BCE470" w14:textId="4A5D99B4"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5A331DF0" w14:textId="162524EC"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r w:rsidR="0012224B" w:rsidRPr="006A1AC5">
        <w:rPr>
          <w:rFonts w:ascii="Times New Roman" w:hAnsi="Times New Roman" w:cs="Times New Roman"/>
          <w:sz w:val="24"/>
          <w:szCs w:val="24"/>
        </w:rPr>
        <w:t>canter</w:t>
      </w:r>
      <w:r w:rsidRPr="006A1AC5">
        <w:rPr>
          <w:rFonts w:ascii="Times New Roman" w:hAnsi="Times New Roman" w:cs="Times New Roman"/>
          <w:sz w:val="24"/>
          <w:szCs w:val="24"/>
        </w:rPr>
        <w:t xml:space="preserve"> the form both horizontally and vertically using justify-content and align-items.</w:t>
      </w:r>
    </w:p>
    <w:p w14:paraId="3FF9E627" w14:textId="781A1052"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6CA19A1C" w14:textId="64A12974"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36FC0552" w14:textId="108E6781"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key features introduced in HTML5 forms?</w:t>
      </w:r>
    </w:p>
    <w:p w14:paraId="08EA04D5" w14:textId="2708AA8B"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HTML5 introduced new input types (email, url, date, number, etc.), form validation attributes (required, min, max, pattern), and improved accessibility with label, placeholder, and autocomplete.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702"/>
      </w:tblGrid>
      <w:tr w:rsidR="006A1AC5" w:rsidRPr="006A1AC5" w14:paraId="3CA07989" w14:textId="77777777" w:rsidTr="00E5087E">
        <w:trPr>
          <w:tblHeader/>
          <w:tblCellSpacing w:w="15" w:type="dxa"/>
        </w:trPr>
        <w:tc>
          <w:tcPr>
            <w:tcW w:w="0" w:type="auto"/>
            <w:vAlign w:val="center"/>
            <w:hideMark/>
          </w:tcPr>
          <w:p w14:paraId="6BE407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Input Type</w:t>
            </w:r>
          </w:p>
        </w:tc>
        <w:tc>
          <w:tcPr>
            <w:tcW w:w="0" w:type="auto"/>
            <w:vAlign w:val="center"/>
            <w:hideMark/>
          </w:tcPr>
          <w:p w14:paraId="2608DA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Purpose</w:t>
            </w:r>
          </w:p>
        </w:tc>
      </w:tr>
      <w:tr w:rsidR="006A1AC5" w:rsidRPr="006A1AC5" w14:paraId="412D17B9" w14:textId="77777777" w:rsidTr="00E5087E">
        <w:trPr>
          <w:tblCellSpacing w:w="15" w:type="dxa"/>
        </w:trPr>
        <w:tc>
          <w:tcPr>
            <w:tcW w:w="0" w:type="auto"/>
            <w:vAlign w:val="center"/>
            <w:hideMark/>
          </w:tcPr>
          <w:p w14:paraId="73634B7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text</w:t>
            </w:r>
          </w:p>
        </w:tc>
        <w:tc>
          <w:tcPr>
            <w:tcW w:w="0" w:type="auto"/>
            <w:vAlign w:val="center"/>
            <w:hideMark/>
          </w:tcPr>
          <w:p w14:paraId="4352239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Single-line input</w:t>
            </w:r>
          </w:p>
        </w:tc>
      </w:tr>
      <w:tr w:rsidR="006A1AC5" w:rsidRPr="006A1AC5" w14:paraId="7DBD12A4" w14:textId="77777777" w:rsidTr="00E5087E">
        <w:trPr>
          <w:tblCellSpacing w:w="15" w:type="dxa"/>
        </w:trPr>
        <w:tc>
          <w:tcPr>
            <w:tcW w:w="0" w:type="auto"/>
            <w:vAlign w:val="center"/>
            <w:hideMark/>
          </w:tcPr>
          <w:p w14:paraId="79F3FE4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email</w:t>
            </w:r>
          </w:p>
        </w:tc>
        <w:tc>
          <w:tcPr>
            <w:tcW w:w="0" w:type="auto"/>
            <w:vAlign w:val="center"/>
            <w:hideMark/>
          </w:tcPr>
          <w:p w14:paraId="206FD7F8"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Validates email format</w:t>
            </w:r>
          </w:p>
        </w:tc>
      </w:tr>
      <w:tr w:rsidR="006A1AC5" w:rsidRPr="006A1AC5" w14:paraId="2128ECC2" w14:textId="77777777" w:rsidTr="00E5087E">
        <w:trPr>
          <w:tblCellSpacing w:w="15" w:type="dxa"/>
        </w:trPr>
        <w:tc>
          <w:tcPr>
            <w:tcW w:w="0" w:type="auto"/>
            <w:vAlign w:val="center"/>
            <w:hideMark/>
          </w:tcPr>
          <w:p w14:paraId="59811DB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number</w:t>
            </w:r>
          </w:p>
        </w:tc>
        <w:tc>
          <w:tcPr>
            <w:tcW w:w="0" w:type="auto"/>
            <w:vAlign w:val="center"/>
            <w:hideMark/>
          </w:tcPr>
          <w:p w14:paraId="495D739B"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Numeric input</w:t>
            </w:r>
          </w:p>
        </w:tc>
      </w:tr>
      <w:tr w:rsidR="006A1AC5" w:rsidRPr="006A1AC5" w14:paraId="568ED2FE" w14:textId="77777777" w:rsidTr="00E5087E">
        <w:trPr>
          <w:tblCellSpacing w:w="15" w:type="dxa"/>
        </w:trPr>
        <w:tc>
          <w:tcPr>
            <w:tcW w:w="0" w:type="auto"/>
            <w:vAlign w:val="center"/>
            <w:hideMark/>
          </w:tcPr>
          <w:p w14:paraId="3A0F9416"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w:t>
            </w:r>
          </w:p>
        </w:tc>
        <w:tc>
          <w:tcPr>
            <w:tcW w:w="0" w:type="auto"/>
            <w:vAlign w:val="center"/>
            <w:hideMark/>
          </w:tcPr>
          <w:p w14:paraId="02B0E005"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 picker</w:t>
            </w:r>
          </w:p>
        </w:tc>
      </w:tr>
      <w:tr w:rsidR="006A1AC5" w:rsidRPr="006A1AC5" w14:paraId="3D1C2B8D" w14:textId="77777777" w:rsidTr="00E5087E">
        <w:trPr>
          <w:tblCellSpacing w:w="15" w:type="dxa"/>
        </w:trPr>
        <w:tc>
          <w:tcPr>
            <w:tcW w:w="0" w:type="auto"/>
            <w:vAlign w:val="center"/>
            <w:hideMark/>
          </w:tcPr>
          <w:p w14:paraId="40413670"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password</w:t>
            </w:r>
          </w:p>
        </w:tc>
        <w:tc>
          <w:tcPr>
            <w:tcW w:w="0" w:type="auto"/>
            <w:vAlign w:val="center"/>
            <w:hideMark/>
          </w:tcPr>
          <w:p w14:paraId="20D2413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Masked input</w:t>
            </w:r>
          </w:p>
        </w:tc>
      </w:tr>
      <w:tr w:rsidR="006A1AC5" w:rsidRPr="006A1AC5" w14:paraId="3BF8E04F" w14:textId="77777777" w:rsidTr="00E5087E">
        <w:trPr>
          <w:tblCellSpacing w:w="15" w:type="dxa"/>
        </w:trPr>
        <w:tc>
          <w:tcPr>
            <w:tcW w:w="0" w:type="auto"/>
            <w:vAlign w:val="center"/>
            <w:hideMark/>
          </w:tcPr>
          <w:p w14:paraId="7CBF9AE2"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checkbox</w:t>
            </w:r>
          </w:p>
        </w:tc>
        <w:tc>
          <w:tcPr>
            <w:tcW w:w="0" w:type="auto"/>
            <w:vAlign w:val="center"/>
            <w:hideMark/>
          </w:tcPr>
          <w:p w14:paraId="5DA5C80F"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Multiple selections</w:t>
            </w:r>
          </w:p>
        </w:tc>
      </w:tr>
      <w:tr w:rsidR="006A1AC5" w:rsidRPr="006A1AC5" w14:paraId="767285FD" w14:textId="77777777" w:rsidTr="00E5087E">
        <w:trPr>
          <w:tblCellSpacing w:w="15" w:type="dxa"/>
        </w:trPr>
        <w:tc>
          <w:tcPr>
            <w:tcW w:w="0" w:type="auto"/>
            <w:vAlign w:val="center"/>
            <w:hideMark/>
          </w:tcPr>
          <w:p w14:paraId="55C210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radio</w:t>
            </w:r>
          </w:p>
        </w:tc>
        <w:tc>
          <w:tcPr>
            <w:tcW w:w="0" w:type="auto"/>
            <w:vAlign w:val="center"/>
            <w:hideMark/>
          </w:tcPr>
          <w:p w14:paraId="10ED30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One selection from options</w:t>
            </w:r>
          </w:p>
        </w:tc>
      </w:tr>
      <w:tr w:rsidR="006A1AC5" w:rsidRPr="006A1AC5" w14:paraId="132DA84B" w14:textId="77777777" w:rsidTr="00E5087E">
        <w:trPr>
          <w:tblCellSpacing w:w="15" w:type="dxa"/>
        </w:trPr>
        <w:tc>
          <w:tcPr>
            <w:tcW w:w="0" w:type="auto"/>
            <w:vAlign w:val="center"/>
            <w:hideMark/>
          </w:tcPr>
          <w:p w14:paraId="228B2CE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submit</w:t>
            </w:r>
          </w:p>
        </w:tc>
        <w:tc>
          <w:tcPr>
            <w:tcW w:w="0" w:type="auto"/>
            <w:vAlign w:val="center"/>
            <w:hideMark/>
          </w:tcPr>
          <w:p w14:paraId="504571DA"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Form submit button</w:t>
            </w:r>
          </w:p>
        </w:tc>
      </w:tr>
    </w:tbl>
    <w:p w14:paraId="1B11338D" w14:textId="452DC969" w:rsidR="00E5087E"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data- attributes? How and when should you use them?</w:t>
      </w:r>
    </w:p>
    <w:p w14:paraId="31619F98" w14:textId="18275D59" w:rsidR="00E3281B" w:rsidRPr="00E3281B" w:rsidRDefault="00E3281B" w:rsidP="006A1AC5">
      <w:pPr>
        <w:rPr>
          <w:rFonts w:ascii="Times New Roman" w:hAnsi="Times New Roman" w:cs="Times New Roman"/>
          <w:sz w:val="24"/>
          <w:szCs w:val="24"/>
        </w:rPr>
      </w:pPr>
      <w:r w:rsidRPr="00E3281B">
        <w:rPr>
          <w:rFonts w:ascii="Times New Roman" w:hAnsi="Times New Roman" w:cs="Times New Roman"/>
          <w:sz w:val="24"/>
          <w:szCs w:val="24"/>
        </w:rPr>
        <w:t>Data attributes are custom HTML attributes starting with data- that let you store extra metadata on elements. They’re useful for small, element-specific values like IDs, configs, or states, which JavaScript can read via element.dataset. They’re not for large or sensitive data, just for lightweight info tied directly to the DOM.”</w:t>
      </w:r>
    </w:p>
    <w:p w14:paraId="1F65AFAD" w14:textId="1853BF09" w:rsidR="00E5087E"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inline, block, and inline-block elements differ in HTML/CSS?</w:t>
      </w:r>
    </w:p>
    <w:p w14:paraId="75EC2BBE" w14:textId="35B9C0C2" w:rsidR="007B3EB3" w:rsidRPr="006A1AC5" w:rsidRDefault="007B3EB3" w:rsidP="006A1AC5">
      <w:pPr>
        <w:rPr>
          <w:rFonts w:ascii="Times New Roman" w:hAnsi="Times New Roman" w:cs="Times New Roman"/>
          <w:sz w:val="24"/>
          <w:szCs w:val="24"/>
        </w:rPr>
      </w:pPr>
      <w:r w:rsidRPr="006A1AC5">
        <w:rPr>
          <w:rFonts w:ascii="Times New Roman" w:hAnsi="Times New Roman" w:cs="Times New Roman"/>
          <w:sz w:val="24"/>
          <w:szCs w:val="24"/>
        </w:rPr>
        <w:t>block elements take full width and start on a new line — useful for layouts.</w:t>
      </w:r>
      <w:r w:rsidRPr="006A1AC5">
        <w:rPr>
          <w:rFonts w:ascii="Times New Roman" w:hAnsi="Times New Roman" w:cs="Times New Roman"/>
          <w:sz w:val="24"/>
          <w:szCs w:val="24"/>
        </w:rPr>
        <w:br/>
        <w:t>inline elements flow with text but can't be resized.</w:t>
      </w:r>
      <w:r w:rsidRPr="006A1AC5">
        <w:rPr>
          <w:rFonts w:ascii="Times New Roman" w:hAnsi="Times New Roman" w:cs="Times New Roman"/>
          <w:sz w:val="24"/>
          <w:szCs w:val="24"/>
        </w:rPr>
        <w:br/>
        <w:t>inline-block gives the best of both — you can align inline and also control size.</w:t>
      </w:r>
      <w:r w:rsidRPr="006A1AC5">
        <w:rPr>
          <w:rFonts w:ascii="Times New Roman" w:hAnsi="Times New Roman" w:cs="Times New Roman"/>
          <w:sz w:val="24"/>
          <w:szCs w:val="24"/>
        </w:rPr>
        <w:br/>
        <w:t>I often use inline-block for buttons or cards inside flexible containers.</w:t>
      </w:r>
    </w:p>
    <w:p w14:paraId="037A11E9" w14:textId="32745500" w:rsidR="007B3EB3"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Box Model in CSS? How does padding, margin, border, and content interact?</w:t>
      </w:r>
    </w:p>
    <w:p w14:paraId="1EB2C7DD"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The Box Model in CSS describes how every HTML element is treated as a rectangular box that wraps around its content. It consists of:</w:t>
      </w:r>
    </w:p>
    <w:p w14:paraId="4BAA3231"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Content: The actual text or image inside the element.</w:t>
      </w:r>
    </w:p>
    <w:p w14:paraId="5B545186"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Padding: Space between the content and the border — it creates breathing room inside the element.</w:t>
      </w:r>
    </w:p>
    <w:p w14:paraId="4CC865B5"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Border: The edge or outline of the element.</w:t>
      </w:r>
    </w:p>
    <w:p w14:paraId="67859A22" w14:textId="041B3AA9" w:rsidR="007B3EB3"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Margin: Space outside the border — it separates the element from others on the page.</w:t>
      </w:r>
    </w:p>
    <w:p w14:paraId="43562D19" w14:textId="7511BA47"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|&lt;-- margin --&gt;|&lt;-- border --&gt;|&lt;-- padding --&gt;| content |</w:t>
      </w:r>
    </w:p>
    <w:p w14:paraId="3B15F685" w14:textId="14E57AFC"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we used box-sizing: border-box to avoid layout shift issues. That way, padding and border stay within the defined width.</w:t>
      </w:r>
    </w:p>
    <w:p w14:paraId="7DA89270" w14:textId="6B025A6C"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does HTML5 handle offline storage? Compare localStorage vs sessionStorage vs cookies.</w:t>
      </w:r>
    </w:p>
    <w:p w14:paraId="3426FB6C" w14:textId="19BB0C05" w:rsidR="007B3EB3" w:rsidRPr="006A1AC5" w:rsidRDefault="00B63CAD" w:rsidP="006A1AC5">
      <w:pPr>
        <w:rPr>
          <w:rFonts w:ascii="Times New Roman" w:hAnsi="Times New Roman" w:cs="Times New Roman"/>
          <w:sz w:val="24"/>
          <w:szCs w:val="24"/>
        </w:rPr>
      </w:pPr>
      <w:r w:rsidRPr="006A1AC5">
        <w:rPr>
          <w:rFonts w:ascii="Times New Roman" w:hAnsi="Times New Roman" w:cs="Times New Roman"/>
          <w:sz w:val="24"/>
          <w:szCs w:val="24"/>
        </w:rPr>
        <w:t>HTML5 introduced localStorage and sessionStorage as more efficient, client-side storage options compared to cookies. While localStorage stores data persistently, sessionStorage is limited to a tab session. Unlike cookies, neither are sent to the server automatically, reducing network load.</w:t>
      </w:r>
    </w:p>
    <w:p w14:paraId="1838D8BA" w14:textId="0005340D" w:rsidR="00010854" w:rsidRPr="00FF0744" w:rsidRDefault="0091667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CSS and its uses?</w:t>
      </w:r>
    </w:p>
    <w:p w14:paraId="4A641B26" w14:textId="2D9424B3" w:rsidR="0091667A" w:rsidRPr="006A1AC5" w:rsidRDefault="0091667A" w:rsidP="006A1AC5">
      <w:pPr>
        <w:rPr>
          <w:rFonts w:ascii="Times New Roman" w:hAnsi="Times New Roman" w:cs="Times New Roman"/>
          <w:sz w:val="24"/>
          <w:szCs w:val="24"/>
        </w:rPr>
      </w:pPr>
      <w:r w:rsidRPr="006A1AC5">
        <w:rPr>
          <w:rFonts w:ascii="Times New Roman" w:hAnsi="Times New Roman" w:cs="Times New Roman"/>
          <w:sz w:val="24"/>
          <w:szCs w:val="24"/>
        </w:rPr>
        <w:t xml:space="preserve">CSS stands for Cascading Style Sheets, and it is a language used for styling and formatting </w:t>
      </w:r>
      <w:r w:rsidR="00E97F51" w:rsidRPr="006A1AC5">
        <w:rPr>
          <w:rFonts w:ascii="Times New Roman" w:hAnsi="Times New Roman" w:cs="Times New Roman"/>
          <w:sz w:val="24"/>
          <w:szCs w:val="24"/>
        </w:rPr>
        <w:t xml:space="preserve">HTML elements or </w:t>
      </w:r>
      <w:r w:rsidRPr="006A1AC5">
        <w:rPr>
          <w:rFonts w:ascii="Times New Roman" w:hAnsi="Times New Roman" w:cs="Times New Roman"/>
          <w:sz w:val="24"/>
          <w:szCs w:val="24"/>
        </w:rPr>
        <w:t>UI components</w:t>
      </w:r>
      <w:r w:rsidR="00E97F51" w:rsidRPr="006A1AC5">
        <w:rPr>
          <w:rFonts w:ascii="Times New Roman" w:hAnsi="Times New Roman" w:cs="Times New Roman"/>
          <w:sz w:val="24"/>
          <w:szCs w:val="24"/>
        </w:rPr>
        <w:t xml:space="preserve"> how it should </w:t>
      </w:r>
      <w:r w:rsidR="00D82256" w:rsidRPr="006A1AC5">
        <w:rPr>
          <w:rFonts w:ascii="Times New Roman" w:hAnsi="Times New Roman" w:cs="Times New Roman"/>
          <w:sz w:val="24"/>
          <w:szCs w:val="24"/>
        </w:rPr>
        <w:t>display</w:t>
      </w:r>
      <w:r w:rsidR="00E97F51" w:rsidRPr="006A1AC5">
        <w:rPr>
          <w:rFonts w:ascii="Times New Roman" w:hAnsi="Times New Roman" w:cs="Times New Roman"/>
          <w:sz w:val="24"/>
          <w:szCs w:val="24"/>
        </w:rPr>
        <w:t xml:space="preserve"> on web page.</w:t>
      </w:r>
    </w:p>
    <w:p w14:paraId="7AF683EF" w14:textId="6FA8D78B" w:rsidR="00E97F51" w:rsidRPr="006A1AC5" w:rsidRDefault="00BD6BBB" w:rsidP="006A1AC5">
      <w:pPr>
        <w:rPr>
          <w:rFonts w:ascii="Times New Roman" w:hAnsi="Times New Roman" w:cs="Times New Roman"/>
          <w:sz w:val="24"/>
          <w:szCs w:val="24"/>
        </w:rPr>
      </w:pPr>
      <w:r w:rsidRPr="006A1AC5">
        <w:rPr>
          <w:rFonts w:ascii="Times New Roman" w:hAnsi="Times New Roman" w:cs="Times New Roman"/>
          <w:sz w:val="24"/>
          <w:szCs w:val="24"/>
        </w:rPr>
        <w:t>Using CSS properties HTML elements will be styled up.</w:t>
      </w:r>
    </w:p>
    <w:p w14:paraId="6E1C0196" w14:textId="0DABB796"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1733379C" w14:textId="743E9674"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It makes the body a flex container, allowing us to center the form both horizontally and vertically using justify-content and align-items.</w:t>
      </w:r>
    </w:p>
    <w:p w14:paraId="75110718" w14:textId="69D7E2C8"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08CB5B70" w14:textId="2F3D7BB7"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2DDA5B71" w14:textId="44E72459" w:rsidR="003C41F1" w:rsidRPr="006A1AC5" w:rsidRDefault="003C41F1"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Align Radio Buttons and Checkboxes side by side using Flexbox?</w:t>
      </w:r>
    </w:p>
    <w:p w14:paraId="0D8978A2" w14:textId="3E3EB197" w:rsidR="00B63CAD" w:rsidRPr="006A1AC5" w:rsidRDefault="00B63CAD"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noProof/>
          <w:sz w:val="24"/>
          <w:szCs w:val="24"/>
        </w:rPr>
        <w:drawing>
          <wp:inline distT="0" distB="0" distL="0" distR="0" wp14:anchorId="062FBA70" wp14:editId="0C864A82">
            <wp:extent cx="5731510" cy="3347085"/>
            <wp:effectExtent l="0" t="0" r="2540" b="5715"/>
            <wp:docPr id="2730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6014" name=""/>
                    <pic:cNvPicPr/>
                  </pic:nvPicPr>
                  <pic:blipFill>
                    <a:blip r:embed="rId9"/>
                    <a:stretch>
                      <a:fillRect/>
                    </a:stretch>
                  </pic:blipFill>
                  <pic:spPr>
                    <a:xfrm>
                      <a:off x="0" y="0"/>
                      <a:ext cx="5731510" cy="3347085"/>
                    </a:xfrm>
                    <a:prstGeom prst="rect">
                      <a:avLst/>
                    </a:prstGeom>
                  </pic:spPr>
                </pic:pic>
              </a:graphicData>
            </a:graphic>
          </wp:inline>
        </w:drawing>
      </w:r>
    </w:p>
    <w:p w14:paraId="7E8C75C8" w14:textId="645EACF3"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Flexbox and Grid in CSS3?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6"/>
        <w:gridCol w:w="3450"/>
        <w:gridCol w:w="3840"/>
      </w:tblGrid>
      <w:tr w:rsidR="006A1AC5" w:rsidRPr="006A1AC5" w14:paraId="68110922" w14:textId="77777777" w:rsidTr="00700547">
        <w:trPr>
          <w:tblHeader/>
          <w:tblCellSpacing w:w="15" w:type="dxa"/>
        </w:trPr>
        <w:tc>
          <w:tcPr>
            <w:tcW w:w="0" w:type="auto"/>
            <w:vAlign w:val="center"/>
            <w:hideMark/>
          </w:tcPr>
          <w:p w14:paraId="0B0B0F0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Feature</w:t>
            </w:r>
          </w:p>
        </w:tc>
        <w:tc>
          <w:tcPr>
            <w:tcW w:w="0" w:type="auto"/>
            <w:vAlign w:val="center"/>
            <w:hideMark/>
          </w:tcPr>
          <w:p w14:paraId="424CD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w:t>
            </w:r>
          </w:p>
        </w:tc>
        <w:tc>
          <w:tcPr>
            <w:tcW w:w="0" w:type="auto"/>
            <w:vAlign w:val="center"/>
            <w:hideMark/>
          </w:tcPr>
          <w:p w14:paraId="18895866"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Grid</w:t>
            </w:r>
          </w:p>
        </w:tc>
      </w:tr>
      <w:tr w:rsidR="006A1AC5" w:rsidRPr="006A1AC5" w14:paraId="1C560435" w14:textId="77777777" w:rsidTr="00700547">
        <w:trPr>
          <w:tblCellSpacing w:w="15" w:type="dxa"/>
        </w:trPr>
        <w:tc>
          <w:tcPr>
            <w:tcW w:w="0" w:type="auto"/>
            <w:vAlign w:val="center"/>
            <w:hideMark/>
          </w:tcPr>
          <w:p w14:paraId="70985383"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Layout Type</w:t>
            </w:r>
          </w:p>
        </w:tc>
        <w:tc>
          <w:tcPr>
            <w:tcW w:w="0" w:type="auto"/>
            <w:vAlign w:val="center"/>
            <w:hideMark/>
          </w:tcPr>
          <w:p w14:paraId="1EC8B39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One-dimensional (row OR column)</w:t>
            </w:r>
          </w:p>
        </w:tc>
        <w:tc>
          <w:tcPr>
            <w:tcW w:w="0" w:type="auto"/>
            <w:vAlign w:val="center"/>
            <w:hideMark/>
          </w:tcPr>
          <w:p w14:paraId="149E6A05"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Two-dimensional (rows AND columns)</w:t>
            </w:r>
          </w:p>
        </w:tc>
      </w:tr>
      <w:tr w:rsidR="006A1AC5" w:rsidRPr="006A1AC5" w14:paraId="561A285B" w14:textId="77777777" w:rsidTr="00700547">
        <w:trPr>
          <w:tblCellSpacing w:w="15" w:type="dxa"/>
        </w:trPr>
        <w:tc>
          <w:tcPr>
            <w:tcW w:w="0" w:type="auto"/>
            <w:vAlign w:val="center"/>
            <w:hideMark/>
          </w:tcPr>
          <w:p w14:paraId="2AEC162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Best For</w:t>
            </w:r>
          </w:p>
        </w:tc>
        <w:tc>
          <w:tcPr>
            <w:tcW w:w="0" w:type="auto"/>
            <w:vAlign w:val="center"/>
            <w:hideMark/>
          </w:tcPr>
          <w:p w14:paraId="3E1BD401"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Aligning items in a row/column</w:t>
            </w:r>
          </w:p>
        </w:tc>
        <w:tc>
          <w:tcPr>
            <w:tcW w:w="0" w:type="auto"/>
            <w:vAlign w:val="center"/>
            <w:hideMark/>
          </w:tcPr>
          <w:p w14:paraId="4CA0F66A"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Complex layouts with rows + columns</w:t>
            </w:r>
          </w:p>
        </w:tc>
      </w:tr>
      <w:tr w:rsidR="006A1AC5" w:rsidRPr="006A1AC5" w14:paraId="135AF25D" w14:textId="77777777" w:rsidTr="00700547">
        <w:trPr>
          <w:tblCellSpacing w:w="15" w:type="dxa"/>
        </w:trPr>
        <w:tc>
          <w:tcPr>
            <w:tcW w:w="0" w:type="auto"/>
            <w:vAlign w:val="center"/>
            <w:hideMark/>
          </w:tcPr>
          <w:p w14:paraId="448B21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Alignment</w:t>
            </w:r>
          </w:p>
        </w:tc>
        <w:tc>
          <w:tcPr>
            <w:tcW w:w="0" w:type="auto"/>
            <w:vAlign w:val="center"/>
            <w:hideMark/>
          </w:tcPr>
          <w:p w14:paraId="289D4B4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Easy vertical &amp; horizontal</w:t>
            </w:r>
          </w:p>
        </w:tc>
        <w:tc>
          <w:tcPr>
            <w:tcW w:w="0" w:type="auto"/>
            <w:vAlign w:val="center"/>
            <w:hideMark/>
          </w:tcPr>
          <w:p w14:paraId="355EDD4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Supports alignment too</w:t>
            </w:r>
          </w:p>
        </w:tc>
      </w:tr>
      <w:tr w:rsidR="006A1AC5" w:rsidRPr="006A1AC5" w14:paraId="567D4A97" w14:textId="77777777" w:rsidTr="00700547">
        <w:trPr>
          <w:tblCellSpacing w:w="15" w:type="dxa"/>
        </w:trPr>
        <w:tc>
          <w:tcPr>
            <w:tcW w:w="0" w:type="auto"/>
            <w:vAlign w:val="center"/>
            <w:hideMark/>
          </w:tcPr>
          <w:p w14:paraId="231094E8"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Responsiveness</w:t>
            </w:r>
          </w:p>
        </w:tc>
        <w:tc>
          <w:tcPr>
            <w:tcW w:w="0" w:type="auto"/>
            <w:vAlign w:val="center"/>
            <w:hideMark/>
          </w:tcPr>
          <w:p w14:paraId="4E2D47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Very flexible with media queries</w:t>
            </w:r>
          </w:p>
        </w:tc>
        <w:tc>
          <w:tcPr>
            <w:tcW w:w="0" w:type="auto"/>
            <w:vAlign w:val="center"/>
            <w:hideMark/>
          </w:tcPr>
          <w:p w14:paraId="3A291E54"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Great with auto-fit/auto-fill</w:t>
            </w:r>
          </w:p>
        </w:tc>
      </w:tr>
      <w:tr w:rsidR="006A1AC5" w:rsidRPr="006A1AC5" w14:paraId="1AA25710" w14:textId="77777777" w:rsidTr="00700547">
        <w:trPr>
          <w:tblCellSpacing w:w="15" w:type="dxa"/>
        </w:trPr>
        <w:tc>
          <w:tcPr>
            <w:tcW w:w="0" w:type="auto"/>
            <w:vAlign w:val="center"/>
            <w:hideMark/>
          </w:tcPr>
          <w:p w14:paraId="1FA36709"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Browser Support</w:t>
            </w:r>
          </w:p>
        </w:tc>
        <w:tc>
          <w:tcPr>
            <w:tcW w:w="0" w:type="auto"/>
            <w:vAlign w:val="center"/>
            <w:hideMark/>
          </w:tcPr>
          <w:p w14:paraId="5AB4987D"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w:t>
            </w:r>
          </w:p>
        </w:tc>
        <w:tc>
          <w:tcPr>
            <w:tcW w:w="0" w:type="auto"/>
            <w:vAlign w:val="center"/>
            <w:hideMark/>
          </w:tcPr>
          <w:p w14:paraId="5D4AD38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 (modern browsers)</w:t>
            </w:r>
          </w:p>
        </w:tc>
      </w:tr>
    </w:tbl>
    <w:p w14:paraId="24D7779D" w14:textId="77777777" w:rsidR="00700547" w:rsidRPr="006A1AC5" w:rsidRDefault="00700547" w:rsidP="006A1AC5">
      <w:pPr>
        <w:rPr>
          <w:rFonts w:ascii="Times New Roman" w:eastAsiaTheme="majorEastAsia" w:hAnsi="Times New Roman" w:cs="Times New Roman"/>
          <w:sz w:val="24"/>
          <w:szCs w:val="24"/>
        </w:rPr>
      </w:pPr>
    </w:p>
    <w:p w14:paraId="0DD2E6EC" w14:textId="77777777"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should we use Flexbox or Grid over floats or inline-block?</w:t>
      </w:r>
    </w:p>
    <w:p w14:paraId="49E54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 and Grid simplify modern UI layout challenges. Flexbox excels at aligning items along one axis, while Grid is perfect for two-dimensional layouts. They improve responsiveness, readability, and reduce the need for complex CSS hacks.</w:t>
      </w:r>
    </w:p>
    <w:p w14:paraId="1380D530" w14:textId="055D2916"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When should you use Grid over Flexbox?</w:t>
      </w:r>
    </w:p>
    <w:p w14:paraId="2E8E4FF5" w14:textId="7FFD313B"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Use Grid when you need to control both rows and columns — like page layouts, dashboards, or image galleries. Flexbox is better for linear (row or column) alignments.</w:t>
      </w:r>
    </w:p>
    <w:p w14:paraId="3FF66DBC" w14:textId="1B63B427" w:rsidR="00010854" w:rsidRPr="00FF0744" w:rsidRDefault="00A677E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What’s the difference between relative, absolute, and fixed positioning in CSS?</w:t>
      </w:r>
    </w:p>
    <w:p w14:paraId="0C7396E6"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relative shifts an element slightly from where it naturally appears.</w:t>
      </w:r>
      <w:r w:rsidRPr="006A1AC5">
        <w:rPr>
          <w:rFonts w:ascii="Times New Roman" w:hAnsi="Times New Roman" w:cs="Times New Roman"/>
          <w:sz w:val="24"/>
          <w:szCs w:val="24"/>
        </w:rPr>
        <w:br/>
        <w:t>absolute is positioned with respect to the nearest positioned ancestor. It’s useful for dropdowns or badges.</w:t>
      </w:r>
      <w:r w:rsidRPr="006A1AC5">
        <w:rPr>
          <w:rFonts w:ascii="Times New Roman" w:hAnsi="Times New Roman" w:cs="Times New Roman"/>
          <w:sz w:val="24"/>
          <w:szCs w:val="24"/>
        </w:rPr>
        <w:br/>
        <w:t>fixed is stuck to the viewport — perfect for sticky navigation or floating CTAs.</w:t>
      </w:r>
    </w:p>
    <w:p w14:paraId="49709C71"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In our UI, I used absolute for tooltips inside cards and fixed for sticky filter panels on scroll.</w:t>
      </w:r>
    </w:p>
    <w:p w14:paraId="550A76AB" w14:textId="00F40DDB" w:rsidR="00A677EA" w:rsidRPr="00FF0744" w:rsidRDefault="006D4CC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Difference between em, rem, %, px in CSS?</w:t>
      </w:r>
    </w:p>
    <w:p w14:paraId="40B76B36" w14:textId="77777777" w:rsidR="006D4CC5" w:rsidRPr="006A1AC5"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I use rem for consistent scalable typography across the app, em for element-relative spacing, % for fluid layouts, and px only when precise control is needed.</w:t>
      </w:r>
    </w:p>
    <w:p w14:paraId="7983A2B3" w14:textId="6A508D18" w:rsidR="00A677EA" w:rsidRPr="00FF0744"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In my Nokia project, we switched from px to rem for accessibility and responsiveness — especially for large-screen dashboards.</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FF0744" w:rsidRDefault="006A2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37AEC14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w:t>
      </w:r>
      <w:r w:rsidR="00BE49E4">
        <w:rPr>
          <w:rFonts w:ascii="Times New Roman" w:hAnsi="Times New Roman" w:cs="Times New Roman"/>
          <w:sz w:val="24"/>
          <w:szCs w:val="24"/>
        </w:rPr>
        <w:t>, DOM API</w:t>
      </w:r>
      <w:r w:rsidRPr="006A1AC5">
        <w:rPr>
          <w:rFonts w:ascii="Times New Roman" w:hAnsi="Times New Roman" w:cs="Times New Roman"/>
          <w:sz w:val="24"/>
          <w:szCs w:val="24"/>
        </w:rPr>
        <w:t>)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what kind of application we can built using Javascript</w:t>
      </w:r>
      <w:r w:rsidR="003A4D7C" w:rsidRPr="00FF0744">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.classList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.classList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Variable name should contain only letter,digits,symbols($)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Primitive Data Types:</w:t>
      </w:r>
    </w:p>
    <w:p w14:paraId="6DD06290" w14:textId="7393CCA5"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Data Types: String, Number, Boolean, Undefined, Null, Symbol, BigInt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I often use typeof and Array.isArray() to safely check types before operations.</w:t>
      </w:r>
    </w:p>
    <w:p w14:paraId="3D08DDA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 cons and var</w:t>
      </w:r>
    </w:p>
    <w:p w14:paraId="182C75DD" w14:textId="637BE2B9"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JavaScript, var, let, and const are used to declare variables, but they differ in terms of scope, hoisting, and reassignment</w:t>
      </w:r>
      <w:r w:rsidR="00AD56B9">
        <w:rPr>
          <w:rFonts w:ascii="Times New Roman" w:hAnsi="Times New Roman" w:cs="Times New Roman"/>
          <w:sz w:val="24"/>
          <w:szCs w:val="24"/>
        </w:rPr>
        <w:t xml:space="preserve"> or mutability.</w:t>
      </w:r>
    </w:p>
    <w:p w14:paraId="7CB24E1D"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5F6B9C8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3E60D9C2"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248EC4D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contrast, accessing variables declared with let or const before initialization will throw a ReferenceError.</w:t>
      </w:r>
    </w:p>
    <w:p w14:paraId="14222C06"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7DFF9354"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0C403B6"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0ACF433F" w14:textId="77777777" w:rsidR="00E05017" w:rsidRPr="005A23B4" w:rsidRDefault="00E05017" w:rsidP="00E05017">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4C53917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3D006A4E"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53FB17A3"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62C6B83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7C969E7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394A8F81" w14:textId="77777777" w:rsidR="00E05017" w:rsidRPr="006A1AC5" w:rsidRDefault="00E05017" w:rsidP="00E05017">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behaviourw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7C7011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726E233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E05017" w:rsidRPr="006A1AC5" w14:paraId="10A6E030" w14:textId="77777777" w:rsidTr="00551CEB">
        <w:trPr>
          <w:trHeight w:val="290"/>
        </w:trPr>
        <w:tc>
          <w:tcPr>
            <w:tcW w:w="3681" w:type="dxa"/>
            <w:noWrap/>
            <w:hideMark/>
          </w:tcPr>
          <w:p w14:paraId="064A0A2B"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6174B99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56017308"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Const</w:t>
            </w:r>
          </w:p>
        </w:tc>
      </w:tr>
      <w:tr w:rsidR="00E05017" w:rsidRPr="006A1AC5" w14:paraId="16B60D31" w14:textId="77777777" w:rsidTr="00551CEB">
        <w:trPr>
          <w:trHeight w:val="370"/>
        </w:trPr>
        <w:tc>
          <w:tcPr>
            <w:tcW w:w="3681" w:type="dxa"/>
            <w:hideMark/>
          </w:tcPr>
          <w:p w14:paraId="6CF34297" w14:textId="77777777" w:rsidR="00E05017" w:rsidRPr="006A1AC5" w:rsidRDefault="00E05017" w:rsidP="00551CEB">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4B4E7AB0" w14:textId="77777777" w:rsidR="00E05017" w:rsidRPr="006A1AC5" w:rsidRDefault="00E05017" w:rsidP="00551CEB">
            <w:pPr>
              <w:rPr>
                <w:rFonts w:ascii="Times New Roman" w:hAnsi="Times New Roman" w:cs="Times New Roman"/>
                <w:sz w:val="24"/>
                <w:szCs w:val="24"/>
              </w:rPr>
            </w:pPr>
          </w:p>
          <w:p w14:paraId="1CC59811" w14:textId="77777777" w:rsidR="00E05017" w:rsidRPr="006A1AC5" w:rsidRDefault="00E05017" w:rsidP="00551CEB">
            <w:pPr>
              <w:rPr>
                <w:rFonts w:ascii="Times New Roman" w:hAnsi="Times New Roman" w:cs="Times New Roman"/>
                <w:sz w:val="24"/>
                <w:szCs w:val="24"/>
              </w:rPr>
            </w:pPr>
          </w:p>
          <w:p w14:paraId="63678DC1"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E05017" w:rsidRPr="006A1AC5" w14:paraId="7CA95CE3" w14:textId="77777777" w:rsidTr="00551CEB">
        <w:trPr>
          <w:trHeight w:val="370"/>
        </w:trPr>
        <w:tc>
          <w:tcPr>
            <w:tcW w:w="3681" w:type="dxa"/>
            <w:hideMark/>
          </w:tcPr>
          <w:p w14:paraId="6124CFBD" w14:textId="77777777" w:rsidR="00E05017" w:rsidRPr="006A1AC5" w:rsidRDefault="00E05017" w:rsidP="00551CEB">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5C4275AD" w14:textId="77777777" w:rsidR="00E05017" w:rsidRPr="006A1AC5" w:rsidRDefault="00E05017" w:rsidP="00551CEB">
            <w:pPr>
              <w:rPr>
                <w:rFonts w:ascii="Times New Roman" w:hAnsi="Times New Roman" w:cs="Times New Roman"/>
                <w:sz w:val="24"/>
                <w:szCs w:val="24"/>
              </w:rPr>
            </w:pPr>
          </w:p>
        </w:tc>
      </w:tr>
      <w:tr w:rsidR="00E05017" w:rsidRPr="006A1AC5" w14:paraId="0CB0D9AC" w14:textId="77777777" w:rsidTr="00551CEB">
        <w:trPr>
          <w:trHeight w:val="370"/>
        </w:trPr>
        <w:tc>
          <w:tcPr>
            <w:tcW w:w="3681" w:type="dxa"/>
            <w:hideMark/>
          </w:tcPr>
          <w:p w14:paraId="085D780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04D1D53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console.log(a);</w:t>
            </w:r>
          </w:p>
          <w:p w14:paraId="00ECAB4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127424B4" w14:textId="77777777" w:rsidR="00E05017" w:rsidRPr="006A1AC5" w:rsidRDefault="00E05017" w:rsidP="00551CEB">
            <w:pPr>
              <w:rPr>
                <w:rFonts w:ascii="Times New Roman" w:hAnsi="Times New Roman" w:cs="Times New Roman"/>
                <w:sz w:val="24"/>
                <w:szCs w:val="24"/>
              </w:rPr>
            </w:pPr>
          </w:p>
        </w:tc>
      </w:tr>
      <w:bookmarkEnd w:id="1"/>
      <w:tr w:rsidR="00E05017" w:rsidRPr="006A1AC5" w14:paraId="6E2CA14E" w14:textId="77777777" w:rsidTr="00551CEB">
        <w:trPr>
          <w:trHeight w:val="370"/>
        </w:trPr>
        <w:tc>
          <w:tcPr>
            <w:tcW w:w="3681" w:type="dxa"/>
            <w:hideMark/>
          </w:tcPr>
          <w:p w14:paraId="779B570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1D66072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E05017" w:rsidRPr="006A1AC5" w14:paraId="4A7ABA8F" w14:textId="77777777" w:rsidTr="00551CEB">
        <w:trPr>
          <w:trHeight w:val="380"/>
        </w:trPr>
        <w:tc>
          <w:tcPr>
            <w:tcW w:w="3681" w:type="dxa"/>
            <w:noWrap/>
            <w:hideMark/>
          </w:tcPr>
          <w:p w14:paraId="4135142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Updation </w:t>
            </w:r>
          </w:p>
        </w:tc>
        <w:tc>
          <w:tcPr>
            <w:tcW w:w="2126" w:type="dxa"/>
            <w:noWrap/>
            <w:hideMark/>
          </w:tcPr>
          <w:p w14:paraId="2C5264A6"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let supports only Updation </w:t>
            </w:r>
          </w:p>
        </w:tc>
        <w:tc>
          <w:tcPr>
            <w:tcW w:w="3209" w:type="dxa"/>
            <w:noWrap/>
            <w:hideMark/>
          </w:tcPr>
          <w:p w14:paraId="6FEBF74A"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with const no redeclaration /Updation</w:t>
            </w:r>
            <w:r>
              <w:rPr>
                <w:rFonts w:ascii="Times New Roman" w:hAnsi="Times New Roman" w:cs="Times New Roman"/>
                <w:sz w:val="24"/>
                <w:szCs w:val="24"/>
              </w:rPr>
              <w:t>, it must declare while initialize</w:t>
            </w:r>
          </w:p>
        </w:tc>
      </w:tr>
    </w:tbl>
    <w:p w14:paraId="6153D05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676CBC59"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5182904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18E4D30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3B2CD658" w14:textId="7B34993A" w:rsidR="00600E5E" w:rsidRDefault="00600E5E" w:rsidP="00E05017">
      <w:pPr>
        <w:rPr>
          <w:rFonts w:ascii="Times New Roman" w:hAnsi="Times New Roman" w:cs="Times New Roman"/>
          <w:b/>
          <w:bCs/>
          <w:color w:val="833C0B" w:themeColor="accent2" w:themeShade="80"/>
          <w:sz w:val="24"/>
          <w:szCs w:val="24"/>
        </w:rPr>
      </w:pPr>
      <w:r w:rsidRPr="00600E5E">
        <w:rPr>
          <w:rFonts w:ascii="Times New Roman" w:hAnsi="Times New Roman" w:cs="Times New Roman"/>
          <w:b/>
          <w:bCs/>
          <w:color w:val="833C0B" w:themeColor="accent2" w:themeShade="80"/>
          <w:sz w:val="24"/>
          <w:szCs w:val="24"/>
        </w:rPr>
        <w:t>What is the difference between Function Scope and Block Scope in JavaScript?</w:t>
      </w:r>
    </w:p>
    <w:p w14:paraId="61B1FEA4" w14:textId="1E52043E" w:rsid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var → Function Scoped</w:t>
      </w:r>
      <w:r w:rsidRPr="00992929">
        <w:rPr>
          <w:rFonts w:ascii="Times New Roman" w:hAnsi="Times New Roman" w:cs="Times New Roman"/>
          <w:sz w:val="24"/>
          <w:szCs w:val="24"/>
        </w:rPr>
        <w:br/>
        <w:t xml:space="preserve">A var variable is accessible </w:t>
      </w:r>
      <w:r w:rsidRPr="00992929">
        <w:rPr>
          <w:rFonts w:ascii="Times New Roman" w:hAnsi="Times New Roman" w:cs="Times New Roman"/>
          <w:i/>
          <w:iCs/>
          <w:sz w:val="24"/>
          <w:szCs w:val="24"/>
        </w:rPr>
        <w:t>anywhere inside the function</w:t>
      </w:r>
      <w:r w:rsidRPr="00992929">
        <w:rPr>
          <w:rFonts w:ascii="Times New Roman" w:hAnsi="Times New Roman" w:cs="Times New Roman"/>
          <w:sz w:val="24"/>
          <w:szCs w:val="24"/>
        </w:rPr>
        <w:t xml:space="preserve"> where it is declared, even before its declaration (due to hoisting).</w:t>
      </w:r>
    </w:p>
    <w:tbl>
      <w:tblPr>
        <w:tblW w:w="0" w:type="auto"/>
        <w:tblInd w:w="-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0"/>
      </w:tblGrid>
      <w:tr w:rsidR="00992929" w14:paraId="70B939C9" w14:textId="77777777" w:rsidTr="00992929">
        <w:trPr>
          <w:trHeight w:val="3100"/>
        </w:trPr>
        <w:tc>
          <w:tcPr>
            <w:tcW w:w="4490" w:type="dxa"/>
          </w:tcPr>
          <w:p w14:paraId="0CEABB93"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function testVar() {</w:t>
            </w:r>
          </w:p>
          <w:p w14:paraId="242AAB14"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13F1EC58"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var a = 10;</w:t>
            </w:r>
          </w:p>
          <w:p w14:paraId="4304A9C9"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w:t>
            </w:r>
          </w:p>
          <w:p w14:paraId="24F2583E"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console.log(a); // Works (function scoped)</w:t>
            </w:r>
          </w:p>
          <w:p w14:paraId="17544AA4" w14:textId="77777777" w:rsid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w:t>
            </w:r>
          </w:p>
          <w:p w14:paraId="32548D30" w14:textId="427529F0" w:rsid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testVar();</w:t>
            </w:r>
          </w:p>
        </w:tc>
      </w:tr>
    </w:tbl>
    <w:p w14:paraId="1C39BCB0" w14:textId="77777777" w:rsidR="00992929" w:rsidRDefault="00992929" w:rsidP="00992929">
      <w:pPr>
        <w:rPr>
          <w:rFonts w:ascii="Times New Roman" w:hAnsi="Times New Roman" w:cs="Times New Roman"/>
          <w:b/>
          <w:bCs/>
          <w:sz w:val="24"/>
          <w:szCs w:val="24"/>
        </w:rPr>
      </w:pPr>
    </w:p>
    <w:p w14:paraId="0482BB83" w14:textId="15E8BA24"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let &amp; const → Block Scoped</w:t>
      </w:r>
      <w:r w:rsidRPr="00992929">
        <w:rPr>
          <w:rFonts w:ascii="Times New Roman" w:hAnsi="Times New Roman" w:cs="Times New Roman"/>
          <w:sz w:val="24"/>
          <w:szCs w:val="24"/>
        </w:rPr>
        <w:br/>
        <w:t xml:space="preserve">let and const are limited to the </w:t>
      </w:r>
      <w:r w:rsidRPr="00992929">
        <w:rPr>
          <w:rFonts w:ascii="Times New Roman" w:hAnsi="Times New Roman" w:cs="Times New Roman"/>
          <w:i/>
          <w:iCs/>
          <w:sz w:val="24"/>
          <w:szCs w:val="24"/>
        </w:rPr>
        <w:t>block</w:t>
      </w:r>
      <w:r w:rsidRPr="00992929">
        <w:rPr>
          <w:rFonts w:ascii="Times New Roman" w:hAnsi="Times New Roman" w:cs="Times New Roman"/>
          <w:sz w:val="24"/>
          <w:szCs w:val="24"/>
        </w:rPr>
        <w:t xml:space="preserve"> (anything between { }) in which they are declared.</w:t>
      </w:r>
    </w:p>
    <w:p w14:paraId="2631FB7C" w14:textId="6E01DD95" w:rsidR="00992929" w:rsidRPr="00992929" w:rsidRDefault="00992929" w:rsidP="00992929">
      <w:pPr>
        <w:rPr>
          <w:rFonts w:ascii="Times New Roman" w:hAnsi="Times New Roman" w:cs="Times New Roman"/>
          <w:sz w:val="24"/>
          <w:szCs w:val="24"/>
        </w:rPr>
      </w:pPr>
    </w:p>
    <w:tbl>
      <w:tblPr>
        <w:tblW w:w="0" w:type="auto"/>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50"/>
      </w:tblGrid>
      <w:tr w:rsidR="00992929" w14:paraId="49BA5185" w14:textId="77777777" w:rsidTr="00992929">
        <w:trPr>
          <w:trHeight w:val="4480"/>
        </w:trPr>
        <w:tc>
          <w:tcPr>
            <w:tcW w:w="4550" w:type="dxa"/>
          </w:tcPr>
          <w:p w14:paraId="589E8760"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function testLet() {</w:t>
            </w:r>
          </w:p>
          <w:p w14:paraId="54BC5D98"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2D7ED337" w14:textId="77777777" w:rsidR="00992929" w:rsidRDefault="00992929" w:rsidP="00992929">
            <w:pPr>
              <w:ind w:left="70"/>
              <w:rPr>
                <w:rFonts w:ascii="Times New Roman" w:hAnsi="Times New Roman" w:cs="Times New Roman"/>
                <w:sz w:val="24"/>
                <w:szCs w:val="24"/>
              </w:rPr>
            </w:pPr>
            <w:r w:rsidRPr="00992929">
              <w:rPr>
                <w:rFonts w:ascii="Times New Roman" w:hAnsi="Times New Roman" w:cs="Times New Roman"/>
                <w:sz w:val="24"/>
                <w:szCs w:val="24"/>
              </w:rPr>
              <w:t xml:space="preserve">    let b = 20;</w:t>
            </w:r>
            <w:r>
              <w:rPr>
                <w:rFonts w:ascii="Times New Roman" w:hAnsi="Times New Roman" w:cs="Times New Roman"/>
                <w:sz w:val="24"/>
                <w:szCs w:val="24"/>
              </w:rPr>
              <w:br/>
            </w:r>
            <w:r w:rsidRPr="00992929">
              <w:rPr>
                <w:rFonts w:ascii="Times New Roman" w:hAnsi="Times New Roman" w:cs="Times New Roman"/>
                <w:sz w:val="24"/>
                <w:szCs w:val="24"/>
              </w:rPr>
              <w:t>const c = 30;</w:t>
            </w:r>
          </w:p>
          <w:p w14:paraId="7579AB56"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57AEF196" w14:textId="7396A51C"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console.log(b); //  ReferenceError</w:t>
            </w:r>
          </w:p>
          <w:p w14:paraId="6D76DE55" w14:textId="0AB241E5"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console.log(c); //  ReferenceError</w:t>
            </w:r>
          </w:p>
          <w:p w14:paraId="043C50BA"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18F1AE23" w14:textId="77777777" w:rsidR="00992929" w:rsidRPr="006A1AC5"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testLet();</w:t>
            </w:r>
          </w:p>
          <w:p w14:paraId="568865E8" w14:textId="3B74BEA2" w:rsidR="00992929" w:rsidRDefault="00992929" w:rsidP="00992929">
            <w:pPr>
              <w:ind w:left="70"/>
              <w:rPr>
                <w:rFonts w:ascii="Times New Roman" w:hAnsi="Times New Roman" w:cs="Times New Roman"/>
                <w:sz w:val="24"/>
                <w:szCs w:val="24"/>
              </w:rPr>
            </w:pPr>
          </w:p>
        </w:tc>
      </w:tr>
    </w:tbl>
    <w:p w14:paraId="32434790" w14:textId="14F0E02A" w:rsidR="00600E5E" w:rsidRPr="006A1AC5"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w:t>
      </w:r>
    </w:p>
    <w:p w14:paraId="1D7F621F"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p>
    <w:p w14:paraId="3AE3FECD"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57B2D982"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 - useful when copying, merging, or passing values.</w:t>
      </w:r>
    </w:p>
    <w:p w14:paraId="1E297366" w14:textId="77777777" w:rsidR="00A10696" w:rsidRPr="00A10696" w:rsidRDefault="00A10696" w:rsidP="00A10696">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Used to copy, combine, or pass elements individually.</w:t>
      </w:r>
    </w:p>
    <w:p w14:paraId="2A63A2D7" w14:textId="117E472C" w:rsidR="00A10696" w:rsidRPr="00A10696" w:rsidRDefault="00A10696" w:rsidP="00E05017">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Works on iterables (arrays, strings) and objects.</w:t>
      </w:r>
    </w:p>
    <w:p w14:paraId="034F44A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130A11F1"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4E9F32A" wp14:editId="5E227B61">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10"/>
                    <a:stretch>
                      <a:fillRect/>
                    </a:stretch>
                  </pic:blipFill>
                  <pic:spPr>
                    <a:xfrm>
                      <a:off x="0" y="0"/>
                      <a:ext cx="4750044" cy="914447"/>
                    </a:xfrm>
                    <a:prstGeom prst="rect">
                      <a:avLst/>
                    </a:prstGeom>
                  </pic:spPr>
                </pic:pic>
              </a:graphicData>
            </a:graphic>
          </wp:inline>
        </w:drawing>
      </w:r>
    </w:p>
    <w:p w14:paraId="045EF86A" w14:textId="77777777" w:rsidR="00E05017" w:rsidRPr="006A1AC5" w:rsidRDefault="00E05017" w:rsidP="00E05017">
      <w:pPr>
        <w:rPr>
          <w:rFonts w:ascii="Times New Roman" w:hAnsi="Times New Roman" w:cs="Times New Roman"/>
          <w:sz w:val="24"/>
          <w:szCs w:val="24"/>
        </w:rPr>
      </w:pPr>
    </w:p>
    <w:p w14:paraId="4A6CA4E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E4325E" wp14:editId="2C6D4333">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11"/>
                    <a:stretch>
                      <a:fillRect/>
                    </a:stretch>
                  </pic:blipFill>
                  <pic:spPr>
                    <a:xfrm>
                      <a:off x="0" y="0"/>
                      <a:ext cx="5731510" cy="1296670"/>
                    </a:xfrm>
                    <a:prstGeom prst="rect">
                      <a:avLst/>
                    </a:prstGeom>
                  </pic:spPr>
                </pic:pic>
              </a:graphicData>
            </a:graphic>
          </wp:inline>
        </w:drawing>
      </w:r>
    </w:p>
    <w:p w14:paraId="44FF9DDE" w14:textId="77777777" w:rsidR="00E05017" w:rsidRPr="006A1AC5" w:rsidRDefault="00E05017" w:rsidP="00E05017">
      <w:pPr>
        <w:rPr>
          <w:rFonts w:ascii="Times New Roman" w:hAnsi="Times New Roman" w:cs="Times New Roman"/>
          <w:sz w:val="24"/>
          <w:szCs w:val="24"/>
        </w:rPr>
      </w:pPr>
    </w:p>
    <w:p w14:paraId="1D5826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B7C986" wp14:editId="03BB1D42">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2"/>
                    <a:stretch>
                      <a:fillRect/>
                    </a:stretch>
                  </pic:blipFill>
                  <pic:spPr>
                    <a:xfrm>
                      <a:off x="0" y="0"/>
                      <a:ext cx="5731510" cy="2216150"/>
                    </a:xfrm>
                    <a:prstGeom prst="rect">
                      <a:avLst/>
                    </a:prstGeom>
                  </pic:spPr>
                </pic:pic>
              </a:graphicData>
            </a:graphic>
          </wp:inline>
        </w:drawing>
      </w:r>
    </w:p>
    <w:p w14:paraId="59DB98FC"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p>
    <w:p w14:paraId="5888F1C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8B077A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2FDA203E" w14:textId="77777777" w:rsidR="00A10696" w:rsidRPr="00A10696" w:rsidRDefault="00A10696" w:rsidP="00A10696">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Used in function parameters and destructuring.</w:t>
      </w:r>
    </w:p>
    <w:p w14:paraId="3C2A11AE" w14:textId="67AFB229" w:rsidR="00A10696" w:rsidRPr="00A10696" w:rsidRDefault="00A10696" w:rsidP="00E05017">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Opposite of spread — it bundles values together.</w:t>
      </w:r>
    </w:p>
    <w:p w14:paraId="2133A868" w14:textId="2E5342D6" w:rsidR="00010854" w:rsidRPr="00593B29" w:rsidRDefault="00010854" w:rsidP="006A1AC5">
      <w:pPr>
        <w:rPr>
          <w:rFonts w:ascii="Times New Roman" w:hAnsi="Times New Roman" w:cs="Times New Roman"/>
          <w:b/>
          <w:bCs/>
          <w:color w:val="833C0B" w:themeColor="accent2" w:themeShade="80"/>
          <w:sz w:val="24"/>
          <w:szCs w:val="24"/>
        </w:rPr>
      </w:pPr>
      <w:r w:rsidRPr="00593B29">
        <w:rPr>
          <w:rFonts w:ascii="Times New Roman" w:hAnsi="Times New Roman" w:cs="Times New Roman"/>
          <w:b/>
          <w:bCs/>
          <w:color w:val="833C0B" w:themeColor="accent2" w:themeShade="80"/>
          <w:sz w:val="24"/>
          <w:szCs w:val="24"/>
        </w:rPr>
        <w:t xml:space="preserve">What is function in </w:t>
      </w:r>
      <w:r w:rsidR="002703F4" w:rsidRPr="00593B29">
        <w:rPr>
          <w:rFonts w:ascii="Times New Roman" w:hAnsi="Times New Roman" w:cs="Times New Roman"/>
          <w:b/>
          <w:bCs/>
          <w:color w:val="833C0B" w:themeColor="accent2" w:themeShade="80"/>
          <w:sz w:val="24"/>
          <w:szCs w:val="24"/>
        </w:rPr>
        <w:t>JavaScript</w:t>
      </w:r>
      <w:r w:rsidR="00593B29">
        <w:rPr>
          <w:rFonts w:ascii="Times New Roman" w:hAnsi="Times New Roman" w:cs="Times New Roman"/>
          <w:b/>
          <w:bCs/>
          <w:color w:val="833C0B" w:themeColor="accent2" w:themeShade="80"/>
          <w:sz w:val="24"/>
          <w:szCs w:val="24"/>
        </w:rPr>
        <w:t>?</w:t>
      </w:r>
    </w:p>
    <w:p w14:paraId="6EB21901" w14:textId="3EAD59D7" w:rsidR="00353C5F"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44D49ED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t>
      </w:r>
      <w:r>
        <w:rPr>
          <w:rFonts w:ascii="Times New Roman" w:hAnsi="Times New Roman" w:cs="Times New Roman"/>
          <w:b/>
          <w:bCs/>
          <w:color w:val="833C0B" w:themeColor="accent2" w:themeShade="80"/>
          <w:sz w:val="24"/>
          <w:szCs w:val="24"/>
        </w:rPr>
        <w:t xml:space="preserve">function and </w:t>
      </w:r>
      <w:r w:rsidRPr="00FF0744">
        <w:rPr>
          <w:rFonts w:ascii="Times New Roman" w:hAnsi="Times New Roman" w:cs="Times New Roman"/>
          <w:b/>
          <w:bCs/>
          <w:color w:val="833C0B" w:themeColor="accent2" w:themeShade="80"/>
          <w:sz w:val="24"/>
          <w:szCs w:val="24"/>
        </w:rPr>
        <w:t xml:space="preserve">different types of function in Javascript </w:t>
      </w:r>
    </w:p>
    <w:p w14:paraId="2BDE291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04DC58A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14413EE8" w14:textId="77777777" w:rsidR="00337BC3" w:rsidRPr="00625EA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r w:rsidRPr="00625EA6">
        <w:rPr>
          <w:rFonts w:ascii="Times New Roman" w:hAnsi="Times New Roman" w:cs="Times New Roman"/>
          <w:b/>
          <w:bCs/>
          <w:color w:val="833C0B" w:themeColor="accent2" w:themeShade="80"/>
          <w:sz w:val="24"/>
          <w:szCs w:val="24"/>
        </w:rPr>
        <w:t xml:space="preserve">Function Declaration and Function Expression </w:t>
      </w:r>
    </w:p>
    <w:p w14:paraId="26170E05" w14:textId="77777777" w:rsidR="00337BC3" w:rsidRPr="00625EA6"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5D819115" w14:textId="77777777" w:rsidR="00337BC3" w:rsidRPr="006A1AC5" w:rsidRDefault="00337BC3" w:rsidP="00337BC3">
      <w:pPr>
        <w:rPr>
          <w:rFonts w:ascii="Times New Roman" w:hAnsi="Times New Roman" w:cs="Times New Roman"/>
          <w:sz w:val="24"/>
          <w:szCs w:val="24"/>
        </w:rPr>
      </w:pPr>
      <w:r w:rsidRPr="00625EA6">
        <w:rPr>
          <w:rFonts w:ascii="Times New Roman" w:hAnsi="Times New Roman" w:cs="Times New Roman"/>
          <w:b/>
          <w:bCs/>
          <w:noProof/>
          <w:color w:val="833C0B" w:themeColor="accent2" w:themeShade="80"/>
          <w:sz w:val="24"/>
          <w:szCs w:val="24"/>
        </w:rPr>
        <w:drawing>
          <wp:inline distT="0" distB="0" distL="0" distR="0" wp14:anchorId="72616A68" wp14:editId="1E3C02DB">
            <wp:extent cx="4788146" cy="3321221"/>
            <wp:effectExtent l="0" t="0" r="0" b="0"/>
            <wp:docPr id="9218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59" name=""/>
                    <pic:cNvPicPr/>
                  </pic:nvPicPr>
                  <pic:blipFill>
                    <a:blip r:embed="rId13"/>
                    <a:stretch>
                      <a:fillRect/>
                    </a:stretch>
                  </pic:blipFill>
                  <pic:spPr>
                    <a:xfrm>
                      <a:off x="0" y="0"/>
                      <a:ext cx="4788146" cy="3321221"/>
                    </a:xfrm>
                    <a:prstGeom prst="rect">
                      <a:avLst/>
                    </a:prstGeom>
                  </pic:spPr>
                </pic:pic>
              </a:graphicData>
            </a:graphic>
          </wp:inline>
        </w:drawing>
      </w:r>
    </w:p>
    <w:p w14:paraId="4EA7C67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575BC6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0C9172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1D8A104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54A051B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56B70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25CCD59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Javascript </w:t>
      </w:r>
    </w:p>
    <w:p w14:paraId="3E29BF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2A6F7B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3A7AF43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19F8953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708021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7E9D03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689ED313"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H</w:t>
      </w:r>
      <w:r w:rsidRPr="00625EA6">
        <w:rPr>
          <w:rFonts w:ascii="Times New Roman" w:hAnsi="Times New Roman" w:cs="Times New Roman"/>
          <w:b/>
          <w:bCs/>
          <w:color w:val="833C0B" w:themeColor="accent2" w:themeShade="80"/>
          <w:sz w:val="24"/>
          <w:szCs w:val="24"/>
        </w:rPr>
        <w:t>ow many ways can a function be invoked</w:t>
      </w:r>
      <w:r>
        <w:rPr>
          <w:rFonts w:ascii="Times New Roman" w:hAnsi="Times New Roman" w:cs="Times New Roman"/>
          <w:b/>
          <w:bCs/>
          <w:color w:val="833C0B" w:themeColor="accent2" w:themeShade="80"/>
          <w:sz w:val="24"/>
          <w:szCs w:val="24"/>
        </w:rPr>
        <w:t>?</w:t>
      </w:r>
    </w:p>
    <w:p w14:paraId="3014746B" w14:textId="77777777" w:rsidR="00337BC3" w:rsidRPr="00625EA6" w:rsidRDefault="00337BC3" w:rsidP="00337BC3">
      <w:pPr>
        <w:rPr>
          <w:rFonts w:ascii="Times New Roman" w:hAnsi="Times New Roman" w:cs="Times New Roman"/>
          <w:sz w:val="24"/>
          <w:szCs w:val="24"/>
        </w:rPr>
      </w:pPr>
      <w:r w:rsidRPr="00625EA6">
        <w:rPr>
          <w:rFonts w:ascii="Times New Roman" w:hAnsi="Times New Roman" w:cs="Times New Roman"/>
          <w:sz w:val="24"/>
          <w:szCs w:val="24"/>
        </w:rPr>
        <w:t>In JavaScript, functions can be invoked in several ways: as a regular function, as a method of an object, as a constructor using new, indirectly using call or apply, by binding with bind, as an arrow function (which uses lexical this), or immediately as an IIFE. Each style of invocation changes how this is determined.</w:t>
      </w:r>
    </w:p>
    <w:p w14:paraId="1BC2F1A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20BD8A2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2268F48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2F78842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3D739C9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array method , string method </w:t>
      </w:r>
    </w:p>
    <w:p w14:paraId="174B62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4219A4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 Methods</w:t>
      </w:r>
    </w:p>
    <w:p w14:paraId="6CCD14F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12A94FB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04633A1B" w14:textId="17B98290" w:rsidR="00337BC3" w:rsidRPr="006A1AC5" w:rsidRDefault="00337BC3" w:rsidP="00FE403F">
      <w:pPr>
        <w:rPr>
          <w:rFonts w:ascii="Times New Roman" w:hAnsi="Times New Roman" w:cs="Times New Roman"/>
          <w:sz w:val="24"/>
          <w:szCs w:val="24"/>
        </w:rPr>
      </w:pPr>
      <w:r w:rsidRPr="006A1AC5">
        <w:rPr>
          <w:rFonts w:ascii="Times New Roman" w:hAnsi="Times New Roman" w:cs="Times New Roman"/>
          <w:sz w:val="24"/>
          <w:szCs w:val="24"/>
        </w:rPr>
        <w:t xml:space="preserve">map() – </w:t>
      </w:r>
      <w:r w:rsidR="00FE403F" w:rsidRPr="00FE403F">
        <w:rPr>
          <w:rFonts w:ascii="Times New Roman" w:hAnsi="Times New Roman" w:cs="Times New Roman"/>
          <w:sz w:val="24"/>
          <w:szCs w:val="24"/>
        </w:rPr>
        <w:t>The map() method is used to transform each element of an array and return a new array with the transformed values.It never mutates the original array</w:t>
      </w:r>
    </w:p>
    <w:p w14:paraId="6DB8DA80" w14:textId="24AF6842"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r w:rsidR="00641C63">
        <w:rPr>
          <w:rFonts w:ascii="Times New Roman" w:hAnsi="Times New Roman" w:cs="Times New Roman"/>
          <w:sz w:val="24"/>
          <w:szCs w:val="24"/>
        </w:rPr>
        <w:t xml:space="preserve">, </w:t>
      </w:r>
      <w:r w:rsidR="00641C63" w:rsidRPr="00641C63">
        <w:rPr>
          <w:rFonts w:ascii="Times New Roman" w:hAnsi="Times New Roman" w:cs="Times New Roman"/>
          <w:sz w:val="24"/>
          <w:szCs w:val="24"/>
        </w:rPr>
        <w:t xml:space="preserve">returns </w:t>
      </w:r>
      <w:r w:rsidR="00641C63" w:rsidRPr="00641C63">
        <w:rPr>
          <w:rFonts w:ascii="Times New Roman" w:hAnsi="Times New Roman" w:cs="Times New Roman"/>
          <w:b/>
          <w:bCs/>
          <w:sz w:val="24"/>
          <w:szCs w:val="24"/>
        </w:rPr>
        <w:t>all</w:t>
      </w:r>
      <w:r w:rsidR="00641C63" w:rsidRPr="00641C63">
        <w:rPr>
          <w:rFonts w:ascii="Times New Roman" w:hAnsi="Times New Roman" w:cs="Times New Roman"/>
          <w:sz w:val="24"/>
          <w:szCs w:val="24"/>
        </w:rPr>
        <w:t xml:space="preserve"> matching elements as a new array.</w:t>
      </w:r>
    </w:p>
    <w:p w14:paraId="67A33F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CBFA4D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5F22C2D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53996E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4033C7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String Methods</w:t>
      </w:r>
    </w:p>
    <w:p w14:paraId="1D70F2B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for manipulating and analyzing text.</w:t>
      </w:r>
    </w:p>
    <w:p w14:paraId="111D37D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28F424A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392DC8B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2C7A1655"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toUpperCase() / toLowerCase() – changes case</w:t>
      </w:r>
    </w:p>
    <w:p w14:paraId="62B78C6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369216DF"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3EC37C06" w14:textId="111A0346" w:rsidR="00641C63" w:rsidRPr="006A1AC5" w:rsidRDefault="00641C63" w:rsidP="00337BC3">
      <w:pPr>
        <w:rPr>
          <w:rFonts w:ascii="Times New Roman" w:hAnsi="Times New Roman" w:cs="Times New Roman"/>
          <w:sz w:val="24"/>
          <w:szCs w:val="24"/>
        </w:rPr>
      </w:pPr>
      <w:r>
        <w:rPr>
          <w:rFonts w:ascii="Times New Roman" w:hAnsi="Times New Roman" w:cs="Times New Roman"/>
          <w:sz w:val="24"/>
          <w:szCs w:val="24"/>
        </w:rPr>
        <w:t xml:space="preserve">find() </w:t>
      </w:r>
      <w:r w:rsidRPr="006A1AC5">
        <w:rPr>
          <w:rFonts w:ascii="Times New Roman" w:hAnsi="Times New Roman" w:cs="Times New Roman"/>
          <w:sz w:val="24"/>
          <w:szCs w:val="24"/>
        </w:rPr>
        <w:t xml:space="preserve">– </w:t>
      </w:r>
      <w:r>
        <w:rPr>
          <w:rFonts w:ascii="Times New Roman" w:hAnsi="Times New Roman" w:cs="Times New Roman"/>
          <w:sz w:val="24"/>
          <w:szCs w:val="24"/>
        </w:rPr>
        <w:t xml:space="preserve"> </w:t>
      </w:r>
      <w:r w:rsidR="00DE4D66">
        <w:rPr>
          <w:rFonts w:ascii="Times New Roman" w:hAnsi="Times New Roman" w:cs="Times New Roman"/>
          <w:sz w:val="24"/>
          <w:szCs w:val="24"/>
        </w:rPr>
        <w:t xml:space="preserve">  </w:t>
      </w:r>
      <w:r w:rsidRPr="00641C63">
        <w:rPr>
          <w:rFonts w:ascii="Times New Roman" w:hAnsi="Times New Roman" w:cs="Times New Roman"/>
          <w:sz w:val="24"/>
          <w:szCs w:val="24"/>
        </w:rPr>
        <w:t>returns the first matching elemen</w:t>
      </w:r>
    </w:p>
    <w:p w14:paraId="1D843F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75841CA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684D5EF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7B40C0B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7E2EBD11"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2182E2F"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What does new keyword do?</w:t>
      </w:r>
    </w:p>
    <w:p w14:paraId="54B0A866" w14:textId="77777777" w:rsidR="00337BC3" w:rsidRDefault="00337BC3" w:rsidP="00337BC3">
      <w:pPr>
        <w:rPr>
          <w:rFonts w:ascii="Times New Roman" w:hAnsi="Times New Roman" w:cs="Times New Roman"/>
          <w:sz w:val="24"/>
          <w:szCs w:val="24"/>
        </w:rPr>
      </w:pPr>
      <w:r w:rsidRPr="006C0596">
        <w:rPr>
          <w:rFonts w:ascii="Times New Roman" w:hAnsi="Times New Roman" w:cs="Times New Roman"/>
          <w:sz w:val="24"/>
          <w:szCs w:val="24"/>
        </w:rPr>
        <w:t>In JavaScript, the new keyword is used to create instances from a constructor function or class. It internally creates a new empty object, links it to the constructor’s prototype, binds this to that object, and returns the object. This allows us to reuse constructor functions or classes to build multiple similar objects.</w:t>
      </w:r>
    </w:p>
    <w:p w14:paraId="18393D6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66F564E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first class function? Or What is a first order function?</w:t>
      </w:r>
    </w:p>
    <w:p w14:paraId="6F2D76AA"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3E2E5C2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139242E0" w14:textId="77777777" w:rsidR="00337BC3" w:rsidRPr="006C059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6D1C44C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708718A6"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Null and undefined and NaN in javascript.</w:t>
      </w:r>
    </w:p>
    <w:p w14:paraId="09C985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131265D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43D9149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79F79C8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null means "reference to non-existing object "</w:t>
      </w:r>
    </w:p>
    <w:p w14:paraId="2B3CBF4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null → "object"</w:t>
      </w:r>
    </w:p>
    <w:p w14:paraId="548412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undefined → "undefined"</w:t>
      </w:r>
    </w:p>
    <w:p w14:paraId="69CBE85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NaN);   // "number"</w:t>
      </w:r>
    </w:p>
    <w:p w14:paraId="4E9DCF8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NaN: "Not a Number" — result of invalid math operation</w:t>
      </w:r>
    </w:p>
    <w:p w14:paraId="172FAADD"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 of null === "object"?</w:t>
      </w:r>
    </w:p>
    <w:p w14:paraId="1ABAAFF0"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null returns 'object' due to a legacy bug in JavaScript’s implementation. Although null is a primitive, it's incorrectly tagged as an object in memory. To truly check for null, we should use a strict comparison like value === null.</w:t>
      </w:r>
    </w:p>
    <w:p w14:paraId="06FC40E4" w14:textId="77777777" w:rsidR="00337BC3" w:rsidRPr="00223655" w:rsidRDefault="00337BC3" w:rsidP="00337BC3">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6520EDF"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1.let arr = [“a”,1,true,{name: jahna”}] </w:t>
      </w:r>
    </w:p>
    <w:p w14:paraId="651142A6"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2.Let arr = new Array (“a”,1,true,{name: jahna”}</w:t>
      </w:r>
    </w:p>
    <w:p w14:paraId="6236B8A3"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3.</w:t>
      </w:r>
      <w:r w:rsidRPr="00223655">
        <w:rPr>
          <w:rFonts w:ascii="Times New Roman" w:hAnsi="Times New Roman" w:cs="Times New Roman"/>
          <w:sz w:val="24"/>
          <w:szCs w:val="24"/>
        </w:rPr>
        <w:t>let arr = Array.of("a", 1, true, { name: "jahna" });</w:t>
      </w:r>
    </w:p>
    <w:p w14:paraId="6856395A"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4.</w:t>
      </w:r>
      <w:r w:rsidRPr="00223655">
        <w:rPr>
          <w:rFonts w:ascii="Times New Roman" w:hAnsi="Times New Roman" w:cs="Times New Roman"/>
          <w:sz w:val="24"/>
          <w:szCs w:val="24"/>
        </w:rPr>
        <w:t>let arr = Array.from("hello");  // ['h', 'e', 'l', 'l', 'o']</w:t>
      </w:r>
    </w:p>
    <w:p w14:paraId="4EE3205D" w14:textId="77777777" w:rsidR="00337BC3" w:rsidRPr="000E1ED3" w:rsidRDefault="00337BC3" w:rsidP="00337BC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7A5D747C" w14:textId="77777777" w:rsidR="00337BC3" w:rsidRPr="006A1AC5" w:rsidRDefault="00337BC3" w:rsidP="00337BC3">
      <w:pPr>
        <w:ind w:firstLine="720"/>
        <w:rPr>
          <w:rFonts w:ascii="Times New Roman" w:hAnsi="Times New Roman" w:cs="Times New Roman"/>
          <w:sz w:val="24"/>
          <w:szCs w:val="24"/>
        </w:rPr>
      </w:pPr>
      <w:r w:rsidRPr="000E1ED3">
        <w:rPr>
          <w:rFonts w:ascii="Times New Roman" w:hAnsi="Times New Roman" w:cs="Times New Roman"/>
          <w:sz w:val="24"/>
          <w:szCs w:val="24"/>
        </w:rPr>
        <w:t>let arr = [...str]; // ['h', 'e', 'l', 'l', 'o']</w:t>
      </w:r>
    </w:p>
    <w:p w14:paraId="6E4ABE0B" w14:textId="77777777" w:rsidR="00337BC3" w:rsidRPr="006A1AC5" w:rsidRDefault="00337BC3" w:rsidP="00337BC3">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7F4654C3" wp14:editId="482EA870">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4"/>
                    <a:stretch>
                      <a:fillRect/>
                    </a:stretch>
                  </pic:blipFill>
                  <pic:spPr>
                    <a:xfrm>
                      <a:off x="0" y="0"/>
                      <a:ext cx="4921503" cy="3454578"/>
                    </a:xfrm>
                    <a:prstGeom prst="rect">
                      <a:avLst/>
                    </a:prstGeom>
                  </pic:spPr>
                </pic:pic>
              </a:graphicData>
            </a:graphic>
          </wp:inline>
        </w:drawing>
      </w:r>
    </w:p>
    <w:p w14:paraId="446995B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21A1991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 so it's copied by reference.</w:t>
      </w:r>
    </w:p>
    <w:p w14:paraId="4F7A309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Object.assign({}, obj)</w:t>
      </w:r>
    </w:p>
    <w:p w14:paraId="1DA6DDA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Spread syntax: { ...obj }</w:t>
      </w:r>
    </w:p>
    <w:p w14:paraId="259256D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array.slice() or array.from</w:t>
      </w:r>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337BC3" w:rsidRPr="006A1AC5" w14:paraId="74D591AE" w14:textId="77777777" w:rsidTr="00F34131">
        <w:trPr>
          <w:trHeight w:val="2117"/>
        </w:trPr>
        <w:tc>
          <w:tcPr>
            <w:tcW w:w="3440" w:type="dxa"/>
          </w:tcPr>
          <w:p w14:paraId="7A1A43A7"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let item = {</w:t>
            </w:r>
          </w:p>
          <w:p w14:paraId="5CA25DCB"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5BF525F6"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66BE39D0"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2ABCCC89"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category: ['electronics', 'laptop']</w:t>
            </w:r>
          </w:p>
          <w:p w14:paraId="27FF73CB"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0E0A0C4A"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328628AF"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5FD38515"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50A569B8"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w:t>
            </w:r>
          </w:p>
        </w:tc>
      </w:tr>
    </w:tbl>
    <w:p w14:paraId="4042B83F"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5AA3226D"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spread.quantity = 88;        // Primitive value — copied safely</w:t>
      </w:r>
    </w:p>
    <w:p w14:paraId="3F6C8BC3"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spread.dimensions.breadth = 22; //  Nested object — shared reference!</w:t>
      </w:r>
    </w:p>
    <w:p w14:paraId="423A7B5A"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spread.quantity is a primitive value, so it's copied by value.</w:t>
      </w:r>
    </w:p>
    <w:p w14:paraId="589AF86C"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spread.dimensions is a nested object, so it's copied by reference.</w:t>
      </w:r>
    </w:p>
    <w:p w14:paraId="4C39211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Deep Copy: it won’t disturb the original one.</w:t>
      </w:r>
    </w:p>
    <w:p w14:paraId="46B6A79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JSON.parse(JSON.stringify()) </w:t>
      </w:r>
    </w:p>
    <w:p w14:paraId="68478B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structuredClone(obj) (modern, recommended)</w:t>
      </w:r>
    </w:p>
    <w:p w14:paraId="1BCAB8F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Recursion or using libraries like lodash.cloneDeep</w:t>
      </w:r>
    </w:p>
    <w:p w14:paraId="4B26F436"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deepClone = JSON.parse(JSON.stringify(item));</w:t>
      </w:r>
    </w:p>
    <w:p w14:paraId="30738799"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deepClone.dimensions.breadth = 99;</w:t>
      </w:r>
    </w:p>
    <w:p w14:paraId="5B25B31A"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console.log('deepClone breadth', deepClone.dimensions.breadth); // 99 </w:t>
      </w:r>
    </w:p>
    <w:p w14:paraId="5054C0F7"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console.log('item breadth', item.dimensions.breadth);   // 22 (unchanged)</w:t>
      </w:r>
    </w:p>
    <w:p w14:paraId="5E7B995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46B7C2F4"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12BEE4A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forEach functions?</w:t>
      </w:r>
    </w:p>
    <w:p w14:paraId="4055D41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0EC208B4" w14:textId="37B6943B" w:rsidR="00337BC3" w:rsidRDefault="00337BC3" w:rsidP="00337BC3">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What are truthy and falsy values?</w:t>
      </w:r>
      <w:r w:rsidRPr="006A1AC5">
        <w:rPr>
          <w:rFonts w:ascii="Times New Roman" w:hAnsi="Times New Roman" w:cs="Times New Roman"/>
          <w:sz w:val="24"/>
          <w:szCs w:val="24"/>
        </w:rPr>
        <w:br/>
        <w:t>Falsy values: false, 0, "", null, undefined, NaN</w:t>
      </w:r>
      <w:r w:rsidRPr="006A1AC5">
        <w:rPr>
          <w:rFonts w:ascii="Times New Roman" w:hAnsi="Times New Roman" w:cs="Times New Roman"/>
          <w:sz w:val="24"/>
          <w:szCs w:val="24"/>
        </w:rPr>
        <w:br/>
        <w:t>Everything else is truthy.</w:t>
      </w:r>
    </w:p>
    <w:p w14:paraId="504AC8C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p>
    <w:p w14:paraId="60066B5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Lexical scope means a function can access variables</w:t>
      </w:r>
      <w:r>
        <w:rPr>
          <w:rFonts w:ascii="Times New Roman" w:hAnsi="Times New Roman" w:cs="Times New Roman"/>
          <w:sz w:val="24"/>
          <w:szCs w:val="24"/>
        </w:rPr>
        <w:t xml:space="preserve"> or </w:t>
      </w:r>
      <w:r w:rsidRPr="00D3120A">
        <w:rPr>
          <w:rFonts w:ascii="Times New Roman" w:hAnsi="Times New Roman" w:cs="Times New Roman"/>
          <w:sz w:val="24"/>
          <w:szCs w:val="24"/>
        </w:rPr>
        <w:t>variable’s visibility</w:t>
      </w:r>
      <w:r w:rsidRPr="006A1AC5">
        <w:rPr>
          <w:rFonts w:ascii="Times New Roman" w:hAnsi="Times New Roman" w:cs="Times New Roman"/>
          <w:sz w:val="24"/>
          <w:szCs w:val="24"/>
        </w:rPr>
        <w:t xml:space="preserve"> from the scope where it was defined, not where it's called.</w:t>
      </w:r>
    </w:p>
    <w:p w14:paraId="714FE32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p w14:paraId="20CA627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Javascript? </w:t>
      </w:r>
    </w:p>
    <w:p w14:paraId="0F30C05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5C503B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simpler terms:</w:t>
      </w:r>
      <w:r w:rsidRPr="006A1AC5">
        <w:rPr>
          <w:rFonts w:ascii="Times New Roman" w:hAnsi="Times New Roman" w:cs="Times New Roman"/>
          <w:sz w:val="24"/>
          <w:szCs w:val="24"/>
        </w:rPr>
        <w:br/>
        <w:t>A function accessing variables from its parent (outer) function, even after the parent has finished executing.</w:t>
      </w:r>
    </w:p>
    <w:p w14:paraId="0D00B7F2" w14:textId="77777777" w:rsidR="00337BC3" w:rsidRPr="006A1AC5" w:rsidRDefault="00337BC3" w:rsidP="00337BC3">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3960D445" wp14:editId="52BC1FA0">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5"/>
                    <a:stretch>
                      <a:fillRect/>
                    </a:stretch>
                  </pic:blipFill>
                  <pic:spPr>
                    <a:xfrm>
                      <a:off x="0" y="0"/>
                      <a:ext cx="4426177" cy="2349621"/>
                    </a:xfrm>
                    <a:prstGeom prst="rect">
                      <a:avLst/>
                    </a:prstGeom>
                  </pic:spPr>
                </pic:pic>
              </a:graphicData>
            </a:graphic>
          </wp:inline>
        </w:drawing>
      </w:r>
    </w:p>
    <w:p w14:paraId="6F9D7BC1"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outer</w:t>
      </w:r>
      <w:r w:rsidRPr="006A1AC5">
        <w:rPr>
          <w:rFonts w:ascii="Times New Roman" w:hAnsi="Times New Roman" w:cs="Times New Roman"/>
          <w:sz w:val="24"/>
          <w:szCs w:val="24"/>
        </w:rPr>
        <w:t>() has finished executing, the returned inner function still remembers count. That’s a closure.</w:t>
      </w:r>
    </w:p>
    <w:p w14:paraId="5AE4E5CC" w14:textId="77777777" w:rsidR="00337BC3" w:rsidRPr="00B66741" w:rsidRDefault="00337BC3" w:rsidP="00337BC3">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1A50A0C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2234815B"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Array</w:t>
      </w:r>
    </w:p>
    <w:p w14:paraId="5353471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3CDB1E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3D351DE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39C90A3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709913DA"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Object</w:t>
      </w:r>
    </w:p>
    <w:p w14:paraId="3B9B7D6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5727490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1928DB73"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4F7778B5" w14:textId="77777777" w:rsidR="00337BC3" w:rsidRPr="0081070C" w:rsidRDefault="00337BC3" w:rsidP="00337BC3">
      <w:pPr>
        <w:rPr>
          <w:rFonts w:ascii="Times New Roman" w:hAnsi="Times New Roman" w:cs="Times New Roman"/>
          <w:b/>
          <w:bCs/>
          <w:sz w:val="24"/>
          <w:szCs w:val="24"/>
        </w:rPr>
      </w:pPr>
      <w:r w:rsidRPr="0081070C">
        <w:rPr>
          <w:rFonts w:ascii="Times New Roman" w:hAnsi="Times New Roman" w:cs="Times New Roman"/>
          <w:b/>
          <w:bCs/>
          <w:sz w:val="24"/>
          <w:szCs w:val="24"/>
        </w:rPr>
        <w:t>How delete Works</w:t>
      </w:r>
    </w:p>
    <w:p w14:paraId="355E9EDB"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Deletes object properties:</w:t>
      </w:r>
      <w:r w:rsidRPr="0081070C">
        <w:rPr>
          <w:rFonts w:ascii="Times New Roman" w:hAnsi="Times New Roman" w:cs="Times New Roman"/>
          <w:sz w:val="24"/>
          <w:szCs w:val="24"/>
        </w:rPr>
        <w:t> Removes the property completely from the object.</w:t>
      </w:r>
    </w:p>
    <w:p w14:paraId="0A010F01"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Cannot delete local or global variables:</w:t>
      </w:r>
      <w:r w:rsidRPr="0081070C">
        <w:rPr>
          <w:rFonts w:ascii="Times New Roman" w:hAnsi="Times New Roman" w:cs="Times New Roman"/>
          <w:sz w:val="24"/>
          <w:szCs w:val="24"/>
        </w:rPr>
        <w:t> Variables declared with var, let, or const are not deleted by delete.</w:t>
      </w:r>
    </w:p>
    <w:p w14:paraId="65A94BDD"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Returns true if deletion is successful or property doesn't exist, else false.</w:t>
      </w:r>
    </w:p>
    <w:p w14:paraId="2AD04776" w14:textId="77777777" w:rsidR="00337BC3" w:rsidRPr="006A1AC5" w:rsidRDefault="00337BC3" w:rsidP="00337BC3">
      <w:pPr>
        <w:rPr>
          <w:rFonts w:ascii="Times New Roman" w:hAnsi="Times New Roman" w:cs="Times New Roman"/>
          <w:sz w:val="24"/>
          <w:szCs w:val="24"/>
        </w:rPr>
      </w:pPr>
      <w:r w:rsidRPr="0081070C">
        <w:rPr>
          <w:rFonts w:ascii="Times New Roman" w:hAnsi="Times New Roman" w:cs="Times New Roman"/>
          <w:noProof/>
          <w:sz w:val="24"/>
          <w:szCs w:val="24"/>
        </w:rPr>
        <w:drawing>
          <wp:inline distT="0" distB="0" distL="0" distR="0" wp14:anchorId="16161EAF" wp14:editId="69A3E614">
            <wp:extent cx="3492679" cy="1339919"/>
            <wp:effectExtent l="0" t="0" r="0" b="0"/>
            <wp:docPr id="59521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12619" name=""/>
                    <pic:cNvPicPr/>
                  </pic:nvPicPr>
                  <pic:blipFill>
                    <a:blip r:embed="rId16"/>
                    <a:stretch>
                      <a:fillRect/>
                    </a:stretch>
                  </pic:blipFill>
                  <pic:spPr>
                    <a:xfrm>
                      <a:off x="0" y="0"/>
                      <a:ext cx="3492679" cy="1339919"/>
                    </a:xfrm>
                    <a:prstGeom prst="rect">
                      <a:avLst/>
                    </a:prstGeom>
                  </pic:spPr>
                </pic:pic>
              </a:graphicData>
            </a:graphic>
          </wp:inline>
        </w:drawing>
      </w:r>
    </w:p>
    <w:p w14:paraId="13523C1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54D8A1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15AB9B6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Ler arr = [1,2,3,4]</w:t>
      </w:r>
    </w:p>
    <w:p w14:paraId="7376964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arr.length = 0 or arr = [];</w:t>
      </w:r>
    </w:p>
    <w:p w14:paraId="276F773C"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BigInt type </w:t>
      </w:r>
    </w:p>
    <w:p w14:paraId="01C727B4" w14:textId="4FBE8A8C"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Both Number and BigInt are used to represent numeric values, but they differ in size limits and precision.</w:t>
      </w:r>
    </w:p>
    <w:p w14:paraId="31C4593F"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w:t>
      </w:r>
    </w:p>
    <w:p w14:paraId="54A08B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2E173708"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4BA703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613763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How to create element dynamically using Javascript</w:t>
      </w:r>
    </w:p>
    <w:p w14:paraId="24F83D4B"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can use document.createElement() to create a new HTML element and append() to insert it into the DOM."</w:t>
      </w:r>
    </w:p>
    <w:p w14:paraId="62541E5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Normal Function and Arrow Function </w:t>
      </w:r>
    </w:p>
    <w:p w14:paraId="501DD7D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23EEF95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21E0B0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w:t>
      </w:r>
    </w:p>
    <w:p w14:paraId="43EAE69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259DD57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02A07A1" wp14:editId="27738B2C">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7"/>
                    <a:stretch>
                      <a:fillRect/>
                    </a:stretch>
                  </pic:blipFill>
                  <pic:spPr>
                    <a:xfrm>
                      <a:off x="0" y="0"/>
                      <a:ext cx="3359323" cy="1219263"/>
                    </a:xfrm>
                    <a:prstGeom prst="rect">
                      <a:avLst/>
                    </a:prstGeom>
                  </pic:spPr>
                </pic:pic>
              </a:graphicData>
            </a:graphic>
          </wp:inline>
        </w:drawing>
      </w:r>
    </w:p>
    <w:p w14:paraId="331364E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When you call it like user.regularFunction(), the this refers to the user object</w:t>
      </w:r>
      <w:r w:rsidRPr="006A1AC5">
        <w:rPr>
          <w:rFonts w:ascii="Times New Roman" w:hAnsi="Times New Roman" w:cs="Times New Roman"/>
          <w:sz w:val="24"/>
          <w:szCs w:val="24"/>
        </w:rPr>
        <w:br/>
        <w:t xml:space="preserve"> So: this.name → "Jhana"</w:t>
      </w:r>
    </w:p>
    <w:p w14:paraId="0A1241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7973B13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6AEEF1A" wp14:editId="5017834C">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8"/>
                    <a:stretch>
                      <a:fillRect/>
                    </a:stretch>
                  </pic:blipFill>
                  <pic:spPr>
                    <a:xfrm>
                      <a:off x="0" y="0"/>
                      <a:ext cx="3435527" cy="1397072"/>
                    </a:xfrm>
                    <a:prstGeom prst="rect">
                      <a:avLst/>
                    </a:prstGeom>
                  </pic:spPr>
                </pic:pic>
              </a:graphicData>
            </a:graphic>
          </wp:inline>
        </w:drawing>
      </w:r>
    </w:p>
    <w:p w14:paraId="666341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08D4011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483AE7C2" w14:textId="77777777" w:rsidR="00337BC3" w:rsidRPr="006A1AC5" w:rsidRDefault="00337BC3" w:rsidP="00337BC3">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16D9E8D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40C6B1D6"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148452DD"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call(),apply() and bind()</w:t>
      </w:r>
    </w:p>
    <w:p w14:paraId="336B91D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40C7EA9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 xml:space="preserve">Call(): </w:t>
      </w:r>
      <w:r w:rsidRPr="006A1AC5">
        <w:rPr>
          <w:rFonts w:ascii="Times New Roman" w:hAnsi="Times New Roman" w:cs="Times New Roman"/>
          <w:sz w:val="24"/>
          <w:szCs w:val="24"/>
        </w:rPr>
        <w:t xml:space="preserve">Invokes a </w:t>
      </w:r>
      <w:r w:rsidRPr="00D3120A">
        <w:rPr>
          <w:rFonts w:ascii="Times New Roman" w:hAnsi="Times New Roman" w:cs="Times New Roman"/>
          <w:b/>
          <w:bCs/>
          <w:sz w:val="24"/>
          <w:szCs w:val="24"/>
        </w:rPr>
        <w:t>function immediately</w:t>
      </w:r>
      <w:r w:rsidRPr="006A1AC5">
        <w:rPr>
          <w:rFonts w:ascii="Times New Roman" w:hAnsi="Times New Roman" w:cs="Times New Roman"/>
          <w:sz w:val="24"/>
          <w:szCs w:val="24"/>
        </w:rPr>
        <w:t>, with a specified this and arguments passed individually.</w:t>
      </w:r>
    </w:p>
    <w:p w14:paraId="507F366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func.call(thisArg, arg1, arg2, ...);</w:t>
      </w:r>
    </w:p>
    <w:p w14:paraId="3B5743A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Pr="006A1AC5">
        <w:rPr>
          <w:rFonts w:ascii="Times New Roman" w:hAnsi="Times New Roman" w:cs="Times New Roman"/>
          <w:sz w:val="24"/>
          <w:szCs w:val="24"/>
        </w:rPr>
        <w:t>Same as call(), but arguments are passed as an array. (or array-like object).</w:t>
      </w:r>
    </w:p>
    <w:p w14:paraId="1DCAE13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func.apply(thisArg, [arg1, arg2, ...]);</w:t>
      </w:r>
    </w:p>
    <w:p w14:paraId="0B2DDCE3" w14:textId="77777777" w:rsidR="00DF3C0D" w:rsidRPr="006A1AC5" w:rsidRDefault="00DF3C0D" w:rsidP="00DF3C0D">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797F99E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2F3FF78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4408C4B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1F70BC2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const boundFunc = func.bind(thisArg, arg1, arg2);</w:t>
      </w:r>
    </w:p>
    <w:p w14:paraId="42EE6202" w14:textId="77777777"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boundFunc(); // later</w:t>
      </w:r>
    </w:p>
    <w:p w14:paraId="4E32B1A8" w14:textId="77777777" w:rsidR="00DF3C0D" w:rsidRPr="006A1AC5" w:rsidRDefault="00DF3C0D" w:rsidP="00DF3C0D">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09D64616"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7C4B7B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76CCEE1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2ED671B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73D594C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63BA916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076A06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098FBD6C"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Config files</w:t>
      </w:r>
    </w:p>
    <w:p w14:paraId="6A629B2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Storing structured data (e.g., localStorage)</w:t>
      </w:r>
    </w:p>
    <w:p w14:paraId="63E6BC25"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p>
    <w:p w14:paraId="25CCD24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3DAAAFE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Factory Pattern: For object creation with dynamic behavior.</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582BE64C" w14:textId="77777777" w:rsidR="00DF3C0D" w:rsidRDefault="00DF3C0D" w:rsidP="00DF3C0D">
      <w:pPr>
        <w:rPr>
          <w:rFonts w:ascii="Times New Roman" w:hAnsi="Times New Roman" w:cs="Times New Roman"/>
          <w:b/>
          <w:bCs/>
          <w:color w:val="833C0B" w:themeColor="accent2" w:themeShade="80"/>
          <w:sz w:val="24"/>
          <w:szCs w:val="24"/>
        </w:rPr>
      </w:pPr>
    </w:p>
    <w:p w14:paraId="272ECB3A"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Pr>
          <w:rFonts w:ascii="Times New Roman" w:hAnsi="Times New Roman" w:cs="Times New Roman"/>
          <w:b/>
          <w:bCs/>
          <w:color w:val="833C0B" w:themeColor="accent2" w:themeShade="80"/>
          <w:sz w:val="24"/>
          <w:szCs w:val="24"/>
        </w:rPr>
        <w:t>?</w:t>
      </w:r>
    </w:p>
    <w:p w14:paraId="49372CD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The import and export keywords are used in JavaScript ES6 modules to share code between files — making code modular, reusable, and easier to maintain. </w:t>
      </w:r>
    </w:p>
    <w:p w14:paraId="64BFF37E"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Destructing in the Javascript</w:t>
      </w:r>
    </w:p>
    <w:p w14:paraId="32ED1C3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Destructuring is a feature in JavaScript that lets you unpack values from arrays or properties from objects into individual variables in a clean and readable way. </w:t>
      </w:r>
    </w:p>
    <w:p w14:paraId="4D6126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p>
    <w:p w14:paraId="230DF9C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E993653" wp14:editId="36C5F99A">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9"/>
                    <a:stretch>
                      <a:fillRect/>
                    </a:stretch>
                  </pic:blipFill>
                  <pic:spPr>
                    <a:xfrm>
                      <a:off x="0" y="0"/>
                      <a:ext cx="5731510" cy="3074035"/>
                    </a:xfrm>
                    <a:prstGeom prst="rect">
                      <a:avLst/>
                    </a:prstGeom>
                  </pic:spPr>
                </pic:pic>
              </a:graphicData>
            </a:graphic>
          </wp:inline>
        </w:drawing>
      </w:r>
    </w:p>
    <w:p w14:paraId="6A331603"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forEach() </w:t>
      </w:r>
    </w:p>
    <w:p w14:paraId="44E05412"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6D060E5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forEach() when you need to execute a function for each element of the array without modifying or creating a new array.</w:t>
      </w:r>
    </w:p>
    <w:p w14:paraId="1C618E68"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map() and forEach() are both methods used to iterate over arrays</w:t>
      </w:r>
    </w:p>
    <w:tbl>
      <w:tblPr>
        <w:tblW w:w="10320" w:type="dxa"/>
        <w:tblLook w:val="04A0" w:firstRow="1" w:lastRow="0" w:firstColumn="1" w:lastColumn="0" w:noHBand="0" w:noVBand="1"/>
      </w:tblPr>
      <w:tblGrid>
        <w:gridCol w:w="5420"/>
        <w:gridCol w:w="4900"/>
      </w:tblGrid>
      <w:tr w:rsidR="00DF3C0D" w:rsidRPr="006A1AC5" w14:paraId="22CE67D2" w14:textId="77777777" w:rsidTr="00F34131">
        <w:trPr>
          <w:trHeight w:val="290"/>
        </w:trPr>
        <w:tc>
          <w:tcPr>
            <w:tcW w:w="5420" w:type="dxa"/>
            <w:tcBorders>
              <w:top w:val="single" w:sz="4" w:space="0" w:color="auto"/>
              <w:left w:val="single" w:sz="4" w:space="0" w:color="auto"/>
              <w:bottom w:val="single" w:sz="4" w:space="0" w:color="auto"/>
              <w:right w:val="single" w:sz="4" w:space="0" w:color="auto"/>
            </w:tcBorders>
            <w:noWrap/>
            <w:vAlign w:val="bottom"/>
            <w:hideMark/>
          </w:tcPr>
          <w:p w14:paraId="65A0DB0F"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forEach</w:t>
            </w:r>
          </w:p>
        </w:tc>
        <w:tc>
          <w:tcPr>
            <w:tcW w:w="4900" w:type="dxa"/>
            <w:tcBorders>
              <w:top w:val="single" w:sz="4" w:space="0" w:color="auto"/>
              <w:left w:val="nil"/>
              <w:bottom w:val="single" w:sz="4" w:space="0" w:color="auto"/>
              <w:right w:val="single" w:sz="4" w:space="0" w:color="auto"/>
            </w:tcBorders>
            <w:noWrap/>
            <w:vAlign w:val="bottom"/>
            <w:hideMark/>
          </w:tcPr>
          <w:p w14:paraId="6700BFE3"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DF3C0D" w:rsidRPr="006A1AC5" w14:paraId="41BC7A59" w14:textId="77777777" w:rsidTr="00F34131">
        <w:trPr>
          <w:trHeight w:val="290"/>
        </w:trPr>
        <w:tc>
          <w:tcPr>
            <w:tcW w:w="5420" w:type="dxa"/>
            <w:tcBorders>
              <w:top w:val="nil"/>
              <w:left w:val="single" w:sz="4" w:space="0" w:color="auto"/>
              <w:bottom w:val="single" w:sz="4" w:space="0" w:color="auto"/>
              <w:right w:val="single" w:sz="4" w:space="0" w:color="auto"/>
            </w:tcBorders>
            <w:noWrap/>
            <w:vAlign w:val="bottom"/>
            <w:hideMark/>
          </w:tcPr>
          <w:p w14:paraId="63719C88"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noWrap/>
            <w:vAlign w:val="bottom"/>
            <w:hideMark/>
          </w:tcPr>
          <w:p w14:paraId="188F04EB"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DF3C0D" w:rsidRPr="006A1AC5" w14:paraId="5C369841" w14:textId="77777777" w:rsidTr="00F34131">
        <w:trPr>
          <w:trHeight w:val="580"/>
        </w:trPr>
        <w:tc>
          <w:tcPr>
            <w:tcW w:w="5420" w:type="dxa"/>
            <w:tcBorders>
              <w:top w:val="nil"/>
              <w:left w:val="single" w:sz="4" w:space="0" w:color="auto"/>
              <w:bottom w:val="single" w:sz="4" w:space="0" w:color="auto"/>
              <w:right w:val="single" w:sz="4" w:space="0" w:color="auto"/>
            </w:tcBorders>
            <w:vAlign w:val="bottom"/>
            <w:hideMark/>
          </w:tcPr>
          <w:p w14:paraId="76AE6D0A"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forEach() returns undefined, it cannot be chained with other array methods.</w:t>
            </w:r>
          </w:p>
        </w:tc>
        <w:tc>
          <w:tcPr>
            <w:tcW w:w="4900" w:type="dxa"/>
            <w:tcBorders>
              <w:top w:val="nil"/>
              <w:left w:val="nil"/>
              <w:bottom w:val="single" w:sz="4" w:space="0" w:color="auto"/>
              <w:right w:val="single" w:sz="4" w:space="0" w:color="auto"/>
            </w:tcBorders>
            <w:vAlign w:val="bottom"/>
            <w:hideMark/>
          </w:tcPr>
          <w:p w14:paraId="1C9A0821"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357BCD48" w14:textId="77777777" w:rsidR="00DF3C0D" w:rsidRPr="006A1AC5" w:rsidRDefault="00DF3C0D" w:rsidP="00DF3C0D">
      <w:pPr>
        <w:rPr>
          <w:rFonts w:ascii="Times New Roman" w:hAnsi="Times New Roman" w:cs="Times New Roman"/>
          <w:sz w:val="24"/>
          <w:szCs w:val="24"/>
        </w:rPr>
      </w:pPr>
    </w:p>
    <w:p w14:paraId="697F0A9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events in Javascript.</w:t>
      </w:r>
    </w:p>
    <w:p w14:paraId="49C5141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Events are actions or occurrences that happen in the browser, can respond to these events by executing code in response.</w:t>
      </w:r>
    </w:p>
    <w:p w14:paraId="28A1D2F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Mouse Events</w:t>
      </w:r>
    </w:p>
    <w:p w14:paraId="6327F2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Keyboard Events</w:t>
      </w:r>
    </w:p>
    <w:p w14:paraId="0E969F1D" w14:textId="77777777"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Form Events etc.</w:t>
      </w:r>
    </w:p>
    <w:p w14:paraId="5BDBC074" w14:textId="77777777" w:rsidR="00FB2D18" w:rsidRPr="00FF0744" w:rsidRDefault="00FB2D18" w:rsidP="00FB2D18">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is map, filter , reducer in javascript?</w:t>
      </w:r>
    </w:p>
    <w:p w14:paraId="18730054"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0EE0565C"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4F5DB19B"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4362C618" w14:textId="57617A0F" w:rsidR="00DF3C0D" w:rsidRPr="006A1AC5" w:rsidRDefault="00FB2D18" w:rsidP="00DF3C0D">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3F566727"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Javascript </w:t>
      </w:r>
      <w:r>
        <w:rPr>
          <w:rFonts w:ascii="Times New Roman" w:hAnsi="Times New Roman" w:cs="Times New Roman"/>
          <w:b/>
          <w:bCs/>
          <w:color w:val="833C0B" w:themeColor="accent2" w:themeShade="80"/>
          <w:sz w:val="24"/>
          <w:szCs w:val="24"/>
        </w:rPr>
        <w:t>?</w:t>
      </w:r>
    </w:p>
    <w:p w14:paraId="70C0143D" w14:textId="61EC30AA"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Closures are functions </w:t>
      </w:r>
      <w:r w:rsidR="00CD19E7">
        <w:rPr>
          <w:rFonts w:ascii="Times New Roman" w:hAnsi="Times New Roman" w:cs="Times New Roman"/>
          <w:sz w:val="24"/>
          <w:szCs w:val="24"/>
        </w:rPr>
        <w:t xml:space="preserve">which </w:t>
      </w:r>
      <w:r w:rsidR="00CD19E7" w:rsidRPr="00CD19E7">
        <w:rPr>
          <w:rFonts w:ascii="Times New Roman" w:hAnsi="Times New Roman" w:cs="Times New Roman"/>
          <w:sz w:val="24"/>
          <w:szCs w:val="24"/>
        </w:rPr>
        <w:t>is created when an inner function captures variables from its parent function’s scope.</w:t>
      </w:r>
      <w:r w:rsidR="00CD19E7" w:rsidRPr="00CD19E7">
        <w:rPr>
          <w:rFonts w:ascii="Times New Roman" w:hAnsi="Times New Roman" w:cs="Times New Roman"/>
          <w:sz w:val="24"/>
          <w:szCs w:val="24"/>
        </w:rPr>
        <w:br/>
        <w:t>Even after the parent function has returned, the inner function still retains access to those variable</w:t>
      </w:r>
    </w:p>
    <w:p w14:paraId="0DDEEAC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function createCounter() {</w:t>
      </w:r>
    </w:p>
    <w:p w14:paraId="68B1EC76" w14:textId="164EEBBA"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let count = 0; // outer variable</w:t>
      </w:r>
    </w:p>
    <w:p w14:paraId="0CC954D2"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function() { // inner function (closure)</w:t>
      </w:r>
    </w:p>
    <w:p w14:paraId="22C7A99F"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count++;</w:t>
      </w:r>
    </w:p>
    <w:p w14:paraId="60C30E7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count;</w:t>
      </w:r>
    </w:p>
    <w:p w14:paraId="360F56B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w:t>
      </w:r>
    </w:p>
    <w:p w14:paraId="780DAD74" w14:textId="42000865"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w:t>
      </w:r>
    </w:p>
    <w:p w14:paraId="3FC42F21"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const counter1 = createCounter();</w:t>
      </w:r>
    </w:p>
    <w:p w14:paraId="6450E5B8"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1</w:t>
      </w:r>
    </w:p>
    <w:p w14:paraId="0E89B0C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2</w:t>
      </w:r>
    </w:p>
    <w:p w14:paraId="1CCE659C" w14:textId="53501344" w:rsid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3</w:t>
      </w:r>
    </w:p>
    <w:p w14:paraId="1EE7C7D2" w14:textId="6860769E" w:rsidR="009D3452" w:rsidRPr="009D3452" w:rsidRDefault="009D3452" w:rsidP="00DF3C0D">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13D55688" w14:textId="3420B10F" w:rsidR="00DF3C0D" w:rsidRPr="009D3452" w:rsidRDefault="00DF3C0D" w:rsidP="00DF3C0D">
      <w:pPr>
        <w:rPr>
          <w:rFonts w:ascii="Times New Roman" w:hAnsi="Times New Roman" w:cs="Times New Roman"/>
          <w:b/>
          <w:bCs/>
          <w:color w:val="833C0B" w:themeColor="accent2" w:themeShade="80"/>
          <w:sz w:val="24"/>
          <w:szCs w:val="24"/>
        </w:rPr>
      </w:pPr>
      <w:r w:rsidRPr="009D3452">
        <w:rPr>
          <w:rFonts w:ascii="Times New Roman" w:hAnsi="Times New Roman" w:cs="Times New Roman"/>
          <w:b/>
          <w:bCs/>
          <w:color w:val="833C0B" w:themeColor="accent2" w:themeShade="80"/>
          <w:sz w:val="24"/>
          <w:szCs w:val="24"/>
        </w:rPr>
        <w:t>Explain different Scopes in Javascript</w:t>
      </w:r>
      <w:r w:rsidR="009D3452">
        <w:rPr>
          <w:rFonts w:ascii="Times New Roman" w:hAnsi="Times New Roman" w:cs="Times New Roman"/>
          <w:b/>
          <w:bCs/>
          <w:color w:val="833C0B" w:themeColor="accent2" w:themeShade="80"/>
          <w:sz w:val="24"/>
          <w:szCs w:val="24"/>
        </w:rPr>
        <w:t>?</w:t>
      </w:r>
    </w:p>
    <w:p w14:paraId="7A65684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Function level</w:t>
      </w:r>
    </w:p>
    <w:p w14:paraId="1F5F94C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30DBC70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Global level:</w:t>
      </w:r>
    </w:p>
    <w:p w14:paraId="7A70040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365682B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054E8D" wp14:editId="3AA36D9C">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20"/>
                    <a:stretch>
                      <a:fillRect/>
                    </a:stretch>
                  </pic:blipFill>
                  <pic:spPr>
                    <a:xfrm>
                      <a:off x="0" y="0"/>
                      <a:ext cx="5731510" cy="3660775"/>
                    </a:xfrm>
                    <a:prstGeom prst="rect">
                      <a:avLst/>
                    </a:prstGeom>
                  </pic:spPr>
                </pic:pic>
              </a:graphicData>
            </a:graphic>
          </wp:inline>
        </w:drawing>
      </w:r>
    </w:p>
    <w:p w14:paraId="2FE2678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Module level:</w:t>
      </w:r>
    </w:p>
    <w:p w14:paraId="1BAB4C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159D51D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 using Named export and default Export.</w:t>
      </w:r>
    </w:p>
    <w:p w14:paraId="4F599EF0"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AB0D336" wp14:editId="5CA39AC7">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21"/>
                    <a:stretch>
                      <a:fillRect/>
                    </a:stretch>
                  </pic:blipFill>
                  <pic:spPr>
                    <a:xfrm>
                      <a:off x="0" y="0"/>
                      <a:ext cx="5731510" cy="4598670"/>
                    </a:xfrm>
                    <a:prstGeom prst="rect">
                      <a:avLst/>
                    </a:prstGeom>
                  </pic:spPr>
                </pic:pic>
              </a:graphicData>
            </a:graphic>
          </wp:inline>
        </w:drawing>
      </w:r>
    </w:p>
    <w:p w14:paraId="3C3344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75AE2C" wp14:editId="3CA77459">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22"/>
                    <a:stretch>
                      <a:fillRect/>
                    </a:stretch>
                  </pic:blipFill>
                  <pic:spPr>
                    <a:xfrm>
                      <a:off x="0" y="0"/>
                      <a:ext cx="5731510" cy="3524250"/>
                    </a:xfrm>
                    <a:prstGeom prst="rect">
                      <a:avLst/>
                    </a:prstGeom>
                  </pic:spPr>
                </pic:pic>
              </a:graphicData>
            </a:graphic>
          </wp:inline>
        </w:drawing>
      </w:r>
    </w:p>
    <w:p w14:paraId="15D28233" w14:textId="77777777" w:rsidR="00DF3C0D" w:rsidRDefault="00DF3C0D" w:rsidP="00DF3C0D">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47D98CE8" w14:textId="77777777" w:rsidR="00DF3C0D" w:rsidRPr="00A16F18" w:rsidRDefault="00DF3C0D" w:rsidP="00DF3C0D">
      <w:pPr>
        <w:rPr>
          <w:rFonts w:ascii="Times New Roman" w:hAnsi="Times New Roman" w:cs="Times New Roman"/>
          <w:sz w:val="24"/>
          <w:szCs w:val="24"/>
        </w:rPr>
      </w:pPr>
      <w:r w:rsidRPr="00A16F18">
        <w:rPr>
          <w:rFonts w:ascii="Times New Roman" w:hAnsi="Times New Roman" w:cs="Times New Roman"/>
          <w:sz w:val="24"/>
          <w:szCs w:val="24"/>
        </w:rPr>
        <w:t xml:space="preserve">JavaScript is </w:t>
      </w:r>
      <w:r w:rsidRPr="00A16F18">
        <w:rPr>
          <w:rFonts w:ascii="Times New Roman" w:hAnsi="Times New Roman" w:cs="Times New Roman"/>
          <w:b/>
          <w:bCs/>
          <w:sz w:val="24"/>
          <w:szCs w:val="24"/>
        </w:rPr>
        <w:t>single-threaded</w:t>
      </w:r>
      <w:r w:rsidRPr="00A16F18">
        <w:rPr>
          <w:rFonts w:ascii="Times New Roman" w:hAnsi="Times New Roman" w:cs="Times New Roman"/>
          <w:sz w:val="24"/>
          <w:szCs w:val="24"/>
        </w:rPr>
        <w:t xml:space="preserve">, meaning it executes one task at a time using a </w:t>
      </w:r>
      <w:r w:rsidRPr="00A16F18">
        <w:rPr>
          <w:rFonts w:ascii="Times New Roman" w:hAnsi="Times New Roman" w:cs="Times New Roman"/>
          <w:b/>
          <w:bCs/>
          <w:sz w:val="24"/>
          <w:szCs w:val="24"/>
        </w:rPr>
        <w:t>single Call Stack</w:t>
      </w:r>
      <w:r w:rsidRPr="00A16F18">
        <w:rPr>
          <w:rFonts w:ascii="Times New Roman" w:hAnsi="Times New Roman" w:cs="Times New Roman"/>
          <w:sz w:val="24"/>
          <w:szCs w:val="24"/>
        </w:rPr>
        <w:t>.</w:t>
      </w:r>
      <w:r w:rsidRPr="00A16F18">
        <w:rPr>
          <w:rFonts w:ascii="Times New Roman" w:hAnsi="Times New Roman" w:cs="Times New Roman"/>
          <w:sz w:val="24"/>
          <w:szCs w:val="24"/>
        </w:rPr>
        <w:br/>
        <w:t xml:space="preserve">However, it achieves </w:t>
      </w:r>
      <w:r w:rsidRPr="00A16F18">
        <w:rPr>
          <w:rFonts w:ascii="Times New Roman" w:hAnsi="Times New Roman" w:cs="Times New Roman"/>
          <w:b/>
          <w:bCs/>
          <w:sz w:val="24"/>
          <w:szCs w:val="24"/>
        </w:rPr>
        <w:t>asynchronous, non-blocking behaviour</w:t>
      </w:r>
      <w:r w:rsidRPr="00A16F18">
        <w:rPr>
          <w:rFonts w:ascii="Times New Roman" w:hAnsi="Times New Roman" w:cs="Times New Roman"/>
          <w:sz w:val="24"/>
          <w:szCs w:val="24"/>
        </w:rPr>
        <w:t xml:space="preserve"> by offloading tasks to </w:t>
      </w:r>
      <w:r w:rsidRPr="00A16F18">
        <w:rPr>
          <w:rFonts w:ascii="Times New Roman" w:hAnsi="Times New Roman" w:cs="Times New Roman"/>
          <w:b/>
          <w:bCs/>
          <w:sz w:val="24"/>
          <w:szCs w:val="24"/>
        </w:rPr>
        <w:t>Web APIs</w:t>
      </w:r>
      <w:r w:rsidRPr="00A16F18">
        <w:rPr>
          <w:rFonts w:ascii="Times New Roman" w:hAnsi="Times New Roman" w:cs="Times New Roman"/>
          <w:sz w:val="24"/>
          <w:szCs w:val="24"/>
        </w:rPr>
        <w:t xml:space="preserve"> and managing them through the </w:t>
      </w:r>
      <w:r w:rsidRPr="00A16F18">
        <w:rPr>
          <w:rFonts w:ascii="Times New Roman" w:hAnsi="Times New Roman" w:cs="Times New Roman"/>
          <w:b/>
          <w:bCs/>
          <w:sz w:val="24"/>
          <w:szCs w:val="24"/>
        </w:rPr>
        <w:t>Event Loop</w:t>
      </w:r>
      <w:r w:rsidRPr="00A16F18">
        <w:rPr>
          <w:rFonts w:ascii="Times New Roman" w:hAnsi="Times New Roman" w:cs="Times New Roman"/>
          <w:sz w:val="24"/>
          <w:szCs w:val="24"/>
        </w:rPr>
        <w:t>, which uses two main queues:</w:t>
      </w:r>
    </w:p>
    <w:p w14:paraId="7FFF8AD3"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Microtask Queue</w:t>
      </w:r>
    </w:p>
    <w:p w14:paraId="097DCC19"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Macrotask Queue (Callback Queue)</w:t>
      </w:r>
    </w:p>
    <w:p w14:paraId="3A0B8FE8" w14:textId="77777777" w:rsidR="00DF3C0D" w:rsidRDefault="00DF3C0D" w:rsidP="00DF3C0D">
      <w:pPr>
        <w:rPr>
          <w:rFonts w:ascii="Times New Roman" w:hAnsi="Times New Roman" w:cs="Times New Roman"/>
          <w:sz w:val="24"/>
          <w:szCs w:val="24"/>
        </w:rPr>
      </w:pPr>
      <w:r w:rsidRPr="00765481">
        <w:rPr>
          <w:rFonts w:ascii="Times New Roman" w:hAnsi="Times New Roman" w:cs="Times New Roman"/>
          <w:sz w:val="24"/>
          <w:szCs w:val="24"/>
        </w:rPr>
        <w:br/>
        <w:t xml:space="preserve">The Event Loop prioritizes </w:t>
      </w:r>
      <w:r w:rsidRPr="00765481">
        <w:rPr>
          <w:rFonts w:ascii="Times New Roman" w:hAnsi="Times New Roman" w:cs="Times New Roman"/>
          <w:b/>
          <w:bCs/>
          <w:sz w:val="24"/>
          <w:szCs w:val="24"/>
        </w:rPr>
        <w:t>microtasks</w:t>
      </w:r>
      <w:r w:rsidRPr="00765481">
        <w:rPr>
          <w:rFonts w:ascii="Times New Roman" w:hAnsi="Times New Roman" w:cs="Times New Roman"/>
          <w:sz w:val="24"/>
          <w:szCs w:val="24"/>
        </w:rPr>
        <w:t xml:space="preserve"> over </w:t>
      </w:r>
      <w:r w:rsidRPr="00765481">
        <w:rPr>
          <w:rFonts w:ascii="Times New Roman" w:hAnsi="Times New Roman" w:cs="Times New Roman"/>
          <w:b/>
          <w:bCs/>
          <w:sz w:val="24"/>
          <w:szCs w:val="24"/>
        </w:rPr>
        <w:t>macrotasks</w:t>
      </w:r>
      <w:r w:rsidRPr="00765481">
        <w:rPr>
          <w:rFonts w:ascii="Times New Roman" w:hAnsi="Times New Roman" w:cs="Times New Roman"/>
          <w:sz w:val="24"/>
          <w:szCs w:val="24"/>
        </w:rPr>
        <w:t>, ensuring promise resolutions and small tasks execute quickly before timers or I/O callbacks.</w:t>
      </w:r>
    </w:p>
    <w:p w14:paraId="689C934B" w14:textId="77777777" w:rsidR="00DF3C0D" w:rsidRDefault="00DF3C0D" w:rsidP="00DF3C0D">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59CB802F" w14:textId="77777777" w:rsidR="00DF3C0D" w:rsidRPr="0063291B"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The Event Loop continuously monitors and coordinates between these queues and the Call Stack.</w:t>
      </w:r>
    </w:p>
    <w:p w14:paraId="6F01600A" w14:textId="77777777" w:rsidR="00DF3C0D" w:rsidRPr="00775C81"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Its core algorithm:</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00"/>
      </w:tblGrid>
      <w:tr w:rsidR="00DF3C0D" w14:paraId="21E912E3" w14:textId="77777777" w:rsidTr="00F34131">
        <w:trPr>
          <w:trHeight w:val="3284"/>
        </w:trPr>
        <w:tc>
          <w:tcPr>
            <w:tcW w:w="6500" w:type="dxa"/>
          </w:tcPr>
          <w:p w14:paraId="22CE5F17"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6222A7C8"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68B86D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11C192A5"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4A238CE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50E2106D"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0B9D0582" w14:textId="77777777" w:rsidR="00DF3C0D" w:rsidRPr="00035402"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Macrotask Queue (setTimeout, events)</w:t>
            </w:r>
          </w:p>
        </w:tc>
      </w:tr>
    </w:tbl>
    <w:p w14:paraId="05864CF5" w14:textId="77777777" w:rsidR="00DF3C0D" w:rsidRDefault="00DF3C0D" w:rsidP="00DF3C0D">
      <w:pPr>
        <w:rPr>
          <w:rFonts w:ascii="Times New Roman" w:hAnsi="Times New Roman" w:cs="Times New Roman"/>
          <w:sz w:val="24"/>
          <w:szCs w:val="24"/>
        </w:rPr>
      </w:pPr>
    </w:p>
    <w:p w14:paraId="0C431937"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 Stack: </w:t>
      </w:r>
    </w:p>
    <w:p w14:paraId="052B0E07"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Follows LIFO (Last In, First Out) order.</w:t>
      </w:r>
    </w:p>
    <w:p w14:paraId="5FC5DB1D"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Whenever a function is invoked, it’s pushed onto the stack; when execution completes, it’s popped off.</w:t>
      </w:r>
    </w:p>
    <w:p w14:paraId="4473C6B2"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Web APIs: </w:t>
      </w:r>
    </w:p>
    <w:p w14:paraId="289A685E"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These are provided by the browser environment (not part of JavaScript itself).</w:t>
      </w:r>
    </w:p>
    <w:p w14:paraId="46A29F7C"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They handle asynchronous tasks such as:</w:t>
      </w:r>
    </w:p>
    <w:p w14:paraId="67CD40DF"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setTimeout, setInterval</w:t>
      </w:r>
    </w:p>
    <w:p w14:paraId="483E8945"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fetch or XMLHttpRequest</w:t>
      </w:r>
    </w:p>
    <w:p w14:paraId="2225093D" w14:textId="77777777" w:rsidR="00DF3C0D"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DOM events</w:t>
      </w:r>
    </w:p>
    <w:p w14:paraId="01E03597" w14:textId="77777777" w:rsidR="00DF3C0D"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Fetch()</w:t>
      </w:r>
    </w:p>
    <w:p w14:paraId="11749FD3" w14:textId="77777777" w:rsidR="00DF3C0D" w:rsidRPr="00914786"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Local storage, console, location</w:t>
      </w:r>
    </w:p>
    <w:p w14:paraId="42241D73" w14:textId="77777777" w:rsidR="00DF3C0D" w:rsidRPr="00B14E61"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While these operations run in the background, the Call Stack continues executing other code.</w:t>
      </w:r>
    </w:p>
    <w:p w14:paraId="7E8A8D4E"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Callback Queue (Macrotask Queue): </w:t>
      </w:r>
    </w:p>
    <w:p w14:paraId="245BE2F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When an async operation (like setTimeout) completes, its callback is placed into the </w:t>
      </w:r>
      <w:r w:rsidRPr="00B14E61">
        <w:rPr>
          <w:rFonts w:ascii="Times New Roman" w:hAnsi="Times New Roman" w:cs="Times New Roman"/>
          <w:b/>
          <w:bCs/>
          <w:sz w:val="24"/>
          <w:szCs w:val="24"/>
        </w:rPr>
        <w:t>Callback Queue</w:t>
      </w:r>
      <w:r w:rsidRPr="00B14E61">
        <w:rPr>
          <w:rFonts w:ascii="Times New Roman" w:hAnsi="Times New Roman" w:cs="Times New Roman"/>
          <w:sz w:val="24"/>
          <w:szCs w:val="24"/>
        </w:rPr>
        <w:t xml:space="preserve"> (also known as </w:t>
      </w:r>
      <w:r w:rsidRPr="00B14E61">
        <w:rPr>
          <w:rFonts w:ascii="Times New Roman" w:hAnsi="Times New Roman" w:cs="Times New Roman"/>
          <w:b/>
          <w:bCs/>
          <w:sz w:val="24"/>
          <w:szCs w:val="24"/>
        </w:rPr>
        <w:t>Macrotask Queue</w:t>
      </w:r>
      <w:r w:rsidRPr="00B14E61">
        <w:rPr>
          <w:rFonts w:ascii="Times New Roman" w:hAnsi="Times New Roman" w:cs="Times New Roman"/>
          <w:sz w:val="24"/>
          <w:szCs w:val="24"/>
        </w:rPr>
        <w:t>).</w:t>
      </w:r>
    </w:p>
    <w:p w14:paraId="741E304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Examples of macrotasks:</w:t>
      </w:r>
    </w:p>
    <w:p w14:paraId="452E45B8" w14:textId="77777777" w:rsidR="00DF3C0D" w:rsidRPr="00B14E61" w:rsidRDefault="00DF3C0D" w:rsidP="00DF3C0D">
      <w:pPr>
        <w:numPr>
          <w:ilvl w:val="0"/>
          <w:numId w:val="10"/>
        </w:numPr>
        <w:rPr>
          <w:rFonts w:ascii="Times New Roman" w:hAnsi="Times New Roman" w:cs="Times New Roman"/>
          <w:sz w:val="24"/>
          <w:szCs w:val="24"/>
        </w:rPr>
      </w:pPr>
      <w:r w:rsidRPr="00B14E61">
        <w:rPr>
          <w:rFonts w:ascii="Times New Roman" w:hAnsi="Times New Roman" w:cs="Times New Roman"/>
          <w:sz w:val="24"/>
          <w:szCs w:val="24"/>
        </w:rPr>
        <w:t>setTimeout, setInterval, I/O events, DOM event callbacks</w:t>
      </w:r>
    </w:p>
    <w:p w14:paraId="1B35737F" w14:textId="77777777" w:rsidR="00DF3C0D" w:rsidRPr="00A81F36"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The Event </w:t>
      </w:r>
      <w:r w:rsidRPr="00075E16">
        <w:rPr>
          <w:rFonts w:ascii="Times New Roman" w:hAnsi="Times New Roman" w:cs="Times New Roman"/>
          <w:color w:val="7030A0"/>
          <w:sz w:val="24"/>
          <w:szCs w:val="24"/>
        </w:rPr>
        <w:t xml:space="preserve">Loop </w:t>
      </w:r>
      <w:r w:rsidRPr="00B14E61">
        <w:rPr>
          <w:rFonts w:ascii="Times New Roman" w:hAnsi="Times New Roman" w:cs="Times New Roman"/>
          <w:sz w:val="24"/>
          <w:szCs w:val="24"/>
        </w:rPr>
        <w:t xml:space="preserve">picks tasks from this queue </w:t>
      </w:r>
      <w:r w:rsidRPr="00B14E61">
        <w:rPr>
          <w:rFonts w:ascii="Times New Roman" w:hAnsi="Times New Roman" w:cs="Times New Roman"/>
          <w:b/>
          <w:bCs/>
          <w:sz w:val="24"/>
          <w:szCs w:val="24"/>
        </w:rPr>
        <w:t>only after all microtasks are completed</w:t>
      </w:r>
      <w:r w:rsidRPr="00B14E61">
        <w:rPr>
          <w:rFonts w:ascii="Times New Roman" w:hAnsi="Times New Roman" w:cs="Times New Roman"/>
          <w:sz w:val="24"/>
          <w:szCs w:val="24"/>
        </w:rPr>
        <w:t>.</w:t>
      </w:r>
    </w:p>
    <w:p w14:paraId="6C9C85D5"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Microtask Queue: </w:t>
      </w:r>
    </w:p>
    <w:p w14:paraId="4BC72D25" w14:textId="77777777" w:rsidR="00DF3C0D" w:rsidRPr="00713343" w:rsidRDefault="00DF3C0D" w:rsidP="00DF3C0D">
      <w:pPr>
        <w:pStyle w:val="ListParagraph"/>
        <w:numPr>
          <w:ilvl w:val="0"/>
          <w:numId w:val="10"/>
        </w:numPr>
        <w:rPr>
          <w:rFonts w:ascii="Times New Roman" w:hAnsi="Times New Roman" w:cs="Times New Roman"/>
          <w:sz w:val="24"/>
          <w:szCs w:val="24"/>
        </w:rPr>
      </w:pPr>
      <w:r w:rsidRPr="00713343">
        <w:rPr>
          <w:rFonts w:ascii="Times New Roman" w:hAnsi="Times New Roman" w:cs="Times New Roman"/>
          <w:sz w:val="24"/>
          <w:szCs w:val="24"/>
        </w:rPr>
        <w:t>Holds tasks that need to be executed immediately after the current stack is empty, before any macrotask.</w:t>
      </w:r>
    </w:p>
    <w:p w14:paraId="331BCC85" w14:textId="77777777" w:rsidR="00DF3C0D" w:rsidRPr="00713343" w:rsidRDefault="00DF3C0D" w:rsidP="00DF3C0D">
      <w:pPr>
        <w:pStyle w:val="ListParagraph"/>
        <w:numPr>
          <w:ilvl w:val="0"/>
          <w:numId w:val="11"/>
        </w:numPr>
        <w:rPr>
          <w:rFonts w:ascii="Times New Roman" w:hAnsi="Times New Roman" w:cs="Times New Roman"/>
          <w:sz w:val="24"/>
          <w:szCs w:val="24"/>
        </w:rPr>
      </w:pPr>
      <w:r w:rsidRPr="00713343">
        <w:rPr>
          <w:rFonts w:ascii="Times New Roman" w:hAnsi="Times New Roman" w:cs="Times New Roman"/>
          <w:sz w:val="24"/>
          <w:szCs w:val="24"/>
        </w:rPr>
        <w:t>Common microtasks:</w:t>
      </w:r>
    </w:p>
    <w:p w14:paraId="4C81C941" w14:textId="77777777" w:rsidR="00DF3C0D" w:rsidRPr="00713343" w:rsidRDefault="00DF3C0D" w:rsidP="00DF3C0D">
      <w:pPr>
        <w:numPr>
          <w:ilvl w:val="0"/>
          <w:numId w:val="12"/>
        </w:numPr>
        <w:rPr>
          <w:rFonts w:ascii="Times New Roman" w:hAnsi="Times New Roman" w:cs="Times New Roman"/>
          <w:sz w:val="24"/>
          <w:szCs w:val="24"/>
        </w:rPr>
      </w:pPr>
      <w:r w:rsidRPr="00713343">
        <w:rPr>
          <w:rFonts w:ascii="Times New Roman" w:hAnsi="Times New Roman" w:cs="Times New Roman"/>
          <w:sz w:val="24"/>
          <w:szCs w:val="24"/>
        </w:rPr>
        <w:t>Promise.then(), Promise.catch(), queueMicrotask(), MutationObserver</w:t>
      </w:r>
    </w:p>
    <w:p w14:paraId="2A12B2A2" w14:textId="77777777" w:rsidR="00DF3C0D" w:rsidRPr="00713343" w:rsidRDefault="00DF3C0D" w:rsidP="00DF3C0D">
      <w:pPr>
        <w:pStyle w:val="ListParagraph"/>
        <w:numPr>
          <w:ilvl w:val="0"/>
          <w:numId w:val="12"/>
        </w:numPr>
        <w:rPr>
          <w:rFonts w:ascii="Times New Roman" w:hAnsi="Times New Roman" w:cs="Times New Roman"/>
          <w:sz w:val="24"/>
          <w:szCs w:val="24"/>
        </w:rPr>
      </w:pPr>
      <w:r w:rsidRPr="00713343">
        <w:rPr>
          <w:rFonts w:ascii="Times New Roman" w:hAnsi="Times New Roman" w:cs="Times New Roman"/>
          <w:sz w:val="24"/>
          <w:szCs w:val="24"/>
        </w:rPr>
        <w:t>Higher priority than macrotasks — all microtasks are processed before moving to the next macrotask.</w:t>
      </w:r>
    </w:p>
    <w:p w14:paraId="2A5BB989" w14:textId="77777777" w:rsidR="00DF3C0D" w:rsidRPr="00C666B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1BE97797" w14:textId="77777777" w:rsidR="00DF3C0D" w:rsidRPr="00C666B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669DA5E2" w14:textId="77777777" w:rsidR="00DF3C0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Then it processes one macrotask from the callback queue</w:t>
      </w:r>
    </w:p>
    <w:tbl>
      <w:tblPr>
        <w:tblpPr w:leftFromText="180" w:rightFromText="180" w:vertAnchor="text" w:tblpX="21" w:tblpY="481"/>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1"/>
      </w:tblGrid>
      <w:tr w:rsidR="00DF3C0D" w14:paraId="33819D7B" w14:textId="77777777" w:rsidTr="00F34131">
        <w:trPr>
          <w:trHeight w:val="5862"/>
        </w:trPr>
        <w:tc>
          <w:tcPr>
            <w:tcW w:w="9351" w:type="dxa"/>
          </w:tcPr>
          <w:p w14:paraId="48F1BAA0"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t xml:space="preserve">console.log("Start");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CallStack1</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setTimeout(() =&gt; { </w:t>
            </w:r>
            <w:r w:rsidRPr="00075E16">
              <w:rPr>
                <w:rFonts w:ascii="Times New Roman" w:hAnsi="Times New Roman" w:cs="Times New Roman"/>
                <w:b/>
                <w:bCs/>
                <w:color w:val="7030A0"/>
                <w:sz w:val="28"/>
                <w:szCs w:val="28"/>
              </w:rPr>
              <w:br/>
              <w:t xml:space="preserve">console.log("setTimeout"); </w:t>
            </w:r>
            <w:r>
              <w:rPr>
                <w:rFonts w:ascii="Times New Roman" w:hAnsi="Times New Roman" w:cs="Times New Roman"/>
                <w:b/>
                <w:bCs/>
                <w:color w:val="FFC000"/>
                <w:sz w:val="28"/>
                <w:szCs w:val="28"/>
              </w:rPr>
              <w:t xml:space="preserve"> MacroTask1</w:t>
            </w:r>
            <w:r w:rsidRPr="00075E16">
              <w:rPr>
                <w:rFonts w:ascii="Times New Roman" w:hAnsi="Times New Roman" w:cs="Times New Roman"/>
                <w:b/>
                <w:bCs/>
                <w:color w:val="7030A0"/>
                <w:sz w:val="28"/>
                <w:szCs w:val="28"/>
              </w:rPr>
              <w:br/>
              <w:t xml:space="preserve">}, 0);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 function asyncFunc() { </w:t>
            </w:r>
            <w:r w:rsidRPr="00075E16">
              <w:rPr>
                <w:rFonts w:ascii="Times New Roman" w:hAnsi="Times New Roman" w:cs="Times New Roman"/>
                <w:b/>
                <w:bCs/>
                <w:color w:val="7030A0"/>
                <w:sz w:val="28"/>
                <w:szCs w:val="28"/>
              </w:rPr>
              <w:br/>
              <w:t xml:space="preserve">console.log("Inside asyncFunc 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 result</w:t>
            </w:r>
          </w:p>
          <w:p w14:paraId="7C9158B3"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br/>
              <w:t xml:space="preserve">await Promise.resolve(); </w:t>
            </w:r>
            <w:r w:rsidRPr="00075E16">
              <w:rPr>
                <w:rFonts w:ascii="Times New Roman" w:hAnsi="Times New Roman" w:cs="Times New Roman"/>
                <w:b/>
                <w:bCs/>
                <w:color w:val="7030A0"/>
                <w:sz w:val="28"/>
                <w:szCs w:val="28"/>
              </w:rPr>
              <w:br/>
              <w:t>console.log("Inside asyncFunc 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MicroTask1</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asyncFunc();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w:t>
            </w:r>
          </w:p>
          <w:p w14:paraId="6F04BD4A" w14:textId="77777777" w:rsidR="00DF3C0D" w:rsidRDefault="00DF3C0D" w:rsidP="00F34131">
            <w:pPr>
              <w:pStyle w:val="ListParagraph"/>
              <w:rPr>
                <w:rFonts w:ascii="Times New Roman" w:hAnsi="Times New Roman" w:cs="Times New Roman"/>
                <w:b/>
                <w:bCs/>
                <w:color w:val="7030A0"/>
                <w:sz w:val="28"/>
                <w:szCs w:val="28"/>
              </w:rPr>
            </w:pPr>
          </w:p>
          <w:p w14:paraId="23DEC03D" w14:textId="77777777" w:rsidR="00DF3C0D" w:rsidRPr="00075E16" w:rsidRDefault="00DF3C0D" w:rsidP="00F34131">
            <w:pPr>
              <w:pStyle w:val="ListParagraph"/>
              <w:rPr>
                <w:rFonts w:ascii="Times New Roman" w:hAnsi="Times New Roman" w:cs="Times New Roman"/>
                <w:b/>
                <w:bCs/>
                <w:color w:val="BF8F00" w:themeColor="accent4" w:themeShade="BF"/>
                <w:sz w:val="28"/>
                <w:szCs w:val="28"/>
              </w:rPr>
            </w:pPr>
            <w:r w:rsidRPr="00075E16">
              <w:rPr>
                <w:rFonts w:ascii="Times New Roman" w:hAnsi="Times New Roman" w:cs="Times New Roman"/>
                <w:b/>
                <w:bCs/>
                <w:color w:val="7030A0"/>
                <w:sz w:val="28"/>
                <w:szCs w:val="28"/>
              </w:rPr>
              <w:t xml:space="preserve">Promise.resolve().then(() =&gt; { </w:t>
            </w:r>
            <w:r w:rsidRPr="00075E16">
              <w:rPr>
                <w:rFonts w:ascii="Times New Roman" w:hAnsi="Times New Roman" w:cs="Times New Roman"/>
                <w:b/>
                <w:bCs/>
                <w:color w:val="7030A0"/>
                <w:sz w:val="28"/>
                <w:szCs w:val="28"/>
              </w:rPr>
              <w:br/>
              <w:t>console.log("Promise then");</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MicroTask2</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console.log("End");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CallStack3</w:t>
            </w:r>
          </w:p>
        </w:tc>
      </w:tr>
    </w:tbl>
    <w:p w14:paraId="701C9B72" w14:textId="3B32450E" w:rsidR="00DF3C0D" w:rsidRDefault="00DF3C0D" w:rsidP="00337BC3">
      <w:pPr>
        <w:rPr>
          <w:rFonts w:ascii="Times New Roman" w:hAnsi="Times New Roman" w:cs="Times New Roman"/>
          <w:sz w:val="24"/>
          <w:szCs w:val="24"/>
        </w:rPr>
      </w:pPr>
      <w:r w:rsidRPr="00A81F36">
        <w:rPr>
          <w:rFonts w:ascii="Times New Roman" w:hAnsi="Times New Roman" w:cs="Times New Roman"/>
          <w:b/>
          <w:bCs/>
          <w:color w:val="BF8F00" w:themeColor="accent4" w:themeShade="BF"/>
          <w:sz w:val="28"/>
          <w:szCs w:val="28"/>
        </w:rPr>
        <w:t>Example:</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r>
    </w:p>
    <w:p w14:paraId="09CA9310" w14:textId="7E011098" w:rsidR="00337BC3" w:rsidRDefault="00337BC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async/await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60D2DBA7" w14:textId="3114E60F"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57C83B1D" w14:textId="5ED32FBE" w:rsidR="003D76BE"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F96153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2BB8BBA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 deadlock, successful)</w:t>
      </w:r>
    </w:p>
    <w:p w14:paraId="69045D0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Javascript </w:t>
      </w:r>
    </w:p>
    <w:p w14:paraId="67726B9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2B96CF6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539FA8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Returning Functions: Enables dynamic creation of functions with specialized behavior.</w:t>
      </w:r>
    </w:p>
    <w:p w14:paraId="2F0335D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29363AA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higher order function in JS? </w:t>
      </w:r>
    </w:p>
    <w:p w14:paraId="2073CFB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15F44C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58339D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 function is executed after some operation has been completed.</w:t>
      </w:r>
    </w:p>
    <w:p w14:paraId="4F25A53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3F91C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BC79F7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043D3F9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Javascript </w:t>
      </w:r>
    </w:p>
    <w:p w14:paraId="3CBC8561" w14:textId="77777777" w:rsidR="00337BC3" w:rsidRDefault="00337BC3" w:rsidP="00337BC3">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27559CB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Methods:</w:t>
      </w:r>
    </w:p>
    <w:p w14:paraId="1A695D4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then(): Handles fulfillment and optionally rejection.</w:t>
      </w:r>
    </w:p>
    <w:p w14:paraId="572CA6B0"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catch(): Handles rejection.</w:t>
      </w:r>
    </w:p>
    <w:p w14:paraId="6703A0B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finally(): Runs regardless of fulfillment or rejection.</w:t>
      </w:r>
    </w:p>
    <w:p w14:paraId="1139E3E7"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Advanced Methods: Promise.all(), Promise.race(), Promise.allSettled(), Promise.any().</w:t>
      </w:r>
    </w:p>
    <w:p w14:paraId="74E8D0B5" w14:textId="77777777" w:rsidR="00337BC3" w:rsidRDefault="00337BC3" w:rsidP="00337BC3">
      <w:pPr>
        <w:rPr>
          <w:rFonts w:ascii="Times New Roman" w:hAnsi="Times New Roman" w:cs="Times New Roman"/>
          <w:b/>
          <w:bCs/>
          <w:color w:val="833C0B" w:themeColor="accent2" w:themeShade="80"/>
          <w:sz w:val="24"/>
          <w:szCs w:val="24"/>
        </w:rPr>
      </w:pPr>
      <w:r w:rsidRPr="00450FC2">
        <w:rPr>
          <w:rFonts w:ascii="Times New Roman" w:hAnsi="Times New Roman" w:cs="Times New Roman"/>
          <w:b/>
          <w:bCs/>
          <w:color w:val="833C0B" w:themeColor="accent2" w:themeShade="80"/>
          <w:sz w:val="24"/>
          <w:szCs w:val="24"/>
        </w:rPr>
        <w:t>Promise.all(), Promise.race(), Promise.allSettled(), Promise.any()</w:t>
      </w:r>
    </w:p>
    <w:p w14:paraId="229BAE03" w14:textId="77777777" w:rsidR="00337BC3" w:rsidRDefault="00337BC3" w:rsidP="00337BC3">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496F5F1D" w14:textId="77777777" w:rsidR="00337BC3" w:rsidRDefault="00337BC3" w:rsidP="00337BC3">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Promise.all()</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Pr>
          <w:rFonts w:ascii="Times New Roman" w:hAnsi="Times New Roman" w:cs="Times New Roman"/>
          <w:sz w:val="24"/>
          <w:szCs w:val="24"/>
        </w:rPr>
        <w:t xml:space="preserve">, </w:t>
      </w:r>
      <w:r w:rsidRPr="008B3CA3">
        <w:rPr>
          <w:rFonts w:ascii="Times New Roman" w:hAnsi="Times New Roman" w:cs="Times New Roman"/>
          <w:sz w:val="24"/>
          <w:szCs w:val="24"/>
        </w:rPr>
        <w:t>all async tasks must succeed before continuing</w:t>
      </w:r>
    </w:p>
    <w:p w14:paraId="50A0B3F3" w14:textId="77777777" w:rsidR="00337BC3" w:rsidRDefault="00337BC3" w:rsidP="00337BC3">
      <w:pPr>
        <w:rPr>
          <w:rFonts w:ascii="Times New Roman" w:hAnsi="Times New Roman" w:cs="Times New Roman"/>
          <w:sz w:val="24"/>
          <w:szCs w:val="24"/>
        </w:rPr>
      </w:pPr>
      <w:r w:rsidRPr="00B83592">
        <w:rPr>
          <w:rFonts w:ascii="Times New Roman" w:hAnsi="Times New Roman" w:cs="Times New Roman"/>
          <w:b/>
          <w:bCs/>
          <w:color w:val="7030A0"/>
          <w:sz w:val="24"/>
          <w:szCs w:val="24"/>
        </w:rPr>
        <w:t>Promise.race()</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Resolves or rejects as soon as the first promise settles (resolves OR rejects).</w:t>
      </w:r>
    </w:p>
    <w:p w14:paraId="40245801" w14:textId="77777777" w:rsidR="00337BC3" w:rsidRPr="00336113" w:rsidRDefault="00337BC3" w:rsidP="00337BC3">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4D50F953" w14:textId="77777777" w:rsidR="00337BC3" w:rsidRDefault="00337BC3" w:rsidP="00337BC3">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Promise.allSettled()</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Waits for all promises to settle (either resolve or reject). Always resolves with a summary of results.</w:t>
      </w:r>
      <w:r w:rsidRPr="00336113">
        <w:t xml:space="preserve"> </w:t>
      </w:r>
      <w:r w:rsidRPr="00336113">
        <w:rPr>
          <w:rFonts w:ascii="Times New Roman" w:hAnsi="Times New Roman" w:cs="Times New Roman"/>
          <w:sz w:val="24"/>
          <w:szCs w:val="24"/>
        </w:rPr>
        <w:t xml:space="preserve">When you want to know the result of </w:t>
      </w:r>
      <w:r w:rsidRPr="00336113">
        <w:rPr>
          <w:rFonts w:ascii="Times New Roman" w:hAnsi="Times New Roman" w:cs="Times New Roman"/>
          <w:b/>
          <w:bCs/>
          <w:sz w:val="24"/>
          <w:szCs w:val="24"/>
        </w:rPr>
        <w:t>every promise</w:t>
      </w:r>
      <w:r w:rsidRPr="00336113">
        <w:rPr>
          <w:rFonts w:ascii="Times New Roman" w:hAnsi="Times New Roman" w:cs="Times New Roman"/>
          <w:sz w:val="24"/>
          <w:szCs w:val="24"/>
        </w:rPr>
        <w:t>, regardless of success/failure</w:t>
      </w:r>
    </w:p>
    <w:p w14:paraId="3679D2A0" w14:textId="77777777" w:rsidR="00337BC3" w:rsidRPr="00B83592" w:rsidRDefault="00337BC3" w:rsidP="00337BC3">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Promise.any()</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Only fails if all promises fail.</w:t>
      </w:r>
    </w:p>
    <w:p w14:paraId="7A92060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Javascript </w:t>
      </w:r>
    </w:p>
    <w:p w14:paraId="4EFF67A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37387BC3" w14:textId="77777777" w:rsidR="00337BC3" w:rsidRPr="00F239D9" w:rsidRDefault="00337BC3" w:rsidP="00337BC3">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0CF0B8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C29143" wp14:editId="0D4B9335">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23"/>
                    <a:stretch>
                      <a:fillRect/>
                    </a:stretch>
                  </pic:blipFill>
                  <pic:spPr>
                    <a:xfrm>
                      <a:off x="0" y="0"/>
                      <a:ext cx="4616687" cy="4083260"/>
                    </a:xfrm>
                    <a:prstGeom prst="rect">
                      <a:avLst/>
                    </a:prstGeom>
                  </pic:spPr>
                </pic:pic>
              </a:graphicData>
            </a:graphic>
          </wp:inline>
        </w:drawing>
      </w:r>
    </w:p>
    <w:p w14:paraId="09E7318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Javascript </w:t>
      </w:r>
    </w:p>
    <w:p w14:paraId="056407B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69890B7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4989A41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40696B6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Promise.all() in JavaScript, and how is it useful? </w:t>
      </w:r>
    </w:p>
    <w:p w14:paraId="274A7F8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Promise.all() is a method that takes an array of Promises and returns a single Promise that:</w:t>
      </w:r>
    </w:p>
    <w:p w14:paraId="700C06F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1874C552"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7FF44FF0" w14:textId="4A17B1AF" w:rsidR="00597981" w:rsidRDefault="00597981"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Pr="00597981">
        <w:rPr>
          <w:rFonts w:ascii="Times New Roman" w:hAnsi="Times New Roman" w:cs="Times New Roman"/>
          <w:b/>
          <w:bCs/>
          <w:color w:val="833C0B" w:themeColor="accent2" w:themeShade="80"/>
          <w:sz w:val="24"/>
          <w:szCs w:val="24"/>
        </w:rPr>
        <w:t>Async and Await</w:t>
      </w:r>
      <w:r w:rsidRPr="00FF0744">
        <w:rPr>
          <w:rFonts w:ascii="Times New Roman" w:hAnsi="Times New Roman" w:cs="Times New Roman"/>
          <w:b/>
          <w:bCs/>
          <w:color w:val="833C0B" w:themeColor="accent2" w:themeShade="80"/>
          <w:sz w:val="24"/>
          <w:szCs w:val="24"/>
        </w:rPr>
        <w:t xml:space="preserve"> in Javascript </w:t>
      </w:r>
    </w:p>
    <w:p w14:paraId="76446BAE"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async and await make asynchronous JavaScript code look and behave more like synchronous code, improving readability and maintainability. They are built on top of Promises, providing a cleaner and more intuitive syntax for handling asynchronous operations.</w:t>
      </w:r>
    </w:p>
    <w:p w14:paraId="39E3DFFB"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 xml:space="preserve">When a function is declared with the async keyword, it automatically returns a </w:t>
      </w:r>
      <w:r w:rsidRPr="00411644">
        <w:rPr>
          <w:rFonts w:ascii="Times New Roman" w:hAnsi="Times New Roman" w:cs="Times New Roman"/>
          <w:b/>
          <w:bCs/>
          <w:sz w:val="24"/>
          <w:szCs w:val="24"/>
        </w:rPr>
        <w:t>Promise</w:t>
      </w:r>
      <w:r w:rsidRPr="00AA0FAF">
        <w:rPr>
          <w:rFonts w:ascii="Times New Roman" w:hAnsi="Times New Roman" w:cs="Times New Roman"/>
          <w:sz w:val="24"/>
          <w:szCs w:val="24"/>
        </w:rPr>
        <w:t>, regardless of whether you explicitly return one. Inside an async function, the await keyword pauses execution until the Promise it’s waiting for is settled (fulfilled or rejected). This allows developers to write asynchronous logic in a step-by-step, synchronous-like style without blocking the event loop.</w:t>
      </w:r>
    </w:p>
    <w:p w14:paraId="586B922B" w14:textId="16B45608" w:rsidR="00AA0FAF" w:rsidRPr="00AA0FAF" w:rsidRDefault="00AA0FAF" w:rsidP="00337BC3">
      <w:pPr>
        <w:rPr>
          <w:rFonts w:ascii="Times New Roman" w:hAnsi="Times New Roman" w:cs="Times New Roman"/>
          <w:sz w:val="24"/>
          <w:szCs w:val="24"/>
        </w:rPr>
      </w:pPr>
      <w:r w:rsidRPr="00AA0FAF">
        <w:rPr>
          <w:rFonts w:ascii="Times New Roman" w:hAnsi="Times New Roman" w:cs="Times New Roman"/>
          <w:sz w:val="24"/>
          <w:szCs w:val="24"/>
        </w:rPr>
        <w:t>Using try...catch with async/await simplifies error handling, as it works similarly to synchronous error handling rather than chaining .then() and .catch() methods. Additionally, async/await enables structured control over concurrency by allowing developers to decide when to run operations sequentially or in parallel using techniques like Promise.all().</w:t>
      </w:r>
    </w:p>
    <w:p w14:paraId="13538B2D" w14:textId="77777777" w:rsidR="00AA0FAF" w:rsidRPr="00AA0FAF"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async functions always return a Promise.</w:t>
      </w:r>
    </w:p>
    <w:p w14:paraId="7735D9C3" w14:textId="55200F58" w:rsidR="00AA0FAF" w:rsidRPr="0061755B"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await pauses the function’s execution until the awaited Promise resolves or rejects.</w:t>
      </w:r>
    </w:p>
    <w:p w14:paraId="24393F7C" w14:textId="2361FA02" w:rsidR="00782398" w:rsidRPr="001E7E6C" w:rsidRDefault="00AA0FAF" w:rsidP="006A1AC5">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They enhance readability, simplify error handling, and offer better control over asynchronous flow without blocking the event loop.</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setTimeOut and setInterval in Javascript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setInterval()</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setInterval(()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60990EAC" w14:textId="5B3F2B93" w:rsidR="00075E16" w:rsidRPr="008A6A69" w:rsidRDefault="00075E16" w:rsidP="00075E16">
      <w:pPr>
        <w:rPr>
          <w:rFonts w:ascii="Times New Roman" w:hAnsi="Times New Roman" w:cs="Times New Roman"/>
          <w:b/>
          <w:bCs/>
          <w:color w:val="7030A0"/>
          <w:sz w:val="28"/>
          <w:szCs w:val="28"/>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5E16" w:rsidRPr="006A1AC5" w14:paraId="7E2F76A3" w14:textId="77777777" w:rsidTr="00F34131">
        <w:trPr>
          <w:tblCellSpacing w:w="15" w:type="dxa"/>
        </w:trPr>
        <w:tc>
          <w:tcPr>
            <w:tcW w:w="0" w:type="auto"/>
            <w:vAlign w:val="center"/>
            <w:hideMark/>
          </w:tcPr>
          <w:p w14:paraId="6AD4BBA4" w14:textId="77777777" w:rsidR="00075E16" w:rsidRPr="006A1AC5" w:rsidRDefault="00075E16" w:rsidP="00F34131">
            <w:pPr>
              <w:rPr>
                <w:rFonts w:ascii="Times New Roman" w:hAnsi="Times New Roman" w:cs="Times New Roman"/>
                <w:sz w:val="24"/>
                <w:szCs w:val="24"/>
              </w:rPr>
            </w:pPr>
          </w:p>
        </w:tc>
      </w:tr>
    </w:tbl>
    <w:p w14:paraId="7DE7595A" w14:textId="77777777" w:rsidR="00075E16" w:rsidRPr="006A1AC5" w:rsidRDefault="00075E16" w:rsidP="00075E16">
      <w:pPr>
        <w:rPr>
          <w:rFonts w:ascii="Times New Roman" w:hAnsi="Times New Roman" w:cs="Times New Roman"/>
          <w:vanish/>
          <w:sz w:val="24"/>
          <w:szCs w:val="24"/>
        </w:rPr>
      </w:pPr>
    </w:p>
    <w:p w14:paraId="2F5BC191"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Loose Equality Operator == Performs type coercion</w:t>
      </w:r>
    </w:p>
    <w:p w14:paraId="6E1D927E"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7F89DC2A"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Strict Equality Operator === it doesn't support coercion (Checks both type and value)</w:t>
      </w:r>
    </w:p>
    <w:p w14:paraId="66D022C7"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59D31F4F" w14:textId="77777777" w:rsidR="00075E16" w:rsidRPr="00C666BD" w:rsidRDefault="00075E16" w:rsidP="00075E16">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507CD8E1" w14:textId="0438BEC2" w:rsidR="00075E16" w:rsidRPr="00DA6FB7"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4"/>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5"/>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6"/>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7"/>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8"/>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9"/>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30"/>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31"/>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32"/>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33"/>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array.reduce((accumulator, currentValue) =&gt; { ... }, initialValue);</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4"/>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5"/>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6"/>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7"/>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8"/>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9"/>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40"/>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41"/>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42"/>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43"/>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DataTypes</w:t>
      </w:r>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4"/>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console.log(b); // ReferenceError: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console.log(NaN === NaN);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console.log(Object.is(NaN, NaN));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n JavaScript, NaN is not equal to itself with ===, which can be confusing. Object.is() is introduced to correctly compare edge cases like NaN === NaN,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3C92C068" w14:textId="77777777" w:rsidR="0043746E" w:rsidRPr="006A1AC5" w:rsidRDefault="0043746E" w:rsidP="006A1AC5">
      <w:pPr>
        <w:rPr>
          <w:rFonts w:ascii="Times New Roman" w:hAnsi="Times New Roman" w:cs="Times New Roman"/>
          <w:sz w:val="24"/>
          <w:szCs w:val="24"/>
        </w:rPr>
      </w:pPr>
    </w:p>
    <w:p w14:paraId="5326E77E" w14:textId="62323E74" w:rsidR="00EE53B5" w:rsidRPr="00DA313B" w:rsidRDefault="00EE53B5"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80"/>
      </w:tblGrid>
      <w:tr w:rsidR="006A1AC5" w:rsidRPr="006A1AC5" w14:paraId="0D35893F" w14:textId="77777777" w:rsidTr="0043746E">
        <w:trPr>
          <w:trHeight w:val="1670"/>
        </w:trPr>
        <w:tc>
          <w:tcPr>
            <w:tcW w:w="7680" w:type="dxa"/>
          </w:tcPr>
          <w:p w14:paraId="3D4FE1F7" w14:textId="13B31CF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5C64C5">
              <w:rPr>
                <w:rFonts w:ascii="Times New Roman" w:hAnsi="Times New Roman" w:cs="Times New Roman"/>
                <w:sz w:val="24"/>
                <w:szCs w:val="24"/>
              </w:rPr>
              <w:t>[object Object][object Object]</w:t>
            </w:r>
          </w:p>
          <w:p w14:paraId="3C9C9FE4" w14:textId="72E498D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6A1AC5">
              <w:rPr>
                <w:rFonts w:ascii="Times New Roman" w:hAnsi="Times New Roman" w:cs="Times New Roman"/>
                <w:sz w:val="24"/>
                <w:szCs w:val="24"/>
              </w:rPr>
              <w:t>empty string</w:t>
            </w:r>
          </w:p>
          <w:p w14:paraId="116E0DF3" w14:textId="77777777" w:rsidR="0043746E"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"11"</w:t>
            </w:r>
          </w:p>
          <w:p w14:paraId="009A1DE9" w14:textId="5CAF5177" w:rsidR="005C64C5" w:rsidRPr="005C64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w:t>
            </w:r>
            <w:r w:rsidRPr="005C64C5">
              <w:rPr>
                <w:rFonts w:ascii="Times New Roman" w:hAnsi="Times New Roman" w:cs="Times New Roman"/>
                <w:sz w:val="24"/>
                <w:szCs w:val="24"/>
              </w:rPr>
              <w:t>[object Object]</w:t>
            </w:r>
          </w:p>
          <w:p w14:paraId="53C37A3E" w14:textId="594DE193" w:rsidR="005C64C5" w:rsidRPr="006A1A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0</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+ 0.2).toFixed(2))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and operand so it return second value bcz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r w:rsidRPr="00BB58F1">
              <w:rPr>
                <w:rFonts w:ascii="Times New Roman" w:hAnsi="Times New Roman" w:cs="Times New Roman"/>
                <w:sz w:val="24"/>
                <w:szCs w:val="24"/>
              </w:rPr>
              <w:t xml:space="preserve">false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!0                  // true (0 is falsy)</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5"/>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6"/>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7"/>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8"/>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9"/>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b.push(4);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50"/>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51"/>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52"/>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53"/>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4"/>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5"/>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r w:rsidRPr="006A1AC5">
        <w:rPr>
          <w:rFonts w:ascii="Times New Roman" w:hAnsi="Times New Roman" w:cs="Times New Roman"/>
          <w:sz w:val="24"/>
          <w:szCs w:val="24"/>
        </w:rPr>
        <w:t>sayHi()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6"/>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7"/>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8"/>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9"/>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60"/>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Pr="006A1AC5"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61"/>
                    <a:stretch>
                      <a:fillRect/>
                    </a:stretch>
                  </pic:blipFill>
                  <pic:spPr>
                    <a:xfrm>
                      <a:off x="0" y="0"/>
                      <a:ext cx="5731510" cy="3627755"/>
                    </a:xfrm>
                    <a:prstGeom prst="rect">
                      <a:avLst/>
                    </a:prstGeom>
                  </pic:spPr>
                </pic:pic>
              </a:graphicData>
            </a:graphic>
          </wp:inline>
        </w:drawing>
      </w:r>
    </w:p>
    <w:sectPr w:rsidR="0083245B" w:rsidRPr="006A1AC5" w:rsidSect="00EC6A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6DD34" w14:textId="77777777" w:rsidR="00FC0476" w:rsidRDefault="00FC0476" w:rsidP="00992929">
      <w:pPr>
        <w:spacing w:after="0" w:line="240" w:lineRule="auto"/>
      </w:pPr>
      <w:r>
        <w:separator/>
      </w:r>
    </w:p>
  </w:endnote>
  <w:endnote w:type="continuationSeparator" w:id="0">
    <w:p w14:paraId="4D38D5E9" w14:textId="77777777" w:rsidR="00FC0476" w:rsidRDefault="00FC0476" w:rsidP="00992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D1C4C" w14:textId="77777777" w:rsidR="00FC0476" w:rsidRDefault="00FC0476" w:rsidP="00992929">
      <w:pPr>
        <w:spacing w:after="0" w:line="240" w:lineRule="auto"/>
      </w:pPr>
      <w:r>
        <w:separator/>
      </w:r>
    </w:p>
  </w:footnote>
  <w:footnote w:type="continuationSeparator" w:id="0">
    <w:p w14:paraId="79FA8A80" w14:textId="77777777" w:rsidR="00FC0476" w:rsidRDefault="00FC0476" w:rsidP="009929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5247"/>
    <w:multiLevelType w:val="hybridMultilevel"/>
    <w:tmpl w:val="59E074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BB3B5D"/>
    <w:multiLevelType w:val="multilevel"/>
    <w:tmpl w:val="461E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E92BB8"/>
    <w:multiLevelType w:val="multilevel"/>
    <w:tmpl w:val="F6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9F5A0A"/>
    <w:multiLevelType w:val="multilevel"/>
    <w:tmpl w:val="072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D006C40"/>
    <w:multiLevelType w:val="multilevel"/>
    <w:tmpl w:val="3C30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87659"/>
    <w:multiLevelType w:val="hybridMultilevel"/>
    <w:tmpl w:val="DA941EDE"/>
    <w:lvl w:ilvl="0" w:tplc="40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41A50705"/>
    <w:multiLevelType w:val="hybridMultilevel"/>
    <w:tmpl w:val="FAC602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3300FC8"/>
    <w:multiLevelType w:val="hybridMultilevel"/>
    <w:tmpl w:val="6276B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172361"/>
    <w:multiLevelType w:val="hybridMultilevel"/>
    <w:tmpl w:val="E27AF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C13677A"/>
    <w:multiLevelType w:val="multilevel"/>
    <w:tmpl w:val="E8AA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3E1DD3"/>
    <w:multiLevelType w:val="multilevel"/>
    <w:tmpl w:val="BB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81C1A62"/>
    <w:multiLevelType w:val="multilevel"/>
    <w:tmpl w:val="8F8A3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811693"/>
    <w:multiLevelType w:val="hybridMultilevel"/>
    <w:tmpl w:val="9258B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D11504C"/>
    <w:multiLevelType w:val="multilevel"/>
    <w:tmpl w:val="7DA6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586649">
    <w:abstractNumId w:val="9"/>
  </w:num>
  <w:num w:numId="2" w16cid:durableId="1584141354">
    <w:abstractNumId w:val="2"/>
  </w:num>
  <w:num w:numId="3" w16cid:durableId="1990550774">
    <w:abstractNumId w:val="4"/>
  </w:num>
  <w:num w:numId="4" w16cid:durableId="1828591831">
    <w:abstractNumId w:val="13"/>
  </w:num>
  <w:num w:numId="5" w16cid:durableId="96759353">
    <w:abstractNumId w:val="7"/>
  </w:num>
  <w:num w:numId="6" w16cid:durableId="1752045952">
    <w:abstractNumId w:val="11"/>
  </w:num>
  <w:num w:numId="7" w16cid:durableId="396127198">
    <w:abstractNumId w:val="0"/>
  </w:num>
  <w:num w:numId="8" w16cid:durableId="305621898">
    <w:abstractNumId w:val="6"/>
  </w:num>
  <w:num w:numId="9" w16cid:durableId="17509396">
    <w:abstractNumId w:val="5"/>
  </w:num>
  <w:num w:numId="10" w16cid:durableId="1055294">
    <w:abstractNumId w:val="14"/>
  </w:num>
  <w:num w:numId="11" w16cid:durableId="1318529778">
    <w:abstractNumId w:val="15"/>
  </w:num>
  <w:num w:numId="12" w16cid:durableId="1103456127">
    <w:abstractNumId w:val="8"/>
  </w:num>
  <w:num w:numId="13" w16cid:durableId="1789618107">
    <w:abstractNumId w:val="3"/>
  </w:num>
  <w:num w:numId="14" w16cid:durableId="1826820329">
    <w:abstractNumId w:val="10"/>
  </w:num>
  <w:num w:numId="15" w16cid:durableId="487861354">
    <w:abstractNumId w:val="1"/>
  </w:num>
  <w:num w:numId="16" w16cid:durableId="15380817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35402"/>
    <w:rsid w:val="00047981"/>
    <w:rsid w:val="00055B0A"/>
    <w:rsid w:val="0007402A"/>
    <w:rsid w:val="00075E16"/>
    <w:rsid w:val="00081E64"/>
    <w:rsid w:val="00083408"/>
    <w:rsid w:val="000977F4"/>
    <w:rsid w:val="000A054E"/>
    <w:rsid w:val="000A5007"/>
    <w:rsid w:val="000A6A1B"/>
    <w:rsid w:val="000B6970"/>
    <w:rsid w:val="000B6C5B"/>
    <w:rsid w:val="000C03CF"/>
    <w:rsid w:val="000C2530"/>
    <w:rsid w:val="000E1ED3"/>
    <w:rsid w:val="000F2FA9"/>
    <w:rsid w:val="000F5143"/>
    <w:rsid w:val="000F6B7B"/>
    <w:rsid w:val="001005EA"/>
    <w:rsid w:val="00106019"/>
    <w:rsid w:val="0012224B"/>
    <w:rsid w:val="00122C0D"/>
    <w:rsid w:val="00127337"/>
    <w:rsid w:val="00134DD9"/>
    <w:rsid w:val="00135BB5"/>
    <w:rsid w:val="0013721B"/>
    <w:rsid w:val="00147A19"/>
    <w:rsid w:val="0015116F"/>
    <w:rsid w:val="001517D1"/>
    <w:rsid w:val="00160737"/>
    <w:rsid w:val="00165C4C"/>
    <w:rsid w:val="00165CBD"/>
    <w:rsid w:val="00167812"/>
    <w:rsid w:val="00194E86"/>
    <w:rsid w:val="001A20E9"/>
    <w:rsid w:val="001B0934"/>
    <w:rsid w:val="001C2B73"/>
    <w:rsid w:val="001D0660"/>
    <w:rsid w:val="001D1060"/>
    <w:rsid w:val="001D5D97"/>
    <w:rsid w:val="001D645F"/>
    <w:rsid w:val="001D7947"/>
    <w:rsid w:val="001E7E6C"/>
    <w:rsid w:val="002003AF"/>
    <w:rsid w:val="00223655"/>
    <w:rsid w:val="00224429"/>
    <w:rsid w:val="002269AA"/>
    <w:rsid w:val="002343B5"/>
    <w:rsid w:val="002703F4"/>
    <w:rsid w:val="00272B9E"/>
    <w:rsid w:val="00275688"/>
    <w:rsid w:val="00281F23"/>
    <w:rsid w:val="00282FBB"/>
    <w:rsid w:val="00286DEF"/>
    <w:rsid w:val="0029543A"/>
    <w:rsid w:val="00296D33"/>
    <w:rsid w:val="002A35C3"/>
    <w:rsid w:val="002B1447"/>
    <w:rsid w:val="002B1BDB"/>
    <w:rsid w:val="002B3314"/>
    <w:rsid w:val="002C1415"/>
    <w:rsid w:val="002E1254"/>
    <w:rsid w:val="003171D1"/>
    <w:rsid w:val="00320B6D"/>
    <w:rsid w:val="0032515A"/>
    <w:rsid w:val="003316D7"/>
    <w:rsid w:val="00336113"/>
    <w:rsid w:val="00336FB7"/>
    <w:rsid w:val="00337BC3"/>
    <w:rsid w:val="00353C5F"/>
    <w:rsid w:val="00355BC5"/>
    <w:rsid w:val="003650CF"/>
    <w:rsid w:val="00376446"/>
    <w:rsid w:val="003821FF"/>
    <w:rsid w:val="00387E93"/>
    <w:rsid w:val="003A415C"/>
    <w:rsid w:val="003A4D7C"/>
    <w:rsid w:val="003B0843"/>
    <w:rsid w:val="003B6AFD"/>
    <w:rsid w:val="003B6CEA"/>
    <w:rsid w:val="003C292F"/>
    <w:rsid w:val="003C41F1"/>
    <w:rsid w:val="003C76A9"/>
    <w:rsid w:val="003D494A"/>
    <w:rsid w:val="003D76BE"/>
    <w:rsid w:val="003F47D0"/>
    <w:rsid w:val="003F7CA0"/>
    <w:rsid w:val="00411644"/>
    <w:rsid w:val="00416D32"/>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E7A6E"/>
    <w:rsid w:val="004F2E1C"/>
    <w:rsid w:val="00501546"/>
    <w:rsid w:val="0050412E"/>
    <w:rsid w:val="005103F3"/>
    <w:rsid w:val="005123C0"/>
    <w:rsid w:val="00513401"/>
    <w:rsid w:val="0051686B"/>
    <w:rsid w:val="0053135C"/>
    <w:rsid w:val="00545892"/>
    <w:rsid w:val="00546CE7"/>
    <w:rsid w:val="00550357"/>
    <w:rsid w:val="00552D0A"/>
    <w:rsid w:val="00557A1A"/>
    <w:rsid w:val="0056709A"/>
    <w:rsid w:val="00570BA8"/>
    <w:rsid w:val="005726F6"/>
    <w:rsid w:val="00593B29"/>
    <w:rsid w:val="00596A7E"/>
    <w:rsid w:val="00597981"/>
    <w:rsid w:val="00597B8E"/>
    <w:rsid w:val="005A23B4"/>
    <w:rsid w:val="005B79CD"/>
    <w:rsid w:val="005C2A01"/>
    <w:rsid w:val="005C2A77"/>
    <w:rsid w:val="005C368B"/>
    <w:rsid w:val="005C64C5"/>
    <w:rsid w:val="005E1F7E"/>
    <w:rsid w:val="00600A51"/>
    <w:rsid w:val="00600E5E"/>
    <w:rsid w:val="00605623"/>
    <w:rsid w:val="00606ED0"/>
    <w:rsid w:val="0061755B"/>
    <w:rsid w:val="00620B4E"/>
    <w:rsid w:val="00621290"/>
    <w:rsid w:val="00621648"/>
    <w:rsid w:val="00625EA6"/>
    <w:rsid w:val="0063291B"/>
    <w:rsid w:val="00637F6D"/>
    <w:rsid w:val="00640EB5"/>
    <w:rsid w:val="00641C63"/>
    <w:rsid w:val="00641F5C"/>
    <w:rsid w:val="006454E7"/>
    <w:rsid w:val="006462C1"/>
    <w:rsid w:val="0064735F"/>
    <w:rsid w:val="0065798D"/>
    <w:rsid w:val="0066318A"/>
    <w:rsid w:val="00667470"/>
    <w:rsid w:val="00672FB8"/>
    <w:rsid w:val="006740E7"/>
    <w:rsid w:val="0067777D"/>
    <w:rsid w:val="00680EB1"/>
    <w:rsid w:val="0068357D"/>
    <w:rsid w:val="006A021C"/>
    <w:rsid w:val="006A1AC5"/>
    <w:rsid w:val="006A2777"/>
    <w:rsid w:val="006A6396"/>
    <w:rsid w:val="006C0596"/>
    <w:rsid w:val="006C1321"/>
    <w:rsid w:val="006C3D7C"/>
    <w:rsid w:val="006D4CC5"/>
    <w:rsid w:val="006F1452"/>
    <w:rsid w:val="006F31C0"/>
    <w:rsid w:val="00700547"/>
    <w:rsid w:val="00713343"/>
    <w:rsid w:val="00715FD2"/>
    <w:rsid w:val="00721C4E"/>
    <w:rsid w:val="00731624"/>
    <w:rsid w:val="00735B88"/>
    <w:rsid w:val="0075245C"/>
    <w:rsid w:val="00765481"/>
    <w:rsid w:val="007746C0"/>
    <w:rsid w:val="00775C81"/>
    <w:rsid w:val="00777093"/>
    <w:rsid w:val="00782398"/>
    <w:rsid w:val="00790764"/>
    <w:rsid w:val="00791CD0"/>
    <w:rsid w:val="007A260F"/>
    <w:rsid w:val="007B3EB3"/>
    <w:rsid w:val="007B4FE5"/>
    <w:rsid w:val="007C2562"/>
    <w:rsid w:val="007C4178"/>
    <w:rsid w:val="007D609F"/>
    <w:rsid w:val="007D7F4D"/>
    <w:rsid w:val="007E14AC"/>
    <w:rsid w:val="007F2A69"/>
    <w:rsid w:val="007F5505"/>
    <w:rsid w:val="007F7C41"/>
    <w:rsid w:val="00804C60"/>
    <w:rsid w:val="008058EC"/>
    <w:rsid w:val="00807777"/>
    <w:rsid w:val="0081070C"/>
    <w:rsid w:val="00826057"/>
    <w:rsid w:val="0083245B"/>
    <w:rsid w:val="00832CF5"/>
    <w:rsid w:val="00845661"/>
    <w:rsid w:val="00856958"/>
    <w:rsid w:val="00862B2E"/>
    <w:rsid w:val="00865D0D"/>
    <w:rsid w:val="00872376"/>
    <w:rsid w:val="008805D5"/>
    <w:rsid w:val="00881871"/>
    <w:rsid w:val="00885330"/>
    <w:rsid w:val="00896FC8"/>
    <w:rsid w:val="00897EAC"/>
    <w:rsid w:val="008A6A69"/>
    <w:rsid w:val="008A7EC8"/>
    <w:rsid w:val="008B0A91"/>
    <w:rsid w:val="008B19F3"/>
    <w:rsid w:val="008B3CA3"/>
    <w:rsid w:val="008B6E5A"/>
    <w:rsid w:val="008C170E"/>
    <w:rsid w:val="008C76F6"/>
    <w:rsid w:val="008E491F"/>
    <w:rsid w:val="008E5522"/>
    <w:rsid w:val="00914786"/>
    <w:rsid w:val="0091667A"/>
    <w:rsid w:val="00921530"/>
    <w:rsid w:val="009317CB"/>
    <w:rsid w:val="00934668"/>
    <w:rsid w:val="00966A9D"/>
    <w:rsid w:val="00972563"/>
    <w:rsid w:val="00973F0B"/>
    <w:rsid w:val="0099122A"/>
    <w:rsid w:val="009914D6"/>
    <w:rsid w:val="00992929"/>
    <w:rsid w:val="00992B41"/>
    <w:rsid w:val="009A52B8"/>
    <w:rsid w:val="009B04BE"/>
    <w:rsid w:val="009C02F1"/>
    <w:rsid w:val="009C266E"/>
    <w:rsid w:val="009D1A08"/>
    <w:rsid w:val="009D1CD0"/>
    <w:rsid w:val="009D3452"/>
    <w:rsid w:val="009D383E"/>
    <w:rsid w:val="009E3CEC"/>
    <w:rsid w:val="009F226E"/>
    <w:rsid w:val="00A03257"/>
    <w:rsid w:val="00A072FD"/>
    <w:rsid w:val="00A10696"/>
    <w:rsid w:val="00A16F18"/>
    <w:rsid w:val="00A2492E"/>
    <w:rsid w:val="00A27CA1"/>
    <w:rsid w:val="00A27DB8"/>
    <w:rsid w:val="00A323DF"/>
    <w:rsid w:val="00A326AC"/>
    <w:rsid w:val="00A41FBC"/>
    <w:rsid w:val="00A5136C"/>
    <w:rsid w:val="00A677EA"/>
    <w:rsid w:val="00A720A7"/>
    <w:rsid w:val="00A81F36"/>
    <w:rsid w:val="00A828D2"/>
    <w:rsid w:val="00A86C2F"/>
    <w:rsid w:val="00A9038D"/>
    <w:rsid w:val="00A9381F"/>
    <w:rsid w:val="00AA0FAF"/>
    <w:rsid w:val="00AA1300"/>
    <w:rsid w:val="00AB2C82"/>
    <w:rsid w:val="00AC0BCB"/>
    <w:rsid w:val="00AC6D81"/>
    <w:rsid w:val="00AD56B9"/>
    <w:rsid w:val="00AD7E65"/>
    <w:rsid w:val="00AF3C6A"/>
    <w:rsid w:val="00AF5642"/>
    <w:rsid w:val="00B012D6"/>
    <w:rsid w:val="00B14E61"/>
    <w:rsid w:val="00B14F75"/>
    <w:rsid w:val="00B165B4"/>
    <w:rsid w:val="00B31D93"/>
    <w:rsid w:val="00B37E39"/>
    <w:rsid w:val="00B45F28"/>
    <w:rsid w:val="00B52774"/>
    <w:rsid w:val="00B576D6"/>
    <w:rsid w:val="00B61874"/>
    <w:rsid w:val="00B61A51"/>
    <w:rsid w:val="00B61AA1"/>
    <w:rsid w:val="00B63CAD"/>
    <w:rsid w:val="00B66741"/>
    <w:rsid w:val="00B83592"/>
    <w:rsid w:val="00B915D8"/>
    <w:rsid w:val="00B93DD7"/>
    <w:rsid w:val="00BA397A"/>
    <w:rsid w:val="00BB1124"/>
    <w:rsid w:val="00BB58F1"/>
    <w:rsid w:val="00BB684B"/>
    <w:rsid w:val="00BC4D5B"/>
    <w:rsid w:val="00BD5EE0"/>
    <w:rsid w:val="00BD6BBB"/>
    <w:rsid w:val="00BE49E4"/>
    <w:rsid w:val="00BE741E"/>
    <w:rsid w:val="00C030F9"/>
    <w:rsid w:val="00C047F7"/>
    <w:rsid w:val="00C12D72"/>
    <w:rsid w:val="00C269E5"/>
    <w:rsid w:val="00C43C28"/>
    <w:rsid w:val="00C60822"/>
    <w:rsid w:val="00C622DC"/>
    <w:rsid w:val="00C666BD"/>
    <w:rsid w:val="00C75B04"/>
    <w:rsid w:val="00CA2F0B"/>
    <w:rsid w:val="00CA7F19"/>
    <w:rsid w:val="00CB2936"/>
    <w:rsid w:val="00CB6997"/>
    <w:rsid w:val="00CD19E7"/>
    <w:rsid w:val="00CD6822"/>
    <w:rsid w:val="00CE569F"/>
    <w:rsid w:val="00CE64A5"/>
    <w:rsid w:val="00CF2CCF"/>
    <w:rsid w:val="00D1135D"/>
    <w:rsid w:val="00D15CAB"/>
    <w:rsid w:val="00D23A6E"/>
    <w:rsid w:val="00D2530A"/>
    <w:rsid w:val="00D3120A"/>
    <w:rsid w:val="00D379BE"/>
    <w:rsid w:val="00D445AA"/>
    <w:rsid w:val="00D54D3B"/>
    <w:rsid w:val="00D706C4"/>
    <w:rsid w:val="00D82256"/>
    <w:rsid w:val="00D86DFA"/>
    <w:rsid w:val="00DA313B"/>
    <w:rsid w:val="00DA6FB7"/>
    <w:rsid w:val="00DD3C9F"/>
    <w:rsid w:val="00DD6569"/>
    <w:rsid w:val="00DE277F"/>
    <w:rsid w:val="00DE4D66"/>
    <w:rsid w:val="00DF2070"/>
    <w:rsid w:val="00DF3C0D"/>
    <w:rsid w:val="00E01FE2"/>
    <w:rsid w:val="00E03221"/>
    <w:rsid w:val="00E04929"/>
    <w:rsid w:val="00E05017"/>
    <w:rsid w:val="00E06B1D"/>
    <w:rsid w:val="00E241D0"/>
    <w:rsid w:val="00E24B16"/>
    <w:rsid w:val="00E3281B"/>
    <w:rsid w:val="00E41FF6"/>
    <w:rsid w:val="00E5087E"/>
    <w:rsid w:val="00E667D0"/>
    <w:rsid w:val="00E704B0"/>
    <w:rsid w:val="00E846CC"/>
    <w:rsid w:val="00E95EDD"/>
    <w:rsid w:val="00E97F51"/>
    <w:rsid w:val="00EA0CD7"/>
    <w:rsid w:val="00EA3C2B"/>
    <w:rsid w:val="00EB218F"/>
    <w:rsid w:val="00EC379C"/>
    <w:rsid w:val="00EC646B"/>
    <w:rsid w:val="00EC6A36"/>
    <w:rsid w:val="00ED00BB"/>
    <w:rsid w:val="00ED1935"/>
    <w:rsid w:val="00EE53B5"/>
    <w:rsid w:val="00EE6563"/>
    <w:rsid w:val="00F0413C"/>
    <w:rsid w:val="00F05F13"/>
    <w:rsid w:val="00F10B40"/>
    <w:rsid w:val="00F15546"/>
    <w:rsid w:val="00F239D9"/>
    <w:rsid w:val="00F309C4"/>
    <w:rsid w:val="00F371D8"/>
    <w:rsid w:val="00F665DA"/>
    <w:rsid w:val="00F72AB6"/>
    <w:rsid w:val="00F754E7"/>
    <w:rsid w:val="00F77FE9"/>
    <w:rsid w:val="00F8501C"/>
    <w:rsid w:val="00F8751D"/>
    <w:rsid w:val="00F9386E"/>
    <w:rsid w:val="00FA558D"/>
    <w:rsid w:val="00FA6197"/>
    <w:rsid w:val="00FA6C12"/>
    <w:rsid w:val="00FB07F9"/>
    <w:rsid w:val="00FB1640"/>
    <w:rsid w:val="00FB2D18"/>
    <w:rsid w:val="00FC0476"/>
    <w:rsid w:val="00FD236C"/>
    <w:rsid w:val="00FD2E24"/>
    <w:rsid w:val="00FE403F"/>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 w:type="paragraph" w:styleId="Header">
    <w:name w:val="header"/>
    <w:basedOn w:val="Normal"/>
    <w:link w:val="HeaderChar"/>
    <w:uiPriority w:val="99"/>
    <w:unhideWhenUsed/>
    <w:rsid w:val="009929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2929"/>
  </w:style>
  <w:style w:type="paragraph" w:styleId="Footer">
    <w:name w:val="footer"/>
    <w:basedOn w:val="Normal"/>
    <w:link w:val="FooterChar"/>
    <w:uiPriority w:val="99"/>
    <w:unhideWhenUsed/>
    <w:rsid w:val="009929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2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3625</TotalTime>
  <Pages>46</Pages>
  <Words>6362</Words>
  <Characters>36269</Characters>
  <Application>Microsoft Office Word</Application>
  <DocSecurity>0</DocSecurity>
  <Lines>302</Lines>
  <Paragraphs>85</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https://github.com/JhanaR/pre-req.git</vt:lpstr>
    </vt:vector>
  </TitlesOfParts>
  <Company/>
  <LinksUpToDate>false</LinksUpToDate>
  <CharactersWithSpaces>42546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309</cp:revision>
  <dcterms:created xsi:type="dcterms:W3CDTF">2024-08-17T18:40:00Z</dcterms:created>
  <dcterms:modified xsi:type="dcterms:W3CDTF">2025-11-08T08:57:00Z</dcterms:modified>
</cp:coreProperties>
</file>