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629B57B2"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44A30B0B" w14:textId="07A02DF9" w:rsidR="00AA1300" w:rsidRPr="00FF0744" w:rsidRDefault="00872376" w:rsidP="00FF0744">
      <w:pPr>
        <w:ind w:left="2880" w:firstLine="720"/>
        <w:rPr>
          <w:rFonts w:ascii="Times New Roman" w:hAnsi="Times New Roman" w:cs="Times New Roman"/>
          <w:b/>
          <w:bCs/>
          <w:color w:val="C00000"/>
          <w:sz w:val="32"/>
          <w:szCs w:val="32"/>
        </w:rPr>
      </w:pPr>
      <w:r w:rsidRPr="00FF0744">
        <w:rPr>
          <w:rFonts w:ascii="Times New Roman" w:hAnsi="Times New Roman" w:cs="Times New Roman"/>
          <w:b/>
          <w:bCs/>
          <w:color w:val="C00000"/>
          <w:sz w:val="32"/>
          <w:szCs w:val="32"/>
        </w:rPr>
        <w:t>HTML</w:t>
      </w:r>
      <w:r w:rsidR="00AA1300" w:rsidRPr="00FF0744">
        <w:rPr>
          <w:rFonts w:ascii="Times New Roman" w:hAnsi="Times New Roman" w:cs="Times New Roman"/>
          <w:b/>
          <w:bCs/>
          <w:color w:val="C00000"/>
          <w:sz w:val="32"/>
          <w:szCs w:val="32"/>
        </w:rPr>
        <w:t>5</w:t>
      </w:r>
      <w:r w:rsidR="00135BB5" w:rsidRPr="00FF0744">
        <w:rPr>
          <w:rFonts w:ascii="Times New Roman" w:hAnsi="Times New Roman" w:cs="Times New Roman"/>
          <w:b/>
          <w:bCs/>
          <w:color w:val="C00000"/>
          <w:sz w:val="32"/>
          <w:szCs w:val="32"/>
        </w:rPr>
        <w:t xml:space="preserve"> &amp; CSS3</w:t>
      </w:r>
    </w:p>
    <w:p w14:paraId="1D16564F" w14:textId="3E2AE799" w:rsidR="00010854" w:rsidRPr="00FF0744" w:rsidRDefault="00F309C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HTML and its uses?</w:t>
      </w:r>
    </w:p>
    <w:p w14:paraId="3B21613D" w14:textId="5EE3145D" w:rsidR="00F309C4" w:rsidRPr="006A1AC5" w:rsidRDefault="00F309C4" w:rsidP="006A1AC5">
      <w:pPr>
        <w:rPr>
          <w:rFonts w:ascii="Times New Roman" w:hAnsi="Times New Roman" w:cs="Times New Roman"/>
          <w:sz w:val="24"/>
          <w:szCs w:val="24"/>
        </w:rPr>
      </w:pPr>
      <w:r w:rsidRPr="006A1AC5">
        <w:rPr>
          <w:rFonts w:ascii="Times New Roman" w:hAnsi="Times New Roman" w:cs="Times New Roman"/>
          <w:sz w:val="24"/>
          <w:szCs w:val="24"/>
        </w:rPr>
        <w:t>HTML stands for HYPER TEXT MARKUP LANGUAGE, and is a markup language.</w:t>
      </w:r>
    </w:p>
    <w:p w14:paraId="36FA31A6" w14:textId="1F644D2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Hyper – stands for ANCHOR or HREF element</w:t>
      </w:r>
    </w:p>
    <w:p w14:paraId="3C0745D6" w14:textId="48091C40"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Example: &lt;a href</w:t>
      </w:r>
    </w:p>
    <w:p w14:paraId="1B232DEC" w14:textId="07D0CCBF"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Text – stands for the text in document.</w:t>
      </w:r>
    </w:p>
    <w:p w14:paraId="797E86B7" w14:textId="62E7341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MARKUP </w:t>
      </w:r>
      <w:r w:rsidR="001005EA" w:rsidRPr="006A1AC5">
        <w:rPr>
          <w:rFonts w:ascii="Times New Roman" w:hAnsi="Times New Roman" w:cs="Times New Roman"/>
          <w:sz w:val="24"/>
          <w:szCs w:val="24"/>
        </w:rPr>
        <w:t xml:space="preserve">LANGUAGE </w:t>
      </w:r>
      <w:r w:rsidRPr="006A1AC5">
        <w:rPr>
          <w:rFonts w:ascii="Times New Roman" w:hAnsi="Times New Roman" w:cs="Times New Roman"/>
          <w:sz w:val="24"/>
          <w:szCs w:val="24"/>
        </w:rPr>
        <w:t xml:space="preserve">– stands for the </w:t>
      </w:r>
      <w:r w:rsidR="00017CE6" w:rsidRPr="006A1AC5">
        <w:rPr>
          <w:rFonts w:ascii="Times New Roman" w:hAnsi="Times New Roman" w:cs="Times New Roman"/>
          <w:sz w:val="24"/>
          <w:szCs w:val="24"/>
        </w:rPr>
        <w:t>structure</w:t>
      </w:r>
      <w:r w:rsidRPr="006A1AC5">
        <w:rPr>
          <w:rFonts w:ascii="Times New Roman" w:hAnsi="Times New Roman" w:cs="Times New Roman"/>
          <w:sz w:val="24"/>
          <w:szCs w:val="24"/>
        </w:rPr>
        <w:t xml:space="preserve"> </w:t>
      </w:r>
      <w:r w:rsidR="00017CE6" w:rsidRPr="006A1AC5">
        <w:rPr>
          <w:rFonts w:ascii="Times New Roman" w:hAnsi="Times New Roman" w:cs="Times New Roman"/>
          <w:sz w:val="24"/>
          <w:szCs w:val="24"/>
        </w:rPr>
        <w:t xml:space="preserve">of </w:t>
      </w:r>
      <w:r w:rsidRPr="006A1AC5">
        <w:rPr>
          <w:rFonts w:ascii="Times New Roman" w:hAnsi="Times New Roman" w:cs="Times New Roman"/>
          <w:sz w:val="24"/>
          <w:szCs w:val="24"/>
        </w:rPr>
        <w:t>document</w:t>
      </w:r>
      <w:r w:rsidR="00017CE6" w:rsidRPr="006A1AC5">
        <w:rPr>
          <w:rFonts w:ascii="Times New Roman" w:hAnsi="Times New Roman" w:cs="Times New Roman"/>
          <w:sz w:val="24"/>
          <w:szCs w:val="24"/>
        </w:rPr>
        <w:t xml:space="preserve"> using elements</w:t>
      </w:r>
      <w:r w:rsidR="001005EA" w:rsidRPr="006A1AC5">
        <w:rPr>
          <w:rFonts w:ascii="Times New Roman" w:hAnsi="Times New Roman" w:cs="Times New Roman"/>
          <w:sz w:val="24"/>
          <w:szCs w:val="24"/>
        </w:rPr>
        <w:t xml:space="preserve"> like</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heading paragraph, link</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and more</w:t>
      </w:r>
      <w:r w:rsidR="00017CE6" w:rsidRPr="006A1AC5">
        <w:rPr>
          <w:rFonts w:ascii="Times New Roman" w:hAnsi="Times New Roman" w:cs="Times New Roman"/>
          <w:sz w:val="24"/>
          <w:szCs w:val="24"/>
        </w:rPr>
        <w:t>.</w:t>
      </w:r>
    </w:p>
    <w:p w14:paraId="484C3AD3"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used to create User Interface components (collection of UI components).</w:t>
      </w:r>
    </w:p>
    <w:p w14:paraId="2F7985D9"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a language used to create UI components, html will provide elements and each and every element provides some format called as tags with help of these creating UI components.</w:t>
      </w:r>
    </w:p>
    <w:p w14:paraId="50F309A8" w14:textId="4ED07BDA"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7"/>
                    <a:stretch>
                      <a:fillRect/>
                    </a:stretch>
                  </pic:blipFill>
                  <pic:spPr>
                    <a:xfrm>
                      <a:off x="0" y="0"/>
                      <a:ext cx="5731510" cy="2524760"/>
                    </a:xfrm>
                    <a:prstGeom prst="rect">
                      <a:avLst/>
                    </a:prstGeom>
                  </pic:spPr>
                </pic:pic>
              </a:graphicData>
            </a:graphic>
          </wp:inline>
        </w:drawing>
      </w:r>
    </w:p>
    <w:p w14:paraId="20C81C60"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How does the HTML5 DOCTYPE declaration look and why is it simplified?</w:t>
      </w:r>
    </w:p>
    <w:p w14:paraId="5D96ED2C" w14:textId="77777777" w:rsidR="0068357D" w:rsidRPr="006A1AC5" w:rsidRDefault="004F2E1C" w:rsidP="006A1AC5">
      <w:pPr>
        <w:rPr>
          <w:rFonts w:ascii="Times New Roman" w:hAnsi="Times New Roman" w:cs="Times New Roman"/>
          <w:sz w:val="24"/>
          <w:szCs w:val="24"/>
        </w:rPr>
      </w:pPr>
      <w:r w:rsidRPr="006A1AC5">
        <w:rPr>
          <w:rFonts w:ascii="Times New Roman" w:hAnsi="Times New Roman" w:cs="Times New Roman"/>
          <w:sz w:val="24"/>
          <w:szCs w:val="24"/>
        </w:rPr>
        <w:t>The HTML5 &lt;!DOCTYPE html&gt; declaration is simplified to just one line because HTML5 isn't based on SGML like previous versions. It’s designed to trigger standards mode in all modern browsers without the need for a complex DTD (Document Type Definition).</w:t>
      </w:r>
    </w:p>
    <w:p w14:paraId="19579171" w14:textId="77777777" w:rsidR="00FF4D02"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Element in HTML?</w:t>
      </w:r>
    </w:p>
    <w:p w14:paraId="7A79685C" w14:textId="7AA14EC3" w:rsidR="00355BC5"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An HTML element is a component or building block of an HTML document</w:t>
      </w:r>
      <w:r w:rsidR="00355BC5" w:rsidRPr="006A1AC5">
        <w:rPr>
          <w:rFonts w:ascii="Times New Roman" w:hAnsi="Times New Roman" w:cs="Times New Roman"/>
          <w:sz w:val="24"/>
          <w:szCs w:val="24"/>
        </w:rPr>
        <w:t>,</w:t>
      </w:r>
      <w:r w:rsidR="006C1321" w:rsidRPr="006A1AC5">
        <w:rPr>
          <w:rFonts w:ascii="Times New Roman" w:hAnsi="Times New Roman" w:cs="Times New Roman"/>
          <w:sz w:val="24"/>
          <w:szCs w:val="24"/>
        </w:rPr>
        <w:t xml:space="preserve"> </w:t>
      </w:r>
      <w:r w:rsidR="00355BC5" w:rsidRPr="006A1AC5">
        <w:rPr>
          <w:rFonts w:ascii="Times New Roman" w:hAnsi="Times New Roman" w:cs="Times New Roman"/>
          <w:sz w:val="24"/>
          <w:szCs w:val="24"/>
        </w:rPr>
        <w:t xml:space="preserve">Elements will </w:t>
      </w:r>
      <w:r w:rsidRPr="006A1AC5">
        <w:rPr>
          <w:rFonts w:ascii="Times New Roman" w:hAnsi="Times New Roman" w:cs="Times New Roman"/>
          <w:sz w:val="24"/>
          <w:szCs w:val="24"/>
        </w:rPr>
        <w:t>structure the HTML document.</w:t>
      </w:r>
    </w:p>
    <w:p w14:paraId="7B2D8383" w14:textId="77777777" w:rsidR="00934668"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An element is a part of a web page that is defined by a start tag, content, and an end tag. Elements can contain other elements, as well as text, images, videos, audio, and other types of content. </w:t>
      </w:r>
    </w:p>
    <w:p w14:paraId="58C167A3" w14:textId="3CAE061E" w:rsidR="00807777"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Tag in HTML?</w:t>
      </w:r>
    </w:p>
    <w:p w14:paraId="115133D6" w14:textId="218E8BCE" w:rsidR="00807777"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Tag is a format of elements that structure </w:t>
      </w:r>
      <w:r w:rsidR="00355BC5" w:rsidRPr="006A1AC5">
        <w:rPr>
          <w:rFonts w:ascii="Times New Roman" w:hAnsi="Times New Roman" w:cs="Times New Roman"/>
          <w:sz w:val="24"/>
          <w:szCs w:val="24"/>
        </w:rPr>
        <w:t>the</w:t>
      </w:r>
      <w:r w:rsidRPr="006A1AC5">
        <w:rPr>
          <w:rFonts w:ascii="Times New Roman" w:hAnsi="Times New Roman" w:cs="Times New Roman"/>
          <w:sz w:val="24"/>
          <w:szCs w:val="24"/>
        </w:rPr>
        <w:t xml:space="preserve"> content on a web page. HTML tags are enclosed in angle brackets &lt; &gt;, and consist of two </w:t>
      </w:r>
      <w:r w:rsidR="00355BC5" w:rsidRPr="006A1AC5">
        <w:rPr>
          <w:rFonts w:ascii="Times New Roman" w:hAnsi="Times New Roman" w:cs="Times New Roman"/>
          <w:sz w:val="24"/>
          <w:szCs w:val="24"/>
        </w:rPr>
        <w:t>types</w:t>
      </w:r>
      <w:r w:rsidRPr="006A1AC5">
        <w:rPr>
          <w:rFonts w:ascii="Times New Roman" w:hAnsi="Times New Roman" w:cs="Times New Roman"/>
          <w:sz w:val="24"/>
          <w:szCs w:val="24"/>
        </w:rPr>
        <w:t xml:space="preserve">: </w:t>
      </w:r>
      <w:r w:rsidR="004B345F" w:rsidRPr="006A1AC5">
        <w:rPr>
          <w:rFonts w:ascii="Times New Roman" w:hAnsi="Times New Roman" w:cs="Times New Roman"/>
          <w:sz w:val="24"/>
          <w:szCs w:val="24"/>
        </w:rPr>
        <w:t>self-closing</w:t>
      </w:r>
      <w:r w:rsidR="00355BC5" w:rsidRPr="006A1AC5">
        <w:rPr>
          <w:rFonts w:ascii="Times New Roman" w:hAnsi="Times New Roman" w:cs="Times New Roman"/>
          <w:sz w:val="24"/>
          <w:szCs w:val="24"/>
        </w:rPr>
        <w:t xml:space="preserve"> tag paired tag.</w:t>
      </w:r>
    </w:p>
    <w:p w14:paraId="3F08B3CD"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new features introduced in HTML5?</w:t>
      </w:r>
    </w:p>
    <w:p w14:paraId="799EEF0A" w14:textId="6473A5C0"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Semantic elements: &lt;</w:t>
      </w:r>
      <w:r w:rsidR="00AA1300" w:rsidRPr="006A1AC5">
        <w:rPr>
          <w:rFonts w:ascii="Times New Roman" w:hAnsi="Times New Roman" w:cs="Times New Roman"/>
          <w:sz w:val="24"/>
          <w:szCs w:val="24"/>
        </w:rPr>
        <w:t>nav</w:t>
      </w:r>
      <w:r w:rsidRPr="006A1AC5">
        <w:rPr>
          <w:rFonts w:ascii="Times New Roman" w:hAnsi="Times New Roman" w:cs="Times New Roman"/>
          <w:sz w:val="24"/>
          <w:szCs w:val="24"/>
        </w:rPr>
        <w:t>&gt;, &lt;</w:t>
      </w:r>
      <w:r w:rsidR="00AA1300" w:rsidRPr="006A1AC5">
        <w:rPr>
          <w:rFonts w:ascii="Times New Roman" w:hAnsi="Times New Roman" w:cs="Times New Roman"/>
          <w:sz w:val="24"/>
          <w:szCs w:val="24"/>
        </w:rPr>
        <w:t>main</w:t>
      </w:r>
      <w:r w:rsidRPr="006A1AC5">
        <w:rPr>
          <w:rFonts w:ascii="Times New Roman" w:hAnsi="Times New Roman" w:cs="Times New Roman"/>
          <w:sz w:val="24"/>
          <w:szCs w:val="24"/>
        </w:rPr>
        <w:t>&gt;, &lt;section&gt;, &lt;article&gt;</w:t>
      </w:r>
    </w:p>
    <w:p w14:paraId="614554DB" w14:textId="5EE747A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Multimedia: &lt;audio&gt;, &lt;video&gt;</w:t>
      </w:r>
    </w:p>
    <w:p w14:paraId="692B8859" w14:textId="7777777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Graphics: &lt;canvas&gt;, &lt;svg&gt;</w:t>
      </w:r>
    </w:p>
    <w:p w14:paraId="00877FB1" w14:textId="2C80EDB2"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Form enhancements: &lt;input type="date"&gt;, &lt;input type="email"&gt;, placeholder, required</w:t>
      </w:r>
    </w:p>
    <w:p w14:paraId="693A5309" w14:textId="00DA5278"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Local storage: localStorage, sessionStorage</w:t>
      </w:r>
    </w:p>
    <w:p w14:paraId="6546CF7C" w14:textId="6892A34F" w:rsidR="00AA1300"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Geolocation API</w:t>
      </w:r>
    </w:p>
    <w:p w14:paraId="2E8CDF07" w14:textId="77777777" w:rsidR="00605623" w:rsidRPr="00FF0744" w:rsidRDefault="0060562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id and class?</w:t>
      </w:r>
    </w:p>
    <w:p w14:paraId="6BC3FAB4" w14:textId="77777777"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id is unique; used once per page.</w:t>
      </w:r>
    </w:p>
    <w:p w14:paraId="338D9047" w14:textId="7D4B08F7"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An **id** is unique and used to identify a single element on a page. It’s commonly used for scripting (JavaScript) or deep linking (#anchor)</w:t>
      </w:r>
    </w:p>
    <w:p w14:paraId="7A2EC0B3" w14:textId="5609FCEF"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class can be used multiple times; ideal for styling multiple elements.</w:t>
      </w:r>
    </w:p>
    <w:p w14:paraId="1E7AE308" w14:textId="491741A0"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 **class** is reusable and ideal for applying common styles to multiple elements.</w:t>
      </w:r>
    </w:p>
    <w:p w14:paraId="7D87F55D" w14:textId="5B46B879"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In our UI project, we used class selectors for repeated components like cards, and ids for targeted JavaScript actions like modal triggers or scroll navigation.</w:t>
      </w:r>
    </w:p>
    <w:p w14:paraId="158C7AB1" w14:textId="2F5731FB" w:rsidR="00DD3C9F" w:rsidRPr="00FF0744" w:rsidRDefault="00DD3C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happens if you apply the same id to two elements?</w:t>
      </w:r>
    </w:p>
    <w:p w14:paraId="28EF94F7" w14:textId="4E225DD5" w:rsidR="00DD3C9F" w:rsidRPr="006A1AC5" w:rsidRDefault="00DD3C9F" w:rsidP="006A1AC5">
      <w:pPr>
        <w:rPr>
          <w:rFonts w:ascii="Times New Roman" w:hAnsi="Times New Roman" w:cs="Times New Roman"/>
          <w:sz w:val="24"/>
          <w:szCs w:val="24"/>
        </w:rPr>
      </w:pPr>
      <w:r w:rsidRPr="006A1AC5">
        <w:rPr>
          <w:rFonts w:ascii="Times New Roman" w:hAnsi="Times New Roman" w:cs="Times New Roman"/>
          <w:sz w:val="24"/>
          <w:szCs w:val="24"/>
        </w:rPr>
        <w:t>It breaks the uniqueness rule. JavaScript’s getElementById() returns only the first match, and CSS behavior becomes unpredictable.</w:t>
      </w:r>
    </w:p>
    <w:p w14:paraId="388AF868" w14:textId="77777777" w:rsidR="00E01FE2" w:rsidRPr="00FF0744" w:rsidRDefault="00E01FE2"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concept of semantic HTML. Why is it important?</w:t>
      </w:r>
    </w:p>
    <w:p w14:paraId="2F5C1C26" w14:textId="1E81541A" w:rsidR="00E01FE2" w:rsidRPr="006A1AC5" w:rsidRDefault="00E01FE2" w:rsidP="006A1AC5">
      <w:pPr>
        <w:rPr>
          <w:rFonts w:ascii="Times New Roman" w:hAnsi="Times New Roman" w:cs="Times New Roman"/>
          <w:sz w:val="24"/>
          <w:szCs w:val="24"/>
        </w:rPr>
      </w:pPr>
      <w:r w:rsidRPr="006A1AC5">
        <w:rPr>
          <w:rFonts w:ascii="Times New Roman" w:hAnsi="Times New Roman" w:cs="Times New Roman"/>
          <w:sz w:val="24"/>
          <w:szCs w:val="24"/>
        </w:rPr>
        <w:t>Semantic HTML uses meaningful tags which clearly describe the content's role.</w:t>
      </w:r>
      <w:r w:rsidRPr="006A1AC5">
        <w:rPr>
          <w:rFonts w:ascii="Times New Roman" w:hAnsi="Times New Roman" w:cs="Times New Roman"/>
          <w:sz w:val="24"/>
          <w:szCs w:val="24"/>
        </w:rPr>
        <w:br/>
        <w:t>It improves accessibility and Search Engine Optimization, and helps developers understand structure better than using generic &lt;div&gt;</w:t>
      </w:r>
    </w:p>
    <w:p w14:paraId="61A8E4DF" w14:textId="63A7C1E2" w:rsidR="00E24B16" w:rsidRPr="006A1AC5" w:rsidRDefault="00E24B16" w:rsidP="006A1AC5">
      <w:pPr>
        <w:rPr>
          <w:rFonts w:ascii="Times New Roman" w:hAnsi="Times New Roman" w:cs="Times New Roman"/>
          <w:sz w:val="24"/>
          <w:szCs w:val="24"/>
        </w:rPr>
      </w:pPr>
      <w:r w:rsidRPr="006A1AC5">
        <w:rPr>
          <w:rFonts w:ascii="Times New Roman" w:hAnsi="Times New Roman" w:cs="Times New Roman"/>
          <w:sz w:val="24"/>
          <w:szCs w:val="24"/>
        </w:rPr>
        <w:t>Semantic HTML elements like &lt;article&gt;, &lt;main&gt;, &lt;nav&gt;, &lt;aside&gt;, &lt;header&gt;, &lt;footer&gt;, and &lt;section&gt; give meaning to the content, rather than just structure.</w:t>
      </w:r>
    </w:p>
    <w:p w14:paraId="65110ACB"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&lt;article&gt; – self-contained content</w:t>
      </w:r>
    </w:p>
    <w:p w14:paraId="59D805EE" w14:textId="2FACF74D"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 xml:space="preserve">&lt;aside&gt; – </w:t>
      </w:r>
      <w:r w:rsidR="002E1254" w:rsidRPr="006A1AC5">
        <w:rPr>
          <w:rFonts w:ascii="Times New Roman" w:hAnsi="Times New Roman" w:cs="Times New Roman"/>
          <w:sz w:val="24"/>
          <w:szCs w:val="24"/>
        </w:rPr>
        <w:t>Sidebars, ads, notes</w:t>
      </w:r>
    </w:p>
    <w:p w14:paraId="4F6862C9"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&lt;nav&gt; – navigation links</w:t>
      </w:r>
    </w:p>
    <w:p w14:paraId="43199AAC" w14:textId="700DDB40"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&lt;main&gt; – main document content</w:t>
      </w:r>
    </w:p>
    <w:p w14:paraId="10DF7F21" w14:textId="66D366A5"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&lt;header&gt; –</w:t>
      </w:r>
      <w:r w:rsidR="00E24B16" w:rsidRPr="006A1AC5">
        <w:rPr>
          <w:rFonts w:ascii="Times New Roman" w:hAnsi="Times New Roman" w:cs="Times New Roman"/>
          <w:sz w:val="24"/>
          <w:szCs w:val="24"/>
        </w:rPr>
        <w:t xml:space="preserve"> describes the page</w:t>
      </w:r>
    </w:p>
    <w:p w14:paraId="2A8BA13D" w14:textId="4CD67534"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 xml:space="preserve">&lt;footer&gt; – </w:t>
      </w:r>
      <w:r w:rsidR="00E24B16" w:rsidRPr="006A1AC5">
        <w:rPr>
          <w:rFonts w:ascii="Times New Roman" w:hAnsi="Times New Roman" w:cs="Times New Roman"/>
          <w:sz w:val="24"/>
          <w:szCs w:val="24"/>
        </w:rPr>
        <w:t>copy right details</w:t>
      </w:r>
    </w:p>
    <w:p w14:paraId="791B588A" w14:textId="30D293C8" w:rsidR="00E24B16"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&lt;section&gt; - Groups related content</w:t>
      </w:r>
    </w:p>
    <w:p w14:paraId="4BE68BF9"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&lt;article&gt;, &lt;aside&gt;, and &lt;div&gt;?</w:t>
      </w:r>
    </w:p>
    <w:p w14:paraId="1A736859" w14:textId="5AF9C767" w:rsidR="00B45F28"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semantic tags like &lt;section&gt;, &lt;article&gt;, and &lt;aside&gt; to give structure and meaning to content, </w:t>
      </w:r>
      <w:r w:rsidR="00E24B16" w:rsidRPr="006A1AC5">
        <w:rPr>
          <w:rFonts w:ascii="Times New Roman" w:hAnsi="Times New Roman" w:cs="Times New Roman"/>
          <w:sz w:val="24"/>
          <w:szCs w:val="24"/>
        </w:rPr>
        <w:t>they</w:t>
      </w:r>
      <w:r w:rsidR="00B45F28" w:rsidRPr="006A1AC5">
        <w:rPr>
          <w:rFonts w:ascii="Times New Roman" w:hAnsi="Times New Roman" w:cs="Times New Roman"/>
          <w:sz w:val="24"/>
          <w:szCs w:val="24"/>
        </w:rPr>
        <w:t xml:space="preserve"> help search engines and assistive technologies better understand the content </w:t>
      </w:r>
      <w:r w:rsidRPr="006A1AC5">
        <w:rPr>
          <w:rFonts w:ascii="Times New Roman" w:hAnsi="Times New Roman" w:cs="Times New Roman"/>
          <w:sz w:val="24"/>
          <w:szCs w:val="24"/>
        </w:rPr>
        <w:t xml:space="preserve">which improves accessibility. </w:t>
      </w:r>
    </w:p>
    <w:p w14:paraId="3F310B1B" w14:textId="55904351" w:rsidR="00E04929"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I use &lt;div&gt; only when I need a generic container for styling or layout, and there’s no semantic meaning.</w:t>
      </w:r>
    </w:p>
    <w:p w14:paraId="2CBB9E20" w14:textId="6D6E78AB" w:rsidR="005103F3" w:rsidRPr="006A1AC5" w:rsidRDefault="005103F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8"/>
                    <a:stretch>
                      <a:fillRect/>
                    </a:stretch>
                  </pic:blipFill>
                  <pic:spPr>
                    <a:xfrm>
                      <a:off x="0" y="0"/>
                      <a:ext cx="5731510" cy="1916430"/>
                    </a:xfrm>
                    <a:prstGeom prst="rect">
                      <a:avLst/>
                    </a:prstGeom>
                  </pic:spPr>
                </pic:pic>
              </a:graphicData>
            </a:graphic>
          </wp:inline>
        </w:drawing>
      </w:r>
    </w:p>
    <w:p w14:paraId="305E6E54" w14:textId="77777777" w:rsidR="00A41FBC" w:rsidRPr="00FF0744" w:rsidRDefault="00A41FB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and &lt;article&gt;?</w:t>
      </w:r>
    </w:p>
    <w:p w14:paraId="31BB65D5"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&lt;section&gt; is used to group related content together under a common theme or heading. It helps organize the page into logical blocks.</w:t>
      </w:r>
    </w:p>
    <w:p w14:paraId="7D3E63A2"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&lt;article&gt; is used for self-contained, reusable content that can stand alone — like a blog post, news article, forum post, or user comment. It makes sense even outside the context of the page.</w:t>
      </w:r>
    </w:p>
    <w:p w14:paraId="2E6AEBCB" w14:textId="752C05D6" w:rsidR="00700547" w:rsidRPr="006A1AC5" w:rsidRDefault="0070054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Where should &lt;nav&gt; be placed?</w:t>
      </w:r>
      <w:r w:rsidRPr="006A1AC5">
        <w:rPr>
          <w:rFonts w:ascii="Times New Roman" w:hAnsi="Times New Roman" w:cs="Times New Roman"/>
          <w:sz w:val="24"/>
          <w:szCs w:val="24"/>
        </w:rPr>
        <w:br/>
        <w:t>Typically inside &lt;header&gt; or directly under it. It represents a group of navigation links used for site navigation.</w:t>
      </w:r>
    </w:p>
    <w:p w14:paraId="68BCE470" w14:textId="4A5D99B4"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5A331DF0" w14:textId="4BE9CFC8"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It makes the body a flex container, allowing us to center the form both horizontally and vertically using justify-content and align-items.</w:t>
      </w:r>
    </w:p>
    <w:p w14:paraId="3FF9E627" w14:textId="781A1052"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6CA19A1C" w14:textId="64A12974"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36FC0552" w14:textId="108E6781"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key features introduced in HTML5 forms?</w:t>
      </w:r>
    </w:p>
    <w:p w14:paraId="08EA04D5" w14:textId="2708AA8B"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HTML5 introduced new input types (email, url,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702"/>
      </w:tblGrid>
      <w:tr w:rsidR="006A1AC5" w:rsidRPr="006A1AC5" w14:paraId="3CA07989" w14:textId="77777777" w:rsidTr="00E5087E">
        <w:trPr>
          <w:tblHeader/>
          <w:tblCellSpacing w:w="15" w:type="dxa"/>
        </w:trPr>
        <w:tc>
          <w:tcPr>
            <w:tcW w:w="0" w:type="auto"/>
            <w:vAlign w:val="center"/>
            <w:hideMark/>
          </w:tcPr>
          <w:p w14:paraId="6BE407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Input Type</w:t>
            </w:r>
          </w:p>
        </w:tc>
        <w:tc>
          <w:tcPr>
            <w:tcW w:w="0" w:type="auto"/>
            <w:vAlign w:val="center"/>
            <w:hideMark/>
          </w:tcPr>
          <w:p w14:paraId="2608DA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Purpose</w:t>
            </w:r>
          </w:p>
        </w:tc>
      </w:tr>
      <w:tr w:rsidR="006A1AC5" w:rsidRPr="006A1AC5" w14:paraId="412D17B9" w14:textId="77777777" w:rsidTr="00E5087E">
        <w:trPr>
          <w:tblCellSpacing w:w="15" w:type="dxa"/>
        </w:trPr>
        <w:tc>
          <w:tcPr>
            <w:tcW w:w="0" w:type="auto"/>
            <w:vAlign w:val="center"/>
            <w:hideMark/>
          </w:tcPr>
          <w:p w14:paraId="73634B7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text</w:t>
            </w:r>
          </w:p>
        </w:tc>
        <w:tc>
          <w:tcPr>
            <w:tcW w:w="0" w:type="auto"/>
            <w:vAlign w:val="center"/>
            <w:hideMark/>
          </w:tcPr>
          <w:p w14:paraId="4352239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Single-line input</w:t>
            </w:r>
          </w:p>
        </w:tc>
      </w:tr>
      <w:tr w:rsidR="006A1AC5" w:rsidRPr="006A1AC5" w14:paraId="7DBD12A4" w14:textId="77777777" w:rsidTr="00E5087E">
        <w:trPr>
          <w:tblCellSpacing w:w="15" w:type="dxa"/>
        </w:trPr>
        <w:tc>
          <w:tcPr>
            <w:tcW w:w="0" w:type="auto"/>
            <w:vAlign w:val="center"/>
            <w:hideMark/>
          </w:tcPr>
          <w:p w14:paraId="79F3FE4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email</w:t>
            </w:r>
          </w:p>
        </w:tc>
        <w:tc>
          <w:tcPr>
            <w:tcW w:w="0" w:type="auto"/>
            <w:vAlign w:val="center"/>
            <w:hideMark/>
          </w:tcPr>
          <w:p w14:paraId="206FD7F8"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Validates email format</w:t>
            </w:r>
          </w:p>
        </w:tc>
      </w:tr>
      <w:tr w:rsidR="006A1AC5" w:rsidRPr="006A1AC5" w14:paraId="2128ECC2" w14:textId="77777777" w:rsidTr="00E5087E">
        <w:trPr>
          <w:tblCellSpacing w:w="15" w:type="dxa"/>
        </w:trPr>
        <w:tc>
          <w:tcPr>
            <w:tcW w:w="0" w:type="auto"/>
            <w:vAlign w:val="center"/>
            <w:hideMark/>
          </w:tcPr>
          <w:p w14:paraId="59811DB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number</w:t>
            </w:r>
          </w:p>
        </w:tc>
        <w:tc>
          <w:tcPr>
            <w:tcW w:w="0" w:type="auto"/>
            <w:vAlign w:val="center"/>
            <w:hideMark/>
          </w:tcPr>
          <w:p w14:paraId="495D739B"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Numeric input</w:t>
            </w:r>
          </w:p>
        </w:tc>
      </w:tr>
      <w:tr w:rsidR="006A1AC5" w:rsidRPr="006A1AC5" w14:paraId="568ED2FE" w14:textId="77777777" w:rsidTr="00E5087E">
        <w:trPr>
          <w:tblCellSpacing w:w="15" w:type="dxa"/>
        </w:trPr>
        <w:tc>
          <w:tcPr>
            <w:tcW w:w="0" w:type="auto"/>
            <w:vAlign w:val="center"/>
            <w:hideMark/>
          </w:tcPr>
          <w:p w14:paraId="3A0F9416"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w:t>
            </w:r>
          </w:p>
        </w:tc>
        <w:tc>
          <w:tcPr>
            <w:tcW w:w="0" w:type="auto"/>
            <w:vAlign w:val="center"/>
            <w:hideMark/>
          </w:tcPr>
          <w:p w14:paraId="02B0E005"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 picker</w:t>
            </w:r>
          </w:p>
        </w:tc>
      </w:tr>
      <w:tr w:rsidR="006A1AC5" w:rsidRPr="006A1AC5" w14:paraId="3D1C2B8D" w14:textId="77777777" w:rsidTr="00E5087E">
        <w:trPr>
          <w:tblCellSpacing w:w="15" w:type="dxa"/>
        </w:trPr>
        <w:tc>
          <w:tcPr>
            <w:tcW w:w="0" w:type="auto"/>
            <w:vAlign w:val="center"/>
            <w:hideMark/>
          </w:tcPr>
          <w:p w14:paraId="40413670"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password</w:t>
            </w:r>
          </w:p>
        </w:tc>
        <w:tc>
          <w:tcPr>
            <w:tcW w:w="0" w:type="auto"/>
            <w:vAlign w:val="center"/>
            <w:hideMark/>
          </w:tcPr>
          <w:p w14:paraId="20D2413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Masked input</w:t>
            </w:r>
          </w:p>
        </w:tc>
      </w:tr>
      <w:tr w:rsidR="006A1AC5" w:rsidRPr="006A1AC5" w14:paraId="3BF8E04F" w14:textId="77777777" w:rsidTr="00E5087E">
        <w:trPr>
          <w:tblCellSpacing w:w="15" w:type="dxa"/>
        </w:trPr>
        <w:tc>
          <w:tcPr>
            <w:tcW w:w="0" w:type="auto"/>
            <w:vAlign w:val="center"/>
            <w:hideMark/>
          </w:tcPr>
          <w:p w14:paraId="7CBF9AE2"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checkbox</w:t>
            </w:r>
          </w:p>
        </w:tc>
        <w:tc>
          <w:tcPr>
            <w:tcW w:w="0" w:type="auto"/>
            <w:vAlign w:val="center"/>
            <w:hideMark/>
          </w:tcPr>
          <w:p w14:paraId="5DA5C80F"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Multiple selections</w:t>
            </w:r>
          </w:p>
        </w:tc>
      </w:tr>
      <w:tr w:rsidR="006A1AC5" w:rsidRPr="006A1AC5" w14:paraId="767285FD" w14:textId="77777777" w:rsidTr="00E5087E">
        <w:trPr>
          <w:tblCellSpacing w:w="15" w:type="dxa"/>
        </w:trPr>
        <w:tc>
          <w:tcPr>
            <w:tcW w:w="0" w:type="auto"/>
            <w:vAlign w:val="center"/>
            <w:hideMark/>
          </w:tcPr>
          <w:p w14:paraId="55C210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radio</w:t>
            </w:r>
          </w:p>
        </w:tc>
        <w:tc>
          <w:tcPr>
            <w:tcW w:w="0" w:type="auto"/>
            <w:vAlign w:val="center"/>
            <w:hideMark/>
          </w:tcPr>
          <w:p w14:paraId="10ED30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One selection from options</w:t>
            </w:r>
          </w:p>
        </w:tc>
      </w:tr>
      <w:tr w:rsidR="006A1AC5" w:rsidRPr="006A1AC5" w14:paraId="132DA84B" w14:textId="77777777" w:rsidTr="00E5087E">
        <w:trPr>
          <w:tblCellSpacing w:w="15" w:type="dxa"/>
        </w:trPr>
        <w:tc>
          <w:tcPr>
            <w:tcW w:w="0" w:type="auto"/>
            <w:vAlign w:val="center"/>
            <w:hideMark/>
          </w:tcPr>
          <w:p w14:paraId="228B2CE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submit</w:t>
            </w:r>
          </w:p>
        </w:tc>
        <w:tc>
          <w:tcPr>
            <w:tcW w:w="0" w:type="auto"/>
            <w:vAlign w:val="center"/>
            <w:hideMark/>
          </w:tcPr>
          <w:p w14:paraId="504571DA"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Form submit button</w:t>
            </w:r>
          </w:p>
        </w:tc>
      </w:tr>
    </w:tbl>
    <w:p w14:paraId="1B11338D" w14:textId="452DC969" w:rsidR="00E5087E"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data- attributes? How and when should you use them?</w:t>
      </w:r>
    </w:p>
    <w:p w14:paraId="31619F98" w14:textId="18275D59" w:rsidR="00E3281B" w:rsidRPr="00E3281B" w:rsidRDefault="00E3281B" w:rsidP="006A1AC5">
      <w:pPr>
        <w:rPr>
          <w:rFonts w:ascii="Times New Roman" w:hAnsi="Times New Roman" w:cs="Times New Roman"/>
          <w:sz w:val="24"/>
          <w:szCs w:val="24"/>
        </w:rPr>
      </w:pPr>
      <w:r w:rsidRPr="00E3281B">
        <w:rPr>
          <w:rFonts w:ascii="Times New Roman" w:hAnsi="Times New Roman" w:cs="Times New Roman"/>
          <w:sz w:val="24"/>
          <w:szCs w:val="24"/>
        </w:rPr>
        <w:t>Data attributes are custom HTML attributes starting with data- that let you store extra metadata on elements. They’re useful for small, element-specific values like IDs, configs, or states, which JavaScript can read via element.dataset. They’re not for large or sensitive data, just for lightweight info tied directly to the DOM.”</w:t>
      </w:r>
    </w:p>
    <w:p w14:paraId="1F65AFAD" w14:textId="1853BF09" w:rsidR="00E5087E"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inline, block, and inline-block elements differ in HTML/CSS?</w:t>
      </w:r>
    </w:p>
    <w:p w14:paraId="75EC2BBE" w14:textId="35B9C0C2" w:rsidR="007B3EB3" w:rsidRPr="006A1AC5" w:rsidRDefault="007B3EB3" w:rsidP="006A1AC5">
      <w:pPr>
        <w:rPr>
          <w:rFonts w:ascii="Times New Roman" w:hAnsi="Times New Roman" w:cs="Times New Roman"/>
          <w:sz w:val="24"/>
          <w:szCs w:val="24"/>
        </w:rPr>
      </w:pPr>
      <w:r w:rsidRPr="006A1AC5">
        <w:rPr>
          <w:rFonts w:ascii="Times New Roman" w:hAnsi="Times New Roman" w:cs="Times New Roman"/>
          <w:sz w:val="24"/>
          <w:szCs w:val="24"/>
        </w:rPr>
        <w:t>block elements take full width and start on a new line — useful for layouts.</w:t>
      </w:r>
      <w:r w:rsidRPr="006A1AC5">
        <w:rPr>
          <w:rFonts w:ascii="Times New Roman" w:hAnsi="Times New Roman" w:cs="Times New Roman"/>
          <w:sz w:val="24"/>
          <w:szCs w:val="24"/>
        </w:rPr>
        <w:br/>
        <w:t>inline elements flow with text but can't be resized.</w:t>
      </w:r>
      <w:r w:rsidRPr="006A1AC5">
        <w:rPr>
          <w:rFonts w:ascii="Times New Roman" w:hAnsi="Times New Roman" w:cs="Times New Roman"/>
          <w:sz w:val="24"/>
          <w:szCs w:val="24"/>
        </w:rPr>
        <w:br/>
        <w:t>inline-block gives the best of both — you can align inline and also control size.</w:t>
      </w:r>
      <w:r w:rsidRPr="006A1AC5">
        <w:rPr>
          <w:rFonts w:ascii="Times New Roman" w:hAnsi="Times New Roman" w:cs="Times New Roman"/>
          <w:sz w:val="24"/>
          <w:szCs w:val="24"/>
        </w:rPr>
        <w:br/>
        <w:t>I often use inline-block for buttons or cards inside flexible containers.</w:t>
      </w:r>
    </w:p>
    <w:p w14:paraId="037A11E9" w14:textId="32745500" w:rsidR="007B3EB3"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Box Model in CSS? How does padding, margin, border, and content interact?</w:t>
      </w:r>
    </w:p>
    <w:p w14:paraId="1EB2C7DD"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The Box Model in CSS describes how every HTML element is treated as a rectangular box that wraps around its content. It consists of:</w:t>
      </w:r>
    </w:p>
    <w:p w14:paraId="4BAA3231"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Content: The actual text or image inside the element.</w:t>
      </w:r>
    </w:p>
    <w:p w14:paraId="5B545186"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Padding: Space between the content and the border — it creates breathing room inside the element.</w:t>
      </w:r>
    </w:p>
    <w:p w14:paraId="4CC865B5"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Border: The edge or outline of the element.</w:t>
      </w:r>
    </w:p>
    <w:p w14:paraId="67859A22" w14:textId="041B3AA9" w:rsidR="007B3EB3"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Margin: Space outside the border — it separates the element from others on the page.</w:t>
      </w:r>
    </w:p>
    <w:p w14:paraId="43562D19" w14:textId="7511BA47"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|&lt;-- margin --&gt;|&lt;-- border --&gt;|&lt;-- padding --&gt;| content |</w:t>
      </w:r>
    </w:p>
    <w:p w14:paraId="3B15F685" w14:textId="14E57AFC"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we used box-sizing: border-box to avoid layout shift issues. That way, padding and border stay within the defined width.</w:t>
      </w:r>
    </w:p>
    <w:p w14:paraId="7DA89270" w14:textId="6B025A6C"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does HTML5 handle offline storage? Compare localStorage vs sessionStorage vs cookies.</w:t>
      </w:r>
    </w:p>
    <w:p w14:paraId="3426FB6C" w14:textId="19BB0C05" w:rsidR="007B3EB3" w:rsidRPr="006A1AC5" w:rsidRDefault="00B63CAD" w:rsidP="006A1AC5">
      <w:pPr>
        <w:rPr>
          <w:rFonts w:ascii="Times New Roman" w:hAnsi="Times New Roman" w:cs="Times New Roman"/>
          <w:sz w:val="24"/>
          <w:szCs w:val="24"/>
        </w:rPr>
      </w:pPr>
      <w:r w:rsidRPr="006A1AC5">
        <w:rPr>
          <w:rFonts w:ascii="Times New Roman" w:hAnsi="Times New Roman" w:cs="Times New Roman"/>
          <w:sz w:val="24"/>
          <w:szCs w:val="24"/>
        </w:rPr>
        <w:t>HTML5 introduced localStorage and sessionStorage as more efficient, client-side storage options compared to cookies. While localStorage stores data persistently, sessionStorage is limited to a tab session. Unlike cookies, neither are sent to the server automatically, reducing network load.</w:t>
      </w:r>
    </w:p>
    <w:p w14:paraId="1838D8BA" w14:textId="0005340D" w:rsidR="00010854" w:rsidRPr="00FF0744" w:rsidRDefault="0091667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CSS and its uses?</w:t>
      </w:r>
    </w:p>
    <w:p w14:paraId="4A641B26" w14:textId="2D9424B3" w:rsidR="0091667A" w:rsidRPr="006A1AC5" w:rsidRDefault="0091667A" w:rsidP="006A1AC5">
      <w:pPr>
        <w:rPr>
          <w:rFonts w:ascii="Times New Roman" w:hAnsi="Times New Roman" w:cs="Times New Roman"/>
          <w:sz w:val="24"/>
          <w:szCs w:val="24"/>
        </w:rPr>
      </w:pPr>
      <w:r w:rsidRPr="006A1AC5">
        <w:rPr>
          <w:rFonts w:ascii="Times New Roman" w:hAnsi="Times New Roman" w:cs="Times New Roman"/>
          <w:sz w:val="24"/>
          <w:szCs w:val="24"/>
        </w:rPr>
        <w:t xml:space="preserve">CSS stands for Cascading Style Sheets, and it is a language used for styling and formatting </w:t>
      </w:r>
      <w:r w:rsidR="00E97F51" w:rsidRPr="006A1AC5">
        <w:rPr>
          <w:rFonts w:ascii="Times New Roman" w:hAnsi="Times New Roman" w:cs="Times New Roman"/>
          <w:sz w:val="24"/>
          <w:szCs w:val="24"/>
        </w:rPr>
        <w:t xml:space="preserve">HTML elements or </w:t>
      </w:r>
      <w:r w:rsidRPr="006A1AC5">
        <w:rPr>
          <w:rFonts w:ascii="Times New Roman" w:hAnsi="Times New Roman" w:cs="Times New Roman"/>
          <w:sz w:val="24"/>
          <w:szCs w:val="24"/>
        </w:rPr>
        <w:t>UI components</w:t>
      </w:r>
      <w:r w:rsidR="00E97F51" w:rsidRPr="006A1AC5">
        <w:rPr>
          <w:rFonts w:ascii="Times New Roman" w:hAnsi="Times New Roman" w:cs="Times New Roman"/>
          <w:sz w:val="24"/>
          <w:szCs w:val="24"/>
        </w:rPr>
        <w:t xml:space="preserve"> how it should </w:t>
      </w:r>
      <w:r w:rsidR="00D82256" w:rsidRPr="006A1AC5">
        <w:rPr>
          <w:rFonts w:ascii="Times New Roman" w:hAnsi="Times New Roman" w:cs="Times New Roman"/>
          <w:sz w:val="24"/>
          <w:szCs w:val="24"/>
        </w:rPr>
        <w:t>display</w:t>
      </w:r>
      <w:r w:rsidR="00E97F51" w:rsidRPr="006A1AC5">
        <w:rPr>
          <w:rFonts w:ascii="Times New Roman" w:hAnsi="Times New Roman" w:cs="Times New Roman"/>
          <w:sz w:val="24"/>
          <w:szCs w:val="24"/>
        </w:rPr>
        <w:t xml:space="preserve"> on web page.</w:t>
      </w:r>
    </w:p>
    <w:p w14:paraId="7AF683EF" w14:textId="6FA8D78B" w:rsidR="00E97F51" w:rsidRPr="006A1AC5" w:rsidRDefault="00BD6BBB" w:rsidP="006A1AC5">
      <w:pPr>
        <w:rPr>
          <w:rFonts w:ascii="Times New Roman" w:hAnsi="Times New Roman" w:cs="Times New Roman"/>
          <w:sz w:val="24"/>
          <w:szCs w:val="24"/>
        </w:rPr>
      </w:pPr>
      <w:r w:rsidRPr="006A1AC5">
        <w:rPr>
          <w:rFonts w:ascii="Times New Roman" w:hAnsi="Times New Roman" w:cs="Times New Roman"/>
          <w:sz w:val="24"/>
          <w:szCs w:val="24"/>
        </w:rPr>
        <w:t>Using CSS properties HTML elements will be styled up.</w:t>
      </w:r>
    </w:p>
    <w:p w14:paraId="6E1C0196" w14:textId="0DABB796"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1733379C" w14:textId="743E9674"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It makes the body a flex container, allowing us to center the form both horizontally and vertically using justify-content and align-items.</w:t>
      </w:r>
    </w:p>
    <w:p w14:paraId="75110718" w14:textId="69D7E2C8"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08CB5B70" w14:textId="2F3D7BB7"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2DDA5B71" w14:textId="44E72459" w:rsidR="003C41F1" w:rsidRPr="006A1AC5" w:rsidRDefault="003C41F1"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Align Radio Buttons and Checkboxes side by side using Flexbox?</w:t>
      </w:r>
    </w:p>
    <w:p w14:paraId="0D8978A2" w14:textId="3E3EB197" w:rsidR="00B63CAD" w:rsidRPr="006A1AC5" w:rsidRDefault="00B63CAD"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noProof/>
          <w:sz w:val="24"/>
          <w:szCs w:val="24"/>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9"/>
                    <a:stretch>
                      <a:fillRect/>
                    </a:stretch>
                  </pic:blipFill>
                  <pic:spPr>
                    <a:xfrm>
                      <a:off x="0" y="0"/>
                      <a:ext cx="5731510" cy="3347085"/>
                    </a:xfrm>
                    <a:prstGeom prst="rect">
                      <a:avLst/>
                    </a:prstGeom>
                  </pic:spPr>
                </pic:pic>
              </a:graphicData>
            </a:graphic>
          </wp:inline>
        </w:drawing>
      </w:r>
    </w:p>
    <w:p w14:paraId="7E8C75C8" w14:textId="645EACF3"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3450"/>
        <w:gridCol w:w="3840"/>
      </w:tblGrid>
      <w:tr w:rsidR="006A1AC5" w:rsidRPr="006A1AC5" w14:paraId="68110922" w14:textId="77777777" w:rsidTr="00700547">
        <w:trPr>
          <w:tblHeader/>
          <w:tblCellSpacing w:w="15" w:type="dxa"/>
        </w:trPr>
        <w:tc>
          <w:tcPr>
            <w:tcW w:w="0" w:type="auto"/>
            <w:vAlign w:val="center"/>
            <w:hideMark/>
          </w:tcPr>
          <w:p w14:paraId="0B0B0F0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Feature</w:t>
            </w:r>
          </w:p>
        </w:tc>
        <w:tc>
          <w:tcPr>
            <w:tcW w:w="0" w:type="auto"/>
            <w:vAlign w:val="center"/>
            <w:hideMark/>
          </w:tcPr>
          <w:p w14:paraId="424CD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w:t>
            </w:r>
          </w:p>
        </w:tc>
        <w:tc>
          <w:tcPr>
            <w:tcW w:w="0" w:type="auto"/>
            <w:vAlign w:val="center"/>
            <w:hideMark/>
          </w:tcPr>
          <w:p w14:paraId="18895866"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Grid</w:t>
            </w:r>
          </w:p>
        </w:tc>
      </w:tr>
      <w:tr w:rsidR="006A1AC5" w:rsidRPr="006A1AC5" w14:paraId="1C560435" w14:textId="77777777" w:rsidTr="00700547">
        <w:trPr>
          <w:tblCellSpacing w:w="15" w:type="dxa"/>
        </w:trPr>
        <w:tc>
          <w:tcPr>
            <w:tcW w:w="0" w:type="auto"/>
            <w:vAlign w:val="center"/>
            <w:hideMark/>
          </w:tcPr>
          <w:p w14:paraId="70985383"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Layout Type</w:t>
            </w:r>
          </w:p>
        </w:tc>
        <w:tc>
          <w:tcPr>
            <w:tcW w:w="0" w:type="auto"/>
            <w:vAlign w:val="center"/>
            <w:hideMark/>
          </w:tcPr>
          <w:p w14:paraId="1EC8B39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One-dimensional (row OR column)</w:t>
            </w:r>
          </w:p>
        </w:tc>
        <w:tc>
          <w:tcPr>
            <w:tcW w:w="0" w:type="auto"/>
            <w:vAlign w:val="center"/>
            <w:hideMark/>
          </w:tcPr>
          <w:p w14:paraId="149E6A05"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Two-dimensional (rows AND columns)</w:t>
            </w:r>
          </w:p>
        </w:tc>
      </w:tr>
      <w:tr w:rsidR="006A1AC5" w:rsidRPr="006A1AC5" w14:paraId="561A285B" w14:textId="77777777" w:rsidTr="00700547">
        <w:trPr>
          <w:tblCellSpacing w:w="15" w:type="dxa"/>
        </w:trPr>
        <w:tc>
          <w:tcPr>
            <w:tcW w:w="0" w:type="auto"/>
            <w:vAlign w:val="center"/>
            <w:hideMark/>
          </w:tcPr>
          <w:p w14:paraId="2AEC162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Best For</w:t>
            </w:r>
          </w:p>
        </w:tc>
        <w:tc>
          <w:tcPr>
            <w:tcW w:w="0" w:type="auto"/>
            <w:vAlign w:val="center"/>
            <w:hideMark/>
          </w:tcPr>
          <w:p w14:paraId="3E1BD401"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Aligning items in a row/column</w:t>
            </w:r>
          </w:p>
        </w:tc>
        <w:tc>
          <w:tcPr>
            <w:tcW w:w="0" w:type="auto"/>
            <w:vAlign w:val="center"/>
            <w:hideMark/>
          </w:tcPr>
          <w:p w14:paraId="4CA0F66A"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Complex layouts with rows + columns</w:t>
            </w:r>
          </w:p>
        </w:tc>
      </w:tr>
      <w:tr w:rsidR="006A1AC5" w:rsidRPr="006A1AC5" w14:paraId="135AF25D" w14:textId="77777777" w:rsidTr="00700547">
        <w:trPr>
          <w:tblCellSpacing w:w="15" w:type="dxa"/>
        </w:trPr>
        <w:tc>
          <w:tcPr>
            <w:tcW w:w="0" w:type="auto"/>
            <w:vAlign w:val="center"/>
            <w:hideMark/>
          </w:tcPr>
          <w:p w14:paraId="448B21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Alignment</w:t>
            </w:r>
          </w:p>
        </w:tc>
        <w:tc>
          <w:tcPr>
            <w:tcW w:w="0" w:type="auto"/>
            <w:vAlign w:val="center"/>
            <w:hideMark/>
          </w:tcPr>
          <w:p w14:paraId="289D4B4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Easy vertical &amp; horizontal</w:t>
            </w:r>
          </w:p>
        </w:tc>
        <w:tc>
          <w:tcPr>
            <w:tcW w:w="0" w:type="auto"/>
            <w:vAlign w:val="center"/>
            <w:hideMark/>
          </w:tcPr>
          <w:p w14:paraId="355EDD4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Supports alignment too</w:t>
            </w:r>
          </w:p>
        </w:tc>
      </w:tr>
      <w:tr w:rsidR="006A1AC5" w:rsidRPr="006A1AC5" w14:paraId="567D4A97" w14:textId="77777777" w:rsidTr="00700547">
        <w:trPr>
          <w:tblCellSpacing w:w="15" w:type="dxa"/>
        </w:trPr>
        <w:tc>
          <w:tcPr>
            <w:tcW w:w="0" w:type="auto"/>
            <w:vAlign w:val="center"/>
            <w:hideMark/>
          </w:tcPr>
          <w:p w14:paraId="231094E8"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Responsiveness</w:t>
            </w:r>
          </w:p>
        </w:tc>
        <w:tc>
          <w:tcPr>
            <w:tcW w:w="0" w:type="auto"/>
            <w:vAlign w:val="center"/>
            <w:hideMark/>
          </w:tcPr>
          <w:p w14:paraId="4E2D47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Very flexible with media queries</w:t>
            </w:r>
          </w:p>
        </w:tc>
        <w:tc>
          <w:tcPr>
            <w:tcW w:w="0" w:type="auto"/>
            <w:vAlign w:val="center"/>
            <w:hideMark/>
          </w:tcPr>
          <w:p w14:paraId="3A291E54"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Great with auto-fit/auto-fill</w:t>
            </w:r>
          </w:p>
        </w:tc>
      </w:tr>
      <w:tr w:rsidR="006A1AC5" w:rsidRPr="006A1AC5" w14:paraId="1AA25710" w14:textId="77777777" w:rsidTr="00700547">
        <w:trPr>
          <w:tblCellSpacing w:w="15" w:type="dxa"/>
        </w:trPr>
        <w:tc>
          <w:tcPr>
            <w:tcW w:w="0" w:type="auto"/>
            <w:vAlign w:val="center"/>
            <w:hideMark/>
          </w:tcPr>
          <w:p w14:paraId="1FA36709"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Browser Support</w:t>
            </w:r>
          </w:p>
        </w:tc>
        <w:tc>
          <w:tcPr>
            <w:tcW w:w="0" w:type="auto"/>
            <w:vAlign w:val="center"/>
            <w:hideMark/>
          </w:tcPr>
          <w:p w14:paraId="5AB4987D"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w:t>
            </w:r>
          </w:p>
        </w:tc>
        <w:tc>
          <w:tcPr>
            <w:tcW w:w="0" w:type="auto"/>
            <w:vAlign w:val="center"/>
            <w:hideMark/>
          </w:tcPr>
          <w:p w14:paraId="5D4AD38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 (modern browsers)</w:t>
            </w:r>
          </w:p>
        </w:tc>
      </w:tr>
    </w:tbl>
    <w:p w14:paraId="24D7779D" w14:textId="77777777" w:rsidR="00700547" w:rsidRPr="006A1AC5" w:rsidRDefault="00700547" w:rsidP="006A1AC5">
      <w:pPr>
        <w:rPr>
          <w:rFonts w:ascii="Times New Roman" w:eastAsiaTheme="majorEastAsia" w:hAnsi="Times New Roman" w:cs="Times New Roman"/>
          <w:sz w:val="24"/>
          <w:szCs w:val="24"/>
        </w:rPr>
      </w:pPr>
    </w:p>
    <w:p w14:paraId="0DD2E6EC" w14:textId="77777777"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should we use Flexbox or Grid over floats or inline-block?</w:t>
      </w:r>
    </w:p>
    <w:p w14:paraId="49E54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When should you use Grid over Flexbox?</w:t>
      </w:r>
    </w:p>
    <w:p w14:paraId="2E8E4FF5" w14:textId="7FFD313B"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Use Grid when you need to control both rows and columns — like page layouts, dashboards, or image galleries. Flexbox is better for linear (row or column) alignments.</w:t>
      </w:r>
    </w:p>
    <w:p w14:paraId="3FF66DBC" w14:textId="1B63B427" w:rsidR="00010854" w:rsidRPr="00FF0744" w:rsidRDefault="00A677E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What’s the difference between relative, absolute, and fixed positioning in CSS?</w:t>
      </w:r>
    </w:p>
    <w:p w14:paraId="0C7396E6"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relative shifts an element slightly from where it naturally appears.</w:t>
      </w:r>
      <w:r w:rsidRPr="006A1AC5">
        <w:rPr>
          <w:rFonts w:ascii="Times New Roman" w:hAnsi="Times New Roman" w:cs="Times New Roman"/>
          <w:sz w:val="24"/>
          <w:szCs w:val="24"/>
        </w:rPr>
        <w:br/>
        <w:t>absolute is positioned with respect to the nearest positioned ancestor. It’s useful for dropdowns or badges.</w:t>
      </w:r>
      <w:r w:rsidRPr="006A1AC5">
        <w:rPr>
          <w:rFonts w:ascii="Times New Roman" w:hAnsi="Times New Roman" w:cs="Times New Roman"/>
          <w:sz w:val="24"/>
          <w:szCs w:val="24"/>
        </w:rPr>
        <w:br/>
        <w:t>fixed is stuck to the viewport — perfect for sticky navigation or floating CTAs.</w:t>
      </w:r>
    </w:p>
    <w:p w14:paraId="49709C71"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In our UI, I used absolute for tooltips inside cards and fixed for sticky filter panels on scroll.</w:t>
      </w:r>
    </w:p>
    <w:p w14:paraId="550A76AB" w14:textId="00F40DDB" w:rsidR="00A677EA" w:rsidRPr="00FF0744" w:rsidRDefault="006D4CC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Difference between em, rem, %, px in CSS?</w:t>
      </w:r>
    </w:p>
    <w:p w14:paraId="40B76B36" w14:textId="77777777" w:rsidR="006D4CC5" w:rsidRPr="006A1AC5"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I use rem for consistent scalable typography across the app, em for element-relative spacing, % for fluid layouts, and px only when precise control is needed.</w:t>
      </w:r>
    </w:p>
    <w:p w14:paraId="7983A2B3" w14:textId="6A508D18" w:rsidR="00A677EA" w:rsidRPr="00FF0744"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In my Nokia project, we switched from px to rem for accessibility and responsiveness — especially for large-screen dashboards.</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what kind of application we can built using Javascript</w:t>
      </w:r>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.classList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.classList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Variable name should contain only letter,digits,symbols($)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Data Types: String, Number, Boolean, Undefined, Null, Symbol, BigInt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I often use typeof and Array.isArray() to safely check types before operations.</w:t>
      </w:r>
    </w:p>
    <w:p w14:paraId="3D08DDA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p>
    <w:p w14:paraId="182C75DD" w14:textId="637BE2B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JavaScript, var, let, and const are used to declare variables, but they differ in terms of scope,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5F6B9C8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3E60D9C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248EC4D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contrast, accessing variables declared with let or const before initialization will throw a ReferenceError.</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77777777"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behaviourw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blPrEx>
          <w:tblCellMar>
            <w:top w:w="0" w:type="dxa"/>
            <w:bottom w:w="0" w:type="dxa"/>
          </w:tblCellMar>
        </w:tblPrEx>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function testVar()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testVar();</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blPrEx>
          <w:tblCellMar>
            <w:top w:w="0" w:type="dxa"/>
            <w:bottom w:w="0" w:type="dxa"/>
          </w:tblCellMar>
        </w:tblPrEx>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testLet()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ReferenceError</w:t>
            </w:r>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ReferenceError</w:t>
            </w:r>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testLet();</w:t>
            </w:r>
          </w:p>
          <w:p w14:paraId="568865E8" w14:textId="3B74BEA2" w:rsidR="00992929" w:rsidRDefault="00992929" w:rsidP="00992929">
            <w:pPr>
              <w:ind w:left="70"/>
              <w:rPr>
                <w:rFonts w:ascii="Times New Roman" w:hAnsi="Times New Roman" w:cs="Times New Roman"/>
                <w:sz w:val="24"/>
                <w:szCs w:val="24"/>
              </w:rPr>
            </w:pPr>
          </w:p>
        </w:tc>
      </w:tr>
    </w:tbl>
    <w:p w14:paraId="32434790" w14:textId="14F0E02A" w:rsidR="00600E5E"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w:t>
      </w:r>
    </w:p>
    <w:p w14:paraId="1D7F621F"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10"/>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11"/>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2"/>
                    <a:stretch>
                      <a:fillRect/>
                    </a:stretch>
                  </pic:blipFill>
                  <pic:spPr>
                    <a:xfrm>
                      <a:off x="0" y="0"/>
                      <a:ext cx="5731510" cy="2216150"/>
                    </a:xfrm>
                    <a:prstGeom prst="rect">
                      <a:avLst/>
                    </a:prstGeom>
                  </pic:spPr>
                </pic:pic>
              </a:graphicData>
            </a:graphic>
          </wp:inline>
        </w:drawing>
      </w:r>
    </w:p>
    <w:p w14:paraId="59DB98FC"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385EEDE2" w14:textId="08D7245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w:t>
      </w:r>
      <w:r w:rsidR="009D1CD0" w:rsidRPr="00FF0744">
        <w:rPr>
          <w:rFonts w:ascii="Times New Roman" w:hAnsi="Times New Roman" w:cs="Times New Roman"/>
          <w:b/>
          <w:bCs/>
          <w:color w:val="833C0B" w:themeColor="accent2" w:themeShade="80"/>
          <w:sz w:val="24"/>
          <w:szCs w:val="24"/>
        </w:rPr>
        <w:t>higher order</w:t>
      </w:r>
      <w:r w:rsidRPr="00FF0744">
        <w:rPr>
          <w:rFonts w:ascii="Times New Roman" w:hAnsi="Times New Roman" w:cs="Times New Roman"/>
          <w:b/>
          <w:bCs/>
          <w:color w:val="833C0B" w:themeColor="accent2" w:themeShade="80"/>
          <w:sz w:val="24"/>
          <w:szCs w:val="24"/>
        </w:rPr>
        <w:t xml:space="preserve"> function in JS? </w:t>
      </w:r>
    </w:p>
    <w:p w14:paraId="72C4973C"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0340DE7B" w14:textId="064A7DB1"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17402A0E" w14:textId="48E03D99"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callback </w:t>
      </w:r>
      <w:r w:rsidR="009D1CD0" w:rsidRPr="006A1AC5">
        <w:rPr>
          <w:rFonts w:ascii="Times New Roman" w:hAnsi="Times New Roman" w:cs="Times New Roman"/>
          <w:sz w:val="24"/>
          <w:szCs w:val="24"/>
        </w:rPr>
        <w:t>function is</w:t>
      </w:r>
      <w:r w:rsidRPr="006A1AC5">
        <w:rPr>
          <w:rFonts w:ascii="Times New Roman" w:hAnsi="Times New Roman" w:cs="Times New Roman"/>
          <w:sz w:val="24"/>
          <w:szCs w:val="24"/>
        </w:rPr>
        <w:t xml:space="preserve"> executed after some operation has been completed.</w:t>
      </w:r>
    </w:p>
    <w:p w14:paraId="5DD94345"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F69324"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88855E5" w14:textId="1B4118FA"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CB913E0" w14:textId="2522938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Javascript </w:t>
      </w:r>
    </w:p>
    <w:p w14:paraId="7C73A5AF" w14:textId="7BA819B1" w:rsidR="00F239D9" w:rsidRDefault="00F239D9" w:rsidP="006A1AC5">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16D5EA73" w14:textId="7A5A7CD3"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Methods:</w:t>
      </w:r>
    </w:p>
    <w:p w14:paraId="27900D5A" w14:textId="7AEE8386"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then(): Handles fulfillment and optionally rejection.</w:t>
      </w:r>
    </w:p>
    <w:p w14:paraId="5C5D0BC9" w14:textId="2B389EFF"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catch(): Handles rejection.</w:t>
      </w:r>
    </w:p>
    <w:p w14:paraId="789A12E8" w14:textId="36386518"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finally(): Runs regardless of fulfillment or rejection.</w:t>
      </w:r>
    </w:p>
    <w:p w14:paraId="3D0280F6" w14:textId="34D8D3C7" w:rsidR="00F77FE9" w:rsidRDefault="00EB218F" w:rsidP="006A1AC5">
      <w:pPr>
        <w:rPr>
          <w:rFonts w:ascii="Times New Roman" w:hAnsi="Times New Roman" w:cs="Times New Roman"/>
          <w:sz w:val="24"/>
          <w:szCs w:val="24"/>
        </w:rPr>
      </w:pPr>
      <w:r w:rsidRPr="006A1AC5">
        <w:rPr>
          <w:rFonts w:ascii="Times New Roman" w:hAnsi="Times New Roman" w:cs="Times New Roman"/>
          <w:sz w:val="24"/>
          <w:szCs w:val="24"/>
        </w:rPr>
        <w:t xml:space="preserve">Advanced </w:t>
      </w:r>
      <w:r w:rsidR="00F77FE9" w:rsidRPr="006A1AC5">
        <w:rPr>
          <w:rFonts w:ascii="Times New Roman" w:hAnsi="Times New Roman" w:cs="Times New Roman"/>
          <w:sz w:val="24"/>
          <w:szCs w:val="24"/>
        </w:rPr>
        <w:t>Methods: Promise.all(), Promise.race(), Promise.allSettled(), Promise.any().</w:t>
      </w:r>
    </w:p>
    <w:p w14:paraId="0DAE387C" w14:textId="76B0DE64" w:rsidR="00450FC2" w:rsidRDefault="00450FC2" w:rsidP="006A1AC5">
      <w:pPr>
        <w:rPr>
          <w:rFonts w:ascii="Times New Roman" w:hAnsi="Times New Roman" w:cs="Times New Roman"/>
          <w:b/>
          <w:bCs/>
          <w:color w:val="833C0B" w:themeColor="accent2" w:themeShade="80"/>
          <w:sz w:val="24"/>
          <w:szCs w:val="24"/>
        </w:rPr>
      </w:pPr>
      <w:r w:rsidRPr="00450FC2">
        <w:rPr>
          <w:rFonts w:ascii="Times New Roman" w:hAnsi="Times New Roman" w:cs="Times New Roman"/>
          <w:b/>
          <w:bCs/>
          <w:color w:val="833C0B" w:themeColor="accent2" w:themeShade="80"/>
          <w:sz w:val="24"/>
          <w:szCs w:val="24"/>
        </w:rPr>
        <w:t>Promise.all(), Promise.race(), Promise.allSettled(), Promise.any()</w:t>
      </w:r>
    </w:p>
    <w:p w14:paraId="00F3FE8B" w14:textId="1FE55AE1" w:rsidR="00450FC2" w:rsidRDefault="002A35C3" w:rsidP="006A1AC5">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7CEE050E" w14:textId="0CDF5A69" w:rsidR="00B83592" w:rsidRDefault="00B83592" w:rsidP="00B83592">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sidR="008B3CA3">
        <w:rPr>
          <w:rFonts w:ascii="Times New Roman" w:hAnsi="Times New Roman" w:cs="Times New Roman"/>
          <w:sz w:val="24"/>
          <w:szCs w:val="24"/>
        </w:rPr>
        <w:t xml:space="preserve">, </w:t>
      </w:r>
      <w:r w:rsidR="008B3CA3" w:rsidRPr="008B3CA3">
        <w:rPr>
          <w:rFonts w:ascii="Times New Roman" w:hAnsi="Times New Roman" w:cs="Times New Roman"/>
          <w:sz w:val="24"/>
          <w:szCs w:val="24"/>
        </w:rPr>
        <w:t>all async tasks must succeed before continuing</w:t>
      </w:r>
    </w:p>
    <w:p w14:paraId="4D209A0D" w14:textId="5DDB13A3" w:rsidR="00B83592" w:rsidRDefault="00B83592" w:rsidP="00B83592">
      <w:pPr>
        <w:rPr>
          <w:rFonts w:ascii="Times New Roman" w:hAnsi="Times New Roman" w:cs="Times New Roman"/>
          <w:sz w:val="24"/>
          <w:szCs w:val="24"/>
        </w:rPr>
      </w:pPr>
      <w:r w:rsidRPr="00B83592">
        <w:rPr>
          <w:rFonts w:ascii="Times New Roman" w:hAnsi="Times New Roman" w:cs="Times New Roman"/>
          <w:b/>
          <w:bCs/>
          <w:color w:val="7030A0"/>
          <w:sz w:val="24"/>
          <w:szCs w:val="24"/>
        </w:rPr>
        <w:t>Promise.race()</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Resolves or rejects as soon as the first promise settles (resolves OR rejects).</w:t>
      </w:r>
    </w:p>
    <w:p w14:paraId="105A2F69" w14:textId="4E9FB801" w:rsidR="00336113" w:rsidRPr="00336113" w:rsidRDefault="00336113" w:rsidP="00B83592">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3E611D85" w14:textId="7C16BEB6" w:rsidR="00B83592" w:rsidRDefault="00B83592" w:rsidP="00B83592">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Promise.allSettled()</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Waits for all promises to settle (either resolve or reject). Always resolves with a summary of results.</w:t>
      </w:r>
      <w:r w:rsidR="00336113" w:rsidRPr="00336113">
        <w:t xml:space="preserve"> </w:t>
      </w:r>
      <w:r w:rsidR="00336113" w:rsidRPr="00336113">
        <w:rPr>
          <w:rFonts w:ascii="Times New Roman" w:hAnsi="Times New Roman" w:cs="Times New Roman"/>
          <w:sz w:val="24"/>
          <w:szCs w:val="24"/>
        </w:rPr>
        <w:t xml:space="preserve">When you want to know the result of </w:t>
      </w:r>
      <w:r w:rsidR="00336113" w:rsidRPr="00336113">
        <w:rPr>
          <w:rFonts w:ascii="Times New Roman" w:hAnsi="Times New Roman" w:cs="Times New Roman"/>
          <w:b/>
          <w:bCs/>
          <w:sz w:val="24"/>
          <w:szCs w:val="24"/>
        </w:rPr>
        <w:t>every promise</w:t>
      </w:r>
      <w:r w:rsidR="00336113" w:rsidRPr="00336113">
        <w:rPr>
          <w:rFonts w:ascii="Times New Roman" w:hAnsi="Times New Roman" w:cs="Times New Roman"/>
          <w:sz w:val="24"/>
          <w:szCs w:val="24"/>
        </w:rPr>
        <w:t>, regardless of success/failure</w:t>
      </w:r>
    </w:p>
    <w:p w14:paraId="16017D30" w14:textId="535C6565" w:rsidR="00B83592" w:rsidRPr="00B83592" w:rsidRDefault="00B83592" w:rsidP="00B83592">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Promise.any()</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Only fails if all promises fail.</w:t>
      </w:r>
    </w:p>
    <w:p w14:paraId="2645BD8D" w14:textId="5D548912"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Javascript </w:t>
      </w:r>
    </w:p>
    <w:p w14:paraId="3F0044ED" w14:textId="7D73E44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0A6A543A" w14:textId="745E3642" w:rsidR="00010854" w:rsidRPr="00F239D9" w:rsidRDefault="00010854" w:rsidP="006A1AC5">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15C11F50" w14:textId="048D35CD" w:rsidR="00F77FE9" w:rsidRPr="006A1AC5" w:rsidRDefault="009D1A0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855B531" wp14:editId="4B14E9B9">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13"/>
                    <a:stretch>
                      <a:fillRect/>
                    </a:stretch>
                  </pic:blipFill>
                  <pic:spPr>
                    <a:xfrm>
                      <a:off x="0" y="0"/>
                      <a:ext cx="4616687" cy="4083260"/>
                    </a:xfrm>
                    <a:prstGeom prst="rect">
                      <a:avLst/>
                    </a:prstGeom>
                  </pic:spPr>
                </pic:pic>
              </a:graphicData>
            </a:graphic>
          </wp:inline>
        </w:drawing>
      </w:r>
    </w:p>
    <w:p w14:paraId="773F400A" w14:textId="1280DAF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Javascript </w:t>
      </w:r>
    </w:p>
    <w:p w14:paraId="65378E85"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1F6375AF"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058E2D7B" w14:textId="1942F278"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601981F9" w14:textId="77777777" w:rsidR="00F8751D" w:rsidRPr="00FF0744" w:rsidRDefault="00F8751D"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Promise.all() in JavaScript, and how is it useful? </w:t>
      </w:r>
    </w:p>
    <w:p w14:paraId="205A48D7" w14:textId="77777777"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Promise.all() is a method that takes an array of Promises and returns a single Promise that:</w:t>
      </w:r>
    </w:p>
    <w:p w14:paraId="42A92D35" w14:textId="77777777"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77912C1A" w14:textId="5C88FF04"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60D2DBA7" w14:textId="144181F2"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7A25854F" w14:textId="49FB70F8" w:rsidR="00047981" w:rsidRPr="00434B10"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69C444A" w14:textId="0109677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0760513F" w14:textId="559F5FBC" w:rsidR="00E704B0" w:rsidRPr="006A1AC5" w:rsidRDefault="00E704B0" w:rsidP="006A1AC5">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deadlock,</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successful)</w:t>
      </w:r>
    </w:p>
    <w:p w14:paraId="6A3DCBF0" w14:textId="4A7F14F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Javascript </w:t>
      </w:r>
    </w:p>
    <w:p w14:paraId="4D204649"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6A353F40"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17C86733"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Returning Functions: Enables dynamic creation of functions with specialized behavior.</w:t>
      </w:r>
    </w:p>
    <w:p w14:paraId="09D42A7C" w14:textId="4594830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3E0456BC" w14:textId="32FC712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sidR="00621290">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Javascript </w:t>
      </w:r>
    </w:p>
    <w:p w14:paraId="1DA1A36E" w14:textId="77777777"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41020F49" w14:textId="04C890A0"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5FE6391D" w14:textId="77777777" w:rsidR="00621290" w:rsidRPr="00625EA6" w:rsidRDefault="00621290" w:rsidP="00621290">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1E29FC82" w14:textId="77777777" w:rsidR="00621290" w:rsidRPr="00625EA6" w:rsidRDefault="00621290" w:rsidP="00621290">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4BC8BB14" w14:textId="77777777" w:rsidR="00621290" w:rsidRPr="006A1AC5" w:rsidRDefault="00621290" w:rsidP="00621290">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38E72978" wp14:editId="172EBDBC">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4"/>
                    <a:stretch>
                      <a:fillRect/>
                    </a:stretch>
                  </pic:blipFill>
                  <pic:spPr>
                    <a:xfrm>
                      <a:off x="0" y="0"/>
                      <a:ext cx="4788146" cy="3321221"/>
                    </a:xfrm>
                    <a:prstGeom prst="rect">
                      <a:avLst/>
                    </a:prstGeom>
                  </pic:spPr>
                </pic:pic>
              </a:graphicData>
            </a:graphic>
          </wp:inline>
        </w:drawing>
      </w:r>
    </w:p>
    <w:p w14:paraId="6EBDBC6A" w14:textId="77777777" w:rsidR="00621290" w:rsidRPr="00FF0744" w:rsidRDefault="00621290" w:rsidP="00621290">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7FF219A7" w14:textId="77777777" w:rsidR="00621290" w:rsidRPr="006A1AC5" w:rsidRDefault="00621290" w:rsidP="00621290">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05CF1249" w14:textId="77777777" w:rsidR="00621290" w:rsidRPr="00FF0744" w:rsidRDefault="00621290" w:rsidP="00621290">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73FD1C4F" w14:textId="77777777" w:rsidR="00621290" w:rsidRPr="006A1AC5" w:rsidRDefault="00621290" w:rsidP="00621290">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033FFD4" w14:textId="77777777" w:rsidR="00621290" w:rsidRPr="00FF0744" w:rsidRDefault="00621290" w:rsidP="00621290">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75EA4F0A" w14:textId="77777777" w:rsidR="00621290" w:rsidRPr="006A1AC5" w:rsidRDefault="00621290" w:rsidP="00621290">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1E35EABA" w14:textId="36DA0B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Javascript </w:t>
      </w:r>
    </w:p>
    <w:p w14:paraId="6E0CD399" w14:textId="76B9BA81"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32AEB63" w14:textId="0D7E6025"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4233BBB6" w14:textId="5495F5E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55B50118" w14:textId="4B3BE2C1"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1BF7D69B" w14:textId="41782A7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61E2564D" w14:textId="730C3042" w:rsidR="00CB2936"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0B55866D" w14:textId="77777777" w:rsidR="00AC0BCB" w:rsidRDefault="00AC0BCB" w:rsidP="00AC0BCB">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6B12B8A5" w14:textId="77777777" w:rsidR="00AC0BCB" w:rsidRPr="00625EA6" w:rsidRDefault="00AC0BCB" w:rsidP="00AC0BCB">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C278E5A" w14:textId="484282DC"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787268FF" w14:textId="0D062863"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5832EAAF" w14:textId="40481D48"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4282B9BE" w14:textId="77777777" w:rsidR="000C2530"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69E06CE4" w14:textId="7EF227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w:t>
      </w:r>
      <w:r w:rsidR="00122C0D" w:rsidRPr="00FF0744">
        <w:rPr>
          <w:rFonts w:ascii="Times New Roman" w:hAnsi="Times New Roman" w:cs="Times New Roman"/>
          <w:b/>
          <w:bCs/>
          <w:color w:val="833C0B" w:themeColor="accent2" w:themeShade="80"/>
          <w:sz w:val="24"/>
          <w:szCs w:val="24"/>
        </w:rPr>
        <w:t>is</w:t>
      </w:r>
      <w:r w:rsidRPr="00FF0744">
        <w:rPr>
          <w:rFonts w:ascii="Times New Roman" w:hAnsi="Times New Roman" w:cs="Times New Roman"/>
          <w:b/>
          <w:bCs/>
          <w:color w:val="833C0B" w:themeColor="accent2" w:themeShade="80"/>
          <w:sz w:val="24"/>
          <w:szCs w:val="24"/>
        </w:rPr>
        <w:t xml:space="preserve"> the array method , string method </w:t>
      </w:r>
    </w:p>
    <w:p w14:paraId="7FD69903" w14:textId="72324376"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175A97C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Array Methods</w:t>
      </w:r>
    </w:p>
    <w:p w14:paraId="097D302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22ACAB2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52F8582"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map() – transforms each element</w:t>
      </w:r>
    </w:p>
    <w:p w14:paraId="1B21B3DB"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p>
    <w:p w14:paraId="76FD940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925991A"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326F6751"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705D3655" w14:textId="06E1B7BA"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5B6B9DD7"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String Methods</w:t>
      </w:r>
    </w:p>
    <w:p w14:paraId="4A931613"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Used for manipulating and analyzing text.</w:t>
      </w:r>
    </w:p>
    <w:p w14:paraId="07C2AFFF"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2E67BFD"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6F2F752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0AADFD49"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toUpperCase() / toLowerCase() – changes case</w:t>
      </w:r>
    </w:p>
    <w:p w14:paraId="4FDAA246"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11903F9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65E3FD09" w14:textId="0AF91AF1"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517F864E" w14:textId="5CFA2765" w:rsidR="00AD7E65" w:rsidRPr="00FF0744" w:rsidRDefault="00AD7E6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04C8FDC1" w14:textId="2F3B3B41"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40CC5B0E" w14:textId="02562E85"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63C951BB" w14:textId="3E66C996"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4984AE5B" w14:textId="1D926B01" w:rsidR="00C43C28" w:rsidRDefault="00C43C28" w:rsidP="006A1AC5">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454E06BD" w14:textId="45BA05DC" w:rsidR="006C0596" w:rsidRDefault="006C0596" w:rsidP="006A1AC5">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35B945F" w14:textId="77777777" w:rsidR="006C0596" w:rsidRPr="00FF0744" w:rsidRDefault="006C0596" w:rsidP="006C0596">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3B57B7F6" w14:textId="77777777" w:rsidR="006C0596" w:rsidRPr="00FF0744" w:rsidRDefault="006C0596" w:rsidP="006C0596">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first class function? Or What is a first order function?</w:t>
      </w:r>
    </w:p>
    <w:p w14:paraId="2F391BBB" w14:textId="77777777" w:rsidR="006C0596" w:rsidRPr="00FF0744" w:rsidRDefault="006C0596" w:rsidP="006C0596">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CE993B9" w14:textId="77777777" w:rsidR="006C0596" w:rsidRPr="00FF0744" w:rsidRDefault="006C0596" w:rsidP="006C0596">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090856E" w14:textId="71C5A1CD" w:rsidR="006C0596" w:rsidRPr="006C0596" w:rsidRDefault="006C0596"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10DEB9C0" w14:textId="08FE45BF" w:rsidR="003B0843" w:rsidRPr="00FF0744" w:rsidRDefault="003B084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6B0CA24B" w14:textId="0FCE928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w:t>
      </w:r>
      <w:r w:rsidR="00A323DF" w:rsidRPr="00FF0744">
        <w:rPr>
          <w:rFonts w:ascii="Times New Roman" w:hAnsi="Times New Roman" w:cs="Times New Roman"/>
          <w:b/>
          <w:bCs/>
          <w:color w:val="833C0B" w:themeColor="accent2" w:themeShade="80"/>
          <w:sz w:val="24"/>
          <w:szCs w:val="24"/>
        </w:rPr>
        <w:t xml:space="preserve">and NaN </w:t>
      </w:r>
      <w:r w:rsidRPr="00FF0744">
        <w:rPr>
          <w:rFonts w:ascii="Times New Roman" w:hAnsi="Times New Roman" w:cs="Times New Roman"/>
          <w:b/>
          <w:bCs/>
          <w:color w:val="833C0B" w:themeColor="accent2" w:themeShade="80"/>
          <w:sz w:val="24"/>
          <w:szCs w:val="24"/>
        </w:rPr>
        <w:t>in javascrip</w:t>
      </w:r>
      <w:r w:rsidR="002003AF" w:rsidRPr="00FF0744">
        <w:rPr>
          <w:rFonts w:ascii="Times New Roman" w:hAnsi="Times New Roman" w:cs="Times New Roman"/>
          <w:b/>
          <w:bCs/>
          <w:color w:val="833C0B" w:themeColor="accent2" w:themeShade="80"/>
          <w:sz w:val="24"/>
          <w:szCs w:val="24"/>
        </w:rPr>
        <w:t>t.</w:t>
      </w:r>
    </w:p>
    <w:p w14:paraId="339FDDED" w14:textId="77777777" w:rsidR="000C2530"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556FA82C" w14:textId="77777777" w:rsidR="00A323DF"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7F078A38" w14:textId="379382D1" w:rsidR="004C3F4A"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3C86C879" w14:textId="18ABFC8D" w:rsidR="00BA397A" w:rsidRPr="006A1AC5" w:rsidRDefault="00BA397A" w:rsidP="006A1AC5">
      <w:pPr>
        <w:rPr>
          <w:rFonts w:ascii="Times New Roman" w:hAnsi="Times New Roman" w:cs="Times New Roman"/>
          <w:sz w:val="24"/>
          <w:szCs w:val="24"/>
        </w:rPr>
      </w:pPr>
      <w:r w:rsidRPr="006A1AC5">
        <w:rPr>
          <w:rFonts w:ascii="Times New Roman" w:hAnsi="Times New Roman" w:cs="Times New Roman"/>
          <w:sz w:val="24"/>
          <w:szCs w:val="24"/>
        </w:rPr>
        <w:t xml:space="preserve">in javascript null means "reference to </w:t>
      </w:r>
      <w:r w:rsidR="00C75B04" w:rsidRPr="006A1AC5">
        <w:rPr>
          <w:rFonts w:ascii="Times New Roman" w:hAnsi="Times New Roman" w:cs="Times New Roman"/>
          <w:sz w:val="24"/>
          <w:szCs w:val="24"/>
        </w:rPr>
        <w:t>non-existing</w:t>
      </w:r>
      <w:r w:rsidRPr="006A1AC5">
        <w:rPr>
          <w:rFonts w:ascii="Times New Roman" w:hAnsi="Times New Roman" w:cs="Times New Roman"/>
          <w:sz w:val="24"/>
          <w:szCs w:val="24"/>
        </w:rPr>
        <w:t xml:space="preserve"> object "</w:t>
      </w:r>
    </w:p>
    <w:p w14:paraId="2D8E02EF" w14:textId="0186176B" w:rsidR="003D76BE" w:rsidRPr="006A1AC5" w:rsidRDefault="003D76BE" w:rsidP="006A1AC5">
      <w:pPr>
        <w:rPr>
          <w:rFonts w:ascii="Times New Roman" w:hAnsi="Times New Roman" w:cs="Times New Roman"/>
          <w:sz w:val="24"/>
          <w:szCs w:val="24"/>
        </w:rPr>
      </w:pPr>
      <w:r w:rsidRPr="006A1AC5">
        <w:rPr>
          <w:rFonts w:ascii="Times New Roman" w:hAnsi="Times New Roman" w:cs="Times New Roman"/>
          <w:sz w:val="24"/>
          <w:szCs w:val="24"/>
        </w:rPr>
        <w:t>typeof null → "object"</w:t>
      </w:r>
    </w:p>
    <w:p w14:paraId="473E9AC3" w14:textId="441D7A37" w:rsidR="003D76BE" w:rsidRPr="006A1AC5" w:rsidRDefault="003D76BE" w:rsidP="006A1AC5">
      <w:pPr>
        <w:rPr>
          <w:rFonts w:ascii="Times New Roman" w:hAnsi="Times New Roman" w:cs="Times New Roman"/>
          <w:sz w:val="24"/>
          <w:szCs w:val="24"/>
        </w:rPr>
      </w:pPr>
      <w:r w:rsidRPr="006A1AC5">
        <w:rPr>
          <w:rFonts w:ascii="Times New Roman" w:hAnsi="Times New Roman" w:cs="Times New Roman"/>
          <w:sz w:val="24"/>
          <w:szCs w:val="24"/>
        </w:rPr>
        <w:t>typeof undefined → "undefined"</w:t>
      </w:r>
    </w:p>
    <w:p w14:paraId="0C915043" w14:textId="26CD31CF" w:rsidR="00A323DF"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(typeof NaN);   // "number"</w:t>
      </w:r>
    </w:p>
    <w:p w14:paraId="3493291A" w14:textId="31FF1ABE" w:rsidR="00A323DF"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NaN</w:t>
      </w:r>
      <w:r w:rsidR="00F15546" w:rsidRPr="006A1AC5">
        <w:rPr>
          <w:rFonts w:ascii="Times New Roman" w:hAnsi="Times New Roman" w:cs="Times New Roman"/>
          <w:sz w:val="24"/>
          <w:szCs w:val="24"/>
        </w:rPr>
        <w:t>:</w:t>
      </w:r>
      <w:r w:rsidRPr="006A1AC5">
        <w:rPr>
          <w:rFonts w:ascii="Times New Roman" w:hAnsi="Times New Roman" w:cs="Times New Roman"/>
          <w:sz w:val="24"/>
          <w:szCs w:val="24"/>
        </w:rPr>
        <w:t xml:space="preserve"> "Not a Number" — result of invalid math operation</w:t>
      </w:r>
    </w:p>
    <w:p w14:paraId="67D3CF07" w14:textId="04D974AD" w:rsidR="003D76BE" w:rsidRPr="00FF0744" w:rsidRDefault="009A52B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w:t>
      </w:r>
      <w:r w:rsidR="00C75B04"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of null === "object"?</w:t>
      </w:r>
    </w:p>
    <w:p w14:paraId="0726FECB" w14:textId="58067AB3" w:rsidR="009A52B8" w:rsidRDefault="009A52B8" w:rsidP="006A1AC5">
      <w:pPr>
        <w:rPr>
          <w:rFonts w:ascii="Times New Roman" w:hAnsi="Times New Roman" w:cs="Times New Roman"/>
          <w:sz w:val="24"/>
          <w:szCs w:val="24"/>
        </w:rPr>
      </w:pPr>
      <w:r w:rsidRPr="006A1AC5">
        <w:rPr>
          <w:rFonts w:ascii="Times New Roman" w:hAnsi="Times New Roman" w:cs="Times New Roman"/>
          <w:sz w:val="24"/>
          <w:szCs w:val="24"/>
        </w:rPr>
        <w:t>typeof null returns 'object' due to a legacy bug in JavaScript’s implementation. Although null is a primitive, it's incorrectly tagged as an object in memory. To truly check for null, we should use a strict comparison like value === null.</w:t>
      </w:r>
    </w:p>
    <w:p w14:paraId="0EC67D21" w14:textId="0EDBBA69" w:rsidR="00223655" w:rsidRPr="00223655" w:rsidRDefault="00223655" w:rsidP="00223655">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CAF511C" w14:textId="6BC60BB8" w:rsidR="00223655" w:rsidRDefault="000E1ED3" w:rsidP="006A1AC5">
      <w:pPr>
        <w:rPr>
          <w:rFonts w:ascii="Times New Roman" w:hAnsi="Times New Roman" w:cs="Times New Roman"/>
          <w:sz w:val="24"/>
          <w:szCs w:val="24"/>
        </w:rPr>
      </w:pPr>
      <w:r>
        <w:rPr>
          <w:rFonts w:ascii="Times New Roman" w:hAnsi="Times New Roman" w:cs="Times New Roman"/>
          <w:sz w:val="24"/>
          <w:szCs w:val="24"/>
        </w:rPr>
        <w:t>1.</w:t>
      </w:r>
      <w:r w:rsidR="00223655">
        <w:rPr>
          <w:rFonts w:ascii="Times New Roman" w:hAnsi="Times New Roman" w:cs="Times New Roman"/>
          <w:sz w:val="24"/>
          <w:szCs w:val="24"/>
        </w:rPr>
        <w:t xml:space="preserve">let arr = [“a”,1,true,{name: jahna”}] </w:t>
      </w:r>
    </w:p>
    <w:p w14:paraId="13CAC952" w14:textId="0A76206E" w:rsidR="00223655" w:rsidRDefault="000E1ED3" w:rsidP="006A1AC5">
      <w:pPr>
        <w:rPr>
          <w:rFonts w:ascii="Times New Roman" w:hAnsi="Times New Roman" w:cs="Times New Roman"/>
          <w:sz w:val="24"/>
          <w:szCs w:val="24"/>
        </w:rPr>
      </w:pPr>
      <w:r>
        <w:rPr>
          <w:rFonts w:ascii="Times New Roman" w:hAnsi="Times New Roman" w:cs="Times New Roman"/>
          <w:sz w:val="24"/>
          <w:szCs w:val="24"/>
        </w:rPr>
        <w:t>2.</w:t>
      </w:r>
      <w:r w:rsidR="00223655">
        <w:rPr>
          <w:rFonts w:ascii="Times New Roman" w:hAnsi="Times New Roman" w:cs="Times New Roman"/>
          <w:sz w:val="24"/>
          <w:szCs w:val="24"/>
        </w:rPr>
        <w:t>Let arr = new Array (“a”,1,true,{name: jahna”}</w:t>
      </w:r>
    </w:p>
    <w:p w14:paraId="670BB938" w14:textId="3052C767" w:rsidR="00223655" w:rsidRDefault="000E1ED3" w:rsidP="006A1AC5">
      <w:pPr>
        <w:rPr>
          <w:rFonts w:ascii="Times New Roman" w:hAnsi="Times New Roman" w:cs="Times New Roman"/>
          <w:sz w:val="24"/>
          <w:szCs w:val="24"/>
        </w:rPr>
      </w:pPr>
      <w:r>
        <w:rPr>
          <w:rFonts w:ascii="Times New Roman" w:hAnsi="Times New Roman" w:cs="Times New Roman"/>
          <w:sz w:val="24"/>
          <w:szCs w:val="24"/>
        </w:rPr>
        <w:t>3.</w:t>
      </w:r>
      <w:r w:rsidR="00223655" w:rsidRPr="00223655">
        <w:rPr>
          <w:rFonts w:ascii="Times New Roman" w:hAnsi="Times New Roman" w:cs="Times New Roman"/>
          <w:sz w:val="24"/>
          <w:szCs w:val="24"/>
        </w:rPr>
        <w:t>let arr = Array.of("a", 1, true, { name: "jahna" });</w:t>
      </w:r>
    </w:p>
    <w:p w14:paraId="179DA911" w14:textId="2BB55553" w:rsidR="00223655" w:rsidRDefault="000E1ED3" w:rsidP="006A1AC5">
      <w:pPr>
        <w:rPr>
          <w:rFonts w:ascii="Times New Roman" w:hAnsi="Times New Roman" w:cs="Times New Roman"/>
          <w:sz w:val="24"/>
          <w:szCs w:val="24"/>
        </w:rPr>
      </w:pPr>
      <w:r>
        <w:rPr>
          <w:rFonts w:ascii="Times New Roman" w:hAnsi="Times New Roman" w:cs="Times New Roman"/>
          <w:sz w:val="24"/>
          <w:szCs w:val="24"/>
        </w:rPr>
        <w:t>4.</w:t>
      </w:r>
      <w:r w:rsidR="00223655" w:rsidRPr="00223655">
        <w:rPr>
          <w:rFonts w:ascii="Times New Roman" w:hAnsi="Times New Roman" w:cs="Times New Roman"/>
          <w:sz w:val="24"/>
          <w:szCs w:val="24"/>
        </w:rPr>
        <w:t>let arr = Array.from("hello");  // ['h', 'e', 'l', 'l', 'o']</w:t>
      </w:r>
    </w:p>
    <w:p w14:paraId="0F565899" w14:textId="30DADAF2" w:rsidR="000E1ED3" w:rsidRPr="000E1ED3" w:rsidRDefault="000E1ED3" w:rsidP="000E1ED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5036A57F" w14:textId="7E918CFE" w:rsidR="000E1ED3" w:rsidRPr="006A1AC5" w:rsidRDefault="000E1ED3" w:rsidP="000E1ED3">
      <w:pPr>
        <w:ind w:firstLine="720"/>
        <w:rPr>
          <w:rFonts w:ascii="Times New Roman" w:hAnsi="Times New Roman" w:cs="Times New Roman"/>
          <w:sz w:val="24"/>
          <w:szCs w:val="24"/>
        </w:rPr>
      </w:pPr>
      <w:r w:rsidRPr="000E1ED3">
        <w:rPr>
          <w:rFonts w:ascii="Times New Roman" w:hAnsi="Times New Roman" w:cs="Times New Roman"/>
          <w:sz w:val="24"/>
          <w:szCs w:val="24"/>
        </w:rPr>
        <w:t>let arr = [...str]; // ['h', 'e', 'l', 'l', 'o']</w:t>
      </w:r>
    </w:p>
    <w:p w14:paraId="014D64D0" w14:textId="77777777" w:rsidR="000F2FA9" w:rsidRPr="006A1AC5" w:rsidRDefault="009B04BE" w:rsidP="006A1AC5">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2D2B0ADA" wp14:editId="674C1C9E">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5"/>
                    <a:stretch>
                      <a:fillRect/>
                    </a:stretch>
                  </pic:blipFill>
                  <pic:spPr>
                    <a:xfrm>
                      <a:off x="0" y="0"/>
                      <a:ext cx="4921503" cy="3454578"/>
                    </a:xfrm>
                    <a:prstGeom prst="rect">
                      <a:avLst/>
                    </a:prstGeom>
                  </pic:spPr>
                </pic:pic>
              </a:graphicData>
            </a:graphic>
          </wp:inline>
        </w:drawing>
      </w:r>
    </w:p>
    <w:p w14:paraId="79CA4234" w14:textId="6547A935" w:rsidR="007D609F" w:rsidRPr="00FF0744" w:rsidRDefault="007D60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4A904390" w14:textId="39362BF8"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w:t>
      </w:r>
      <w:r w:rsidR="003316D7" w:rsidRPr="006A1AC5">
        <w:rPr>
          <w:rFonts w:ascii="Times New Roman" w:hAnsi="Times New Roman" w:cs="Times New Roman"/>
          <w:sz w:val="24"/>
          <w:szCs w:val="24"/>
        </w:rPr>
        <w:t xml:space="preserve"> so it's copied by reference.</w:t>
      </w:r>
    </w:p>
    <w:p w14:paraId="1B7CCFF2" w14:textId="77777777"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Object.assign({}, obj)</w:t>
      </w:r>
    </w:p>
    <w:p w14:paraId="1E422838" w14:textId="77777777"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Spread syntax: { ...obj }</w:t>
      </w:r>
    </w:p>
    <w:p w14:paraId="09C485F5" w14:textId="7D545CB7" w:rsidR="00862B2E" w:rsidRPr="006A1AC5" w:rsidRDefault="00862B2E" w:rsidP="006A1AC5">
      <w:pPr>
        <w:rPr>
          <w:rFonts w:ascii="Times New Roman" w:hAnsi="Times New Roman" w:cs="Times New Roman"/>
          <w:sz w:val="24"/>
          <w:szCs w:val="24"/>
        </w:rPr>
      </w:pPr>
      <w:r w:rsidRPr="006A1AC5">
        <w:rPr>
          <w:rFonts w:ascii="Times New Roman" w:hAnsi="Times New Roman" w:cs="Times New Roman"/>
          <w:sz w:val="24"/>
          <w:szCs w:val="24"/>
        </w:rPr>
        <w:t>array.slice() or array.from</w:t>
      </w:r>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6A1AC5" w:rsidRPr="006A1AC5" w14:paraId="21598D98" w14:textId="77777777" w:rsidTr="003316D7">
        <w:trPr>
          <w:trHeight w:val="2117"/>
        </w:trPr>
        <w:tc>
          <w:tcPr>
            <w:tcW w:w="3440" w:type="dxa"/>
          </w:tcPr>
          <w:p w14:paraId="0399B3B3"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let item = {</w:t>
            </w:r>
          </w:p>
          <w:p w14:paraId="3A8F855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2EFB0DA2"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3342B1A5"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0A5DBB0" w14:textId="3D3AEB28"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categor</w:t>
            </w:r>
            <w:r w:rsidR="008E491F" w:rsidRPr="006A1AC5">
              <w:rPr>
                <w:rFonts w:ascii="Times New Roman" w:hAnsi="Times New Roman" w:cs="Times New Roman"/>
                <w:sz w:val="24"/>
                <w:szCs w:val="24"/>
              </w:rPr>
              <w:t>y</w:t>
            </w:r>
            <w:r w:rsidRPr="006A1AC5">
              <w:rPr>
                <w:rFonts w:ascii="Times New Roman" w:hAnsi="Times New Roman" w:cs="Times New Roman"/>
                <w:sz w:val="24"/>
                <w:szCs w:val="24"/>
              </w:rPr>
              <w:t>: ['electronics', 'laptop'</w:t>
            </w:r>
            <w:r w:rsidR="008E491F" w:rsidRPr="006A1AC5">
              <w:rPr>
                <w:rFonts w:ascii="Times New Roman" w:hAnsi="Times New Roman" w:cs="Times New Roman"/>
                <w:sz w:val="24"/>
                <w:szCs w:val="24"/>
              </w:rPr>
              <w:t>]</w:t>
            </w:r>
          </w:p>
          <w:p w14:paraId="15E9B320"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41899157"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7F7814E2" w14:textId="59BDB60E"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3CC6288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73305C80" w14:textId="33C526C9"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w:t>
            </w:r>
          </w:p>
        </w:tc>
      </w:tr>
    </w:tbl>
    <w:p w14:paraId="2BABB91C" w14:textId="75D8DB29"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75E9280F" w14:textId="4B9EB59F"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 88;        // Primitive value — copied safely</w:t>
      </w:r>
    </w:p>
    <w:p w14:paraId="4DBD6502" w14:textId="22AA82E9"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spread.dimensions.breadth = 22; //  Nested object — shared reference!</w:t>
      </w:r>
    </w:p>
    <w:p w14:paraId="358C645E" w14:textId="3D9D11B7"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is a primitive value, so it's copied by value.</w:t>
      </w:r>
    </w:p>
    <w:p w14:paraId="65F34B67" w14:textId="19567794"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 is a nested object, so it's copied by reference.</w:t>
      </w:r>
    </w:p>
    <w:p w14:paraId="6545A68B" w14:textId="622A16DE"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Deep Copy:</w:t>
      </w:r>
      <w:r w:rsidR="0053135C" w:rsidRPr="006A1AC5">
        <w:rPr>
          <w:rFonts w:ascii="Times New Roman" w:hAnsi="Times New Roman" w:cs="Times New Roman"/>
          <w:sz w:val="24"/>
          <w:szCs w:val="24"/>
        </w:rPr>
        <w:t xml:space="preserve"> </w:t>
      </w:r>
      <w:r w:rsidR="00FD2E24" w:rsidRPr="006A1AC5">
        <w:rPr>
          <w:rFonts w:ascii="Times New Roman" w:hAnsi="Times New Roman" w:cs="Times New Roman"/>
          <w:sz w:val="24"/>
          <w:szCs w:val="24"/>
        </w:rPr>
        <w:t>it won’t disturb the original one.</w:t>
      </w:r>
    </w:p>
    <w:p w14:paraId="3C131A15" w14:textId="4AEEECF5"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 xml:space="preserve">JSON.parse(JSON.stringify()) </w:t>
      </w:r>
    </w:p>
    <w:p w14:paraId="43DC6D92" w14:textId="77777777"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structuredClone(obj) (modern, recommended)</w:t>
      </w:r>
    </w:p>
    <w:p w14:paraId="58BA8A3E" w14:textId="4C8E2433"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Recursion or using libraries like lodash.cloneDeep</w:t>
      </w:r>
    </w:p>
    <w:p w14:paraId="48C8AB4A" w14:textId="77777777"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deepClone = JSON.parse(JSON.stringify(item));</w:t>
      </w:r>
    </w:p>
    <w:p w14:paraId="3AB2C1E5" w14:textId="25243E9E"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deepClone.dimensions.breadth = 99;</w:t>
      </w:r>
    </w:p>
    <w:p w14:paraId="76C53C1D" w14:textId="7A82F36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console.log('deepClone breadth', deepClone.dimensions.breadth); // 99 </w:t>
      </w:r>
    </w:p>
    <w:p w14:paraId="28D31469" w14:textId="5D72DA4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console.log('item breadth', item.dimensions.breadth);   // 22 (unchanged)</w:t>
      </w:r>
    </w:p>
    <w:p w14:paraId="32F6CBC3" w14:textId="146ECD64"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22CCF980" w14:textId="77777777" w:rsidR="000C03CF"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39A324C5" w14:textId="63A74347"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forEach functions?</w:t>
      </w:r>
    </w:p>
    <w:p w14:paraId="6F5E5E2F" w14:textId="5AD207E2"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57C83B1D" w14:textId="3F54CAD9" w:rsidR="003D76BE" w:rsidRPr="006A1AC5" w:rsidRDefault="003D76BE"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What are truthy and falsy values?</w:t>
      </w:r>
      <w:r w:rsidRPr="006A1AC5">
        <w:rPr>
          <w:rFonts w:ascii="Times New Roman" w:hAnsi="Times New Roman" w:cs="Times New Roman"/>
          <w:sz w:val="24"/>
          <w:szCs w:val="24"/>
        </w:rPr>
        <w:br/>
        <w:t>Falsy values: false, 0, "", null, undefined, NaN</w:t>
      </w:r>
      <w:r w:rsidRPr="006A1AC5">
        <w:rPr>
          <w:rFonts w:ascii="Times New Roman" w:hAnsi="Times New Roman" w:cs="Times New Roman"/>
          <w:sz w:val="24"/>
          <w:szCs w:val="24"/>
        </w:rPr>
        <w:br/>
        <w:t>Everything else is truthy.</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setTimeOut and setInterval in Javascript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setInterval()</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setInterval(()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17B8022B" w14:textId="75C5D07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is map, filter , reducer in javascript</w:t>
      </w:r>
      <w:r w:rsidR="00897EAC" w:rsidRPr="00FF0744">
        <w:rPr>
          <w:rFonts w:ascii="Times New Roman" w:hAnsi="Times New Roman" w:cs="Times New Roman"/>
          <w:b/>
          <w:bCs/>
          <w:color w:val="833C0B" w:themeColor="accent2" w:themeShade="80"/>
          <w:sz w:val="24"/>
          <w:szCs w:val="24"/>
        </w:rPr>
        <w:t>?</w:t>
      </w:r>
    </w:p>
    <w:p w14:paraId="528F5A4B" w14:textId="0EF5C021"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1BC388AA" w14:textId="62F6D3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56AF45C0" w14:textId="440E5B6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31FF0103" w14:textId="7D06E51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7E90BD67" w14:textId="3F057FF1" w:rsidR="00641F5C" w:rsidRPr="00FF0744" w:rsidRDefault="00641F5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r w:rsidR="004A0459" w:rsidRPr="00FF0744">
        <w:rPr>
          <w:rFonts w:ascii="Times New Roman" w:hAnsi="Times New Roman" w:cs="Times New Roman"/>
          <w:b/>
          <w:bCs/>
          <w:color w:val="833C0B" w:themeColor="accent2" w:themeShade="80"/>
          <w:sz w:val="24"/>
          <w:szCs w:val="24"/>
        </w:rPr>
        <w:t>?</w:t>
      </w:r>
    </w:p>
    <w:p w14:paraId="2EB98672" w14:textId="2FE2C311" w:rsidR="00641F5C" w:rsidRPr="006A1AC5" w:rsidRDefault="004A0459" w:rsidP="006A1AC5">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sidR="00D3120A">
        <w:rPr>
          <w:rFonts w:ascii="Times New Roman" w:hAnsi="Times New Roman" w:cs="Times New Roman"/>
          <w:sz w:val="24"/>
          <w:szCs w:val="24"/>
        </w:rPr>
        <w:t xml:space="preserve"> or </w:t>
      </w:r>
      <w:r w:rsidR="00D3120A"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6D1A46BF" w14:textId="138D4602" w:rsidR="00641F5C" w:rsidRPr="006A1AC5" w:rsidRDefault="00641F5C" w:rsidP="006A1AC5">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3F3196DC" w14:textId="2DC378F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closure in Javascript</w:t>
      </w:r>
      <w:r w:rsidR="004A0459"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t>
      </w:r>
    </w:p>
    <w:p w14:paraId="3020569D" w14:textId="77777777" w:rsidR="00FA558D"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3380BC3A" w14:textId="69D8757E" w:rsidR="008B19F3"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37858D5E" w14:textId="22957959" w:rsidR="006F1452" w:rsidRPr="006A1AC5" w:rsidRDefault="00B66741" w:rsidP="006A1AC5">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5B5D0A7F" wp14:editId="1B6888B3">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6"/>
                    <a:stretch>
                      <a:fillRect/>
                    </a:stretch>
                  </pic:blipFill>
                  <pic:spPr>
                    <a:xfrm>
                      <a:off x="0" y="0"/>
                      <a:ext cx="4426177" cy="2349621"/>
                    </a:xfrm>
                    <a:prstGeom prst="rect">
                      <a:avLst/>
                    </a:prstGeom>
                  </pic:spPr>
                </pic:pic>
              </a:graphicData>
            </a:graphic>
          </wp:inline>
        </w:drawing>
      </w:r>
    </w:p>
    <w:p w14:paraId="575BE43A" w14:textId="58F8219A" w:rsidR="006F1452" w:rsidRPr="006A1AC5" w:rsidRDefault="00B66741" w:rsidP="006A1AC5">
      <w:pPr>
        <w:rPr>
          <w:rFonts w:ascii="Times New Roman" w:hAnsi="Times New Roman" w:cs="Times New Roman"/>
          <w:sz w:val="24"/>
          <w:szCs w:val="24"/>
        </w:rPr>
      </w:pPr>
      <w:r>
        <w:rPr>
          <w:rFonts w:ascii="Times New Roman" w:hAnsi="Times New Roman" w:cs="Times New Roman"/>
          <w:sz w:val="24"/>
          <w:szCs w:val="24"/>
        </w:rPr>
        <w:t>outer</w:t>
      </w:r>
      <w:r w:rsidR="006F1452" w:rsidRPr="006A1AC5">
        <w:rPr>
          <w:rFonts w:ascii="Times New Roman" w:hAnsi="Times New Roman" w:cs="Times New Roman"/>
          <w:sz w:val="24"/>
          <w:szCs w:val="24"/>
        </w:rPr>
        <w:t>() has finished executing, the returned inner function still remembers count. That’s a closure.</w:t>
      </w:r>
    </w:p>
    <w:p w14:paraId="135680F3" w14:textId="77777777" w:rsidR="00336FB7" w:rsidRPr="00B66741" w:rsidRDefault="00336FB7"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37754B3B" w14:textId="482D77B7" w:rsidR="00A5136C" w:rsidRPr="00B66741" w:rsidRDefault="00010854"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20539566" w14:textId="0C501549"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41AAD9B4" w14:textId="77777777" w:rsidR="00A5136C" w:rsidRPr="00A828D2" w:rsidRDefault="00A5136C" w:rsidP="006A1AC5">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26EAB73"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7AB44B8B"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71C2FB7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60371578"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28DEC93F" w14:textId="77777777" w:rsidR="00A5136C" w:rsidRPr="00A828D2" w:rsidRDefault="00A5136C" w:rsidP="006A1AC5">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05DB423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4788FB8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6AC437A7" w14:textId="0693092C" w:rsidR="00A5136C"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20919398" w14:textId="77777777" w:rsidR="0081070C" w:rsidRPr="0081070C" w:rsidRDefault="0081070C" w:rsidP="0081070C">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0BD7ED29" w14:textId="77777777" w:rsidR="0081070C" w:rsidRPr="0081070C" w:rsidRDefault="0081070C" w:rsidP="0081070C">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75B2078C" w14:textId="77777777" w:rsidR="0081070C" w:rsidRPr="0081070C" w:rsidRDefault="0081070C" w:rsidP="0081070C">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49D874E7" w14:textId="77777777" w:rsidR="0081070C" w:rsidRPr="0081070C" w:rsidRDefault="0081070C" w:rsidP="0081070C">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439E9EFD" w14:textId="705629DC" w:rsidR="0081070C" w:rsidRPr="006A1AC5" w:rsidRDefault="0081070C" w:rsidP="006A1AC5">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3490DEA0" wp14:editId="34B963C9">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7"/>
                    <a:stretch>
                      <a:fillRect/>
                    </a:stretch>
                  </pic:blipFill>
                  <pic:spPr>
                    <a:xfrm>
                      <a:off x="0" y="0"/>
                      <a:ext cx="3492679" cy="1339919"/>
                    </a:xfrm>
                    <a:prstGeom prst="rect">
                      <a:avLst/>
                    </a:prstGeom>
                  </pic:spPr>
                </pic:pic>
              </a:graphicData>
            </a:graphic>
          </wp:inline>
        </w:drawing>
      </w:r>
    </w:p>
    <w:p w14:paraId="39CF4195" w14:textId="6EB7B287" w:rsidR="00B14F75" w:rsidRPr="00FF0744" w:rsidRDefault="00B14F7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3F4A76BD" w14:textId="68CDB331"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4B45B85E" w14:textId="25E0528E"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Ler arr = [1,2,3,4]</w:t>
      </w:r>
    </w:p>
    <w:p w14:paraId="16FE6E04" w14:textId="47B27661"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arr.length = 0 or arr = [];</w:t>
      </w:r>
    </w:p>
    <w:p w14:paraId="5D65FB4D" w14:textId="4C21D38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BigInt type </w:t>
      </w:r>
    </w:p>
    <w:p w14:paraId="7339B116" w14:textId="4B75AAB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Both Number and BigInt are used to represent numeric values, but they differ in size limits and precision.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5CC7BD6C" w14:textId="3C2FF28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w:t>
      </w:r>
      <w:r w:rsidR="00081E64"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apply() </w:t>
      </w:r>
      <w:r w:rsidR="00081E64" w:rsidRPr="00FF0744">
        <w:rPr>
          <w:rFonts w:ascii="Times New Roman" w:hAnsi="Times New Roman" w:cs="Times New Roman"/>
          <w:b/>
          <w:bCs/>
          <w:color w:val="833C0B" w:themeColor="accent2" w:themeShade="80"/>
          <w:sz w:val="24"/>
          <w:szCs w:val="24"/>
        </w:rPr>
        <w:t>and bind()</w:t>
      </w:r>
    </w:p>
    <w:p w14:paraId="52321271" w14:textId="2F178D5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6E01A119" w14:textId="3804BE6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Call</w:t>
      </w:r>
      <w:r w:rsidR="00081E64" w:rsidRPr="006A1AC5">
        <w:rPr>
          <w:rFonts w:ascii="Times New Roman" w:hAnsi="Times New Roman" w:cs="Times New Roman"/>
          <w:color w:val="7030A0"/>
          <w:sz w:val="24"/>
          <w:szCs w:val="24"/>
        </w:rPr>
        <w:t>()</w:t>
      </w:r>
      <w:r w:rsidRPr="006A1AC5">
        <w:rPr>
          <w:rFonts w:ascii="Times New Roman" w:hAnsi="Times New Roman" w:cs="Times New Roman"/>
          <w:color w:val="7030A0"/>
          <w:sz w:val="24"/>
          <w:szCs w:val="24"/>
        </w:rPr>
        <w:t xml:space="preserve">: </w:t>
      </w:r>
      <w:r w:rsidR="00081E64" w:rsidRPr="006A1AC5">
        <w:rPr>
          <w:rFonts w:ascii="Times New Roman" w:hAnsi="Times New Roman" w:cs="Times New Roman"/>
          <w:sz w:val="24"/>
          <w:szCs w:val="24"/>
        </w:rPr>
        <w:t xml:space="preserve">Invokes a </w:t>
      </w:r>
      <w:r w:rsidR="00081E64" w:rsidRPr="00D3120A">
        <w:rPr>
          <w:rFonts w:ascii="Times New Roman" w:hAnsi="Times New Roman" w:cs="Times New Roman"/>
          <w:b/>
          <w:bCs/>
          <w:sz w:val="24"/>
          <w:szCs w:val="24"/>
        </w:rPr>
        <w:t>function immediately</w:t>
      </w:r>
      <w:r w:rsidR="00081E64" w:rsidRPr="006A1AC5">
        <w:rPr>
          <w:rFonts w:ascii="Times New Roman" w:hAnsi="Times New Roman" w:cs="Times New Roman"/>
          <w:sz w:val="24"/>
          <w:szCs w:val="24"/>
        </w:rPr>
        <w:t>, with a specified this and arguments passed individually.</w:t>
      </w:r>
    </w:p>
    <w:p w14:paraId="194326C5" w14:textId="13AE62A2"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t>func.call(thisArg, arg1, arg2, ...);</w:t>
      </w:r>
    </w:p>
    <w:p w14:paraId="5D99531B" w14:textId="1820232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00081E64" w:rsidRPr="006A1AC5">
        <w:rPr>
          <w:rFonts w:ascii="Times New Roman" w:hAnsi="Times New Roman" w:cs="Times New Roman"/>
          <w:sz w:val="24"/>
          <w:szCs w:val="24"/>
        </w:rPr>
        <w:t>Same as call(), but arguments are passed as an array.</w:t>
      </w:r>
      <w:r w:rsidRPr="006A1AC5">
        <w:rPr>
          <w:rFonts w:ascii="Times New Roman" w:hAnsi="Times New Roman" w:cs="Times New Roman"/>
          <w:sz w:val="24"/>
          <w:szCs w:val="24"/>
        </w:rPr>
        <w:t xml:space="preserve"> (or array-like object).</w:t>
      </w:r>
    </w:p>
    <w:p w14:paraId="6EEB26BE" w14:textId="66B4A30E"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t>func.apply(thisArg, [arg1, arg2, ...]);</w:t>
      </w:r>
    </w:p>
    <w:p w14:paraId="4BF4B10B" w14:textId="77777777" w:rsidR="00081E64" w:rsidRPr="006A1AC5" w:rsidRDefault="00081E64" w:rsidP="006A1AC5">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0538D4EE"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704D7172"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66060B16"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416628E4"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const boundFunc = func.bind(thisArg, arg1, arg2);</w:t>
      </w:r>
    </w:p>
    <w:p w14:paraId="4364A7A1" w14:textId="073B7C7D" w:rsidR="00081E64"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boundFunc(); // later</w:t>
      </w:r>
    </w:p>
    <w:p w14:paraId="22032EAB" w14:textId="7F6B29E5" w:rsidR="00DE277F" w:rsidRPr="006A1AC5" w:rsidRDefault="00DE277F" w:rsidP="006A1AC5">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3BBC4F86" w14:textId="56B659A6" w:rsidR="00081E64" w:rsidRPr="00FF0744" w:rsidRDefault="00081E6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491B72F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3D1602F0"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107B742D"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6B24A4A8"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77CDB7B7"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2A0DDCE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70E008F1"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Config files</w:t>
      </w:r>
    </w:p>
    <w:p w14:paraId="3581950B" w14:textId="51FDF730"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Storing structured data (e.g., localStorage)</w:t>
      </w:r>
    </w:p>
    <w:p w14:paraId="0FA425DD" w14:textId="631213A3" w:rsidR="007B4FE5"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r w:rsidR="002003AF" w:rsidRPr="00FF0744">
        <w:rPr>
          <w:rFonts w:ascii="Times New Roman" w:hAnsi="Times New Roman" w:cs="Times New Roman"/>
          <w:b/>
          <w:bCs/>
          <w:color w:val="833C0B" w:themeColor="accent2" w:themeShade="80"/>
          <w:sz w:val="24"/>
          <w:szCs w:val="24"/>
        </w:rPr>
        <w:t>.</w:t>
      </w:r>
      <w:r w:rsidR="007B4FE5" w:rsidRPr="00FF0744">
        <w:rPr>
          <w:rFonts w:ascii="Times New Roman" w:hAnsi="Times New Roman" w:cs="Times New Roman"/>
          <w:b/>
          <w:bCs/>
          <w:color w:val="833C0B" w:themeColor="accent2" w:themeShade="80"/>
          <w:sz w:val="24"/>
          <w:szCs w:val="24"/>
        </w:rPr>
        <w:t>?</w:t>
      </w:r>
    </w:p>
    <w:p w14:paraId="243EA97F" w14:textId="1115E2A2"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w:t>
      </w:r>
    </w:p>
    <w:p w14:paraId="4718B1BA" w14:textId="482E2EB1"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36CB2F8A" w14:textId="6E522673"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1E65DC90" w14:textId="44CB5475"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006E7375" w14:textId="77777777" w:rsidR="00A5136C"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How to create element dynamically using Javascript</w:t>
      </w:r>
    </w:p>
    <w:p w14:paraId="1A1708FE" w14:textId="0DD99DCF" w:rsidR="00010854"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can use document.createElement() to create a new HTML element and append() to insert it into the DOM."</w:t>
      </w:r>
    </w:p>
    <w:p w14:paraId="5110E5DD" w14:textId="77777777" w:rsidR="00593B29" w:rsidRPr="00FF0744" w:rsidRDefault="00593B29" w:rsidP="00593B29">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104F3EEE"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4B2DFCAA"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3E42D52F"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Syntax</w:t>
      </w:r>
    </w:p>
    <w:p w14:paraId="24F9343B"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07559234"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4CED88" wp14:editId="3241554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8"/>
                    <a:stretch>
                      <a:fillRect/>
                    </a:stretch>
                  </pic:blipFill>
                  <pic:spPr>
                    <a:xfrm>
                      <a:off x="0" y="0"/>
                      <a:ext cx="3359323" cy="1219263"/>
                    </a:xfrm>
                    <a:prstGeom prst="rect">
                      <a:avLst/>
                    </a:prstGeom>
                  </pic:spPr>
                </pic:pic>
              </a:graphicData>
            </a:graphic>
          </wp:inline>
        </w:drawing>
      </w:r>
    </w:p>
    <w:p w14:paraId="78D69567"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When you call it like user.regularFunction(), the this refers to the user object</w:t>
      </w:r>
      <w:r w:rsidRPr="006A1AC5">
        <w:rPr>
          <w:rFonts w:ascii="Times New Roman" w:hAnsi="Times New Roman" w:cs="Times New Roman"/>
          <w:sz w:val="24"/>
          <w:szCs w:val="24"/>
        </w:rPr>
        <w:br/>
        <w:t xml:space="preserve"> So: this.name → "Jhana"</w:t>
      </w:r>
    </w:p>
    <w:p w14:paraId="5B2E7951"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20F0FDA8"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0F7204C0" wp14:editId="242CFFCF">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9"/>
                    <a:stretch>
                      <a:fillRect/>
                    </a:stretch>
                  </pic:blipFill>
                  <pic:spPr>
                    <a:xfrm>
                      <a:off x="0" y="0"/>
                      <a:ext cx="3435527" cy="1397072"/>
                    </a:xfrm>
                    <a:prstGeom prst="rect">
                      <a:avLst/>
                    </a:prstGeom>
                  </pic:spPr>
                </pic:pic>
              </a:graphicData>
            </a:graphic>
          </wp:inline>
        </w:drawing>
      </w:r>
    </w:p>
    <w:p w14:paraId="583FD8B7"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2469D7A6"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0B82B5C1" w14:textId="77777777" w:rsidR="00593B29" w:rsidRPr="006A1AC5" w:rsidRDefault="00593B29" w:rsidP="00593B29">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3083544D"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3945E7BD" w14:textId="77777777" w:rsidR="00593B29"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53F12DA9" w14:textId="77777777" w:rsidR="00593B29" w:rsidRPr="00FF0744" w:rsidRDefault="00593B29" w:rsidP="00593B29">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async/await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6718449" w14:textId="77777777" w:rsidR="00593B29" w:rsidRPr="00FF0744" w:rsidRDefault="00593B29" w:rsidP="00593B29">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2BECC0D5"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Factory Pattern: For object creation with dynamic behavior.</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24F79581" w14:textId="77777777" w:rsidR="00593B29" w:rsidRDefault="00593B29" w:rsidP="006A1AC5">
      <w:pPr>
        <w:rPr>
          <w:rFonts w:ascii="Times New Roman" w:hAnsi="Times New Roman" w:cs="Times New Roman"/>
          <w:b/>
          <w:bCs/>
          <w:color w:val="833C0B" w:themeColor="accent2" w:themeShade="80"/>
          <w:sz w:val="24"/>
          <w:szCs w:val="24"/>
        </w:rPr>
      </w:pPr>
    </w:p>
    <w:p w14:paraId="20AA298B" w14:textId="34AE7CD4"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sidR="00FF0744">
        <w:rPr>
          <w:rFonts w:ascii="Times New Roman" w:hAnsi="Times New Roman" w:cs="Times New Roman"/>
          <w:b/>
          <w:bCs/>
          <w:color w:val="833C0B" w:themeColor="accent2" w:themeShade="80"/>
          <w:sz w:val="24"/>
          <w:szCs w:val="24"/>
        </w:rPr>
        <w:t>?</w:t>
      </w:r>
    </w:p>
    <w:p w14:paraId="105FA903" w14:textId="137B751F"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 import and export keywords are used in JavaScript ES6 modules to share code between files — making code modular, reusable, and easier to maintain.</w:t>
      </w:r>
      <w:r w:rsidR="00010854" w:rsidRPr="006A1AC5">
        <w:rPr>
          <w:rFonts w:ascii="Times New Roman" w:hAnsi="Times New Roman" w:cs="Times New Roman"/>
          <w:sz w:val="24"/>
          <w:szCs w:val="24"/>
        </w:rPr>
        <w:t xml:space="preserve"> </w:t>
      </w:r>
    </w:p>
    <w:p w14:paraId="410EB956" w14:textId="77777777"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Destructing in the Javascript</w:t>
      </w:r>
    </w:p>
    <w:p w14:paraId="76DDCF48" w14:textId="55FAB925"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Destructuring is a feature in JavaScript that lets you unpack values from arrays or properties from objects into individual variables in a clean and readable way.</w:t>
      </w:r>
      <w:r w:rsidR="00010854" w:rsidRPr="006A1AC5">
        <w:rPr>
          <w:rFonts w:ascii="Times New Roman" w:hAnsi="Times New Roman" w:cs="Times New Roman"/>
          <w:sz w:val="24"/>
          <w:szCs w:val="24"/>
        </w:rPr>
        <w:t xml:space="preserve"> </w:t>
      </w:r>
    </w:p>
    <w:p w14:paraId="37174841" w14:textId="5E1C7AFD" w:rsidR="00E846CC" w:rsidRPr="006A1AC5" w:rsidRDefault="00E846CC" w:rsidP="006A1AC5">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r w:rsidR="002B1BDB" w:rsidRPr="006A1AC5">
        <w:rPr>
          <w:rFonts w:ascii="Times New Roman" w:hAnsi="Times New Roman" w:cs="Times New Roman"/>
          <w:sz w:val="24"/>
          <w:szCs w:val="24"/>
        </w:rPr>
        <w:t>.</w:t>
      </w:r>
    </w:p>
    <w:p w14:paraId="792A93B1" w14:textId="34EBA169" w:rsidR="002B1BDB" w:rsidRPr="006A1AC5" w:rsidRDefault="002B1BD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E9C00ED" wp14:editId="7CCD9BD9">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20"/>
                    <a:stretch>
                      <a:fillRect/>
                    </a:stretch>
                  </pic:blipFill>
                  <pic:spPr>
                    <a:xfrm>
                      <a:off x="0" y="0"/>
                      <a:ext cx="5731510" cy="3074035"/>
                    </a:xfrm>
                    <a:prstGeom prst="rect">
                      <a:avLst/>
                    </a:prstGeom>
                  </pic:spPr>
                </pic:pic>
              </a:graphicData>
            </a:graphic>
          </wp:inline>
        </w:drawing>
      </w:r>
    </w:p>
    <w:p w14:paraId="70447648" w14:textId="67FD3B5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forEach() </w:t>
      </w:r>
    </w:p>
    <w:p w14:paraId="4C6FC139" w14:textId="180661BF"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534F114C" w14:textId="47E0975B"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Use forEach() when you need to execute a function for each element of the array without modifying or creating a new array.</w:t>
      </w:r>
    </w:p>
    <w:p w14:paraId="3A5A098A" w14:textId="2C51C299"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map() and forEach() are both methods used to iterate over arrays</w:t>
      </w:r>
    </w:p>
    <w:tbl>
      <w:tblPr>
        <w:tblW w:w="10320" w:type="dxa"/>
        <w:tblLook w:val="04A0" w:firstRow="1" w:lastRow="0" w:firstColumn="1" w:lastColumn="0" w:noHBand="0" w:noVBand="1"/>
      </w:tblPr>
      <w:tblGrid>
        <w:gridCol w:w="5420"/>
        <w:gridCol w:w="4900"/>
      </w:tblGrid>
      <w:tr w:rsidR="006A1AC5" w:rsidRPr="006A1AC5" w14:paraId="1DF3CAFE" w14:textId="77777777" w:rsidTr="00791CD0">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16BEEA2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forEach</w:t>
            </w:r>
          </w:p>
        </w:tc>
        <w:tc>
          <w:tcPr>
            <w:tcW w:w="4900" w:type="dxa"/>
            <w:tcBorders>
              <w:top w:val="single" w:sz="4" w:space="0" w:color="auto"/>
              <w:left w:val="nil"/>
              <w:bottom w:val="single" w:sz="4" w:space="0" w:color="auto"/>
              <w:right w:val="single" w:sz="4" w:space="0" w:color="auto"/>
            </w:tcBorders>
            <w:noWrap/>
            <w:vAlign w:val="bottom"/>
            <w:hideMark/>
          </w:tcPr>
          <w:p w14:paraId="3529C192"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6A1AC5" w:rsidRPr="006A1AC5" w14:paraId="2FC5581F" w14:textId="77777777" w:rsidTr="00791CD0">
        <w:trPr>
          <w:trHeight w:val="290"/>
        </w:trPr>
        <w:tc>
          <w:tcPr>
            <w:tcW w:w="5420" w:type="dxa"/>
            <w:tcBorders>
              <w:top w:val="nil"/>
              <w:left w:val="single" w:sz="4" w:space="0" w:color="auto"/>
              <w:bottom w:val="single" w:sz="4" w:space="0" w:color="auto"/>
              <w:right w:val="single" w:sz="4" w:space="0" w:color="auto"/>
            </w:tcBorders>
            <w:noWrap/>
            <w:vAlign w:val="bottom"/>
            <w:hideMark/>
          </w:tcPr>
          <w:p w14:paraId="2CBF3AA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3F3A0457"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6A1AC5" w:rsidRPr="006A1AC5" w14:paraId="79FDD2A6" w14:textId="77777777" w:rsidTr="00791CD0">
        <w:trPr>
          <w:trHeight w:val="580"/>
        </w:trPr>
        <w:tc>
          <w:tcPr>
            <w:tcW w:w="5420" w:type="dxa"/>
            <w:tcBorders>
              <w:top w:val="nil"/>
              <w:left w:val="single" w:sz="4" w:space="0" w:color="auto"/>
              <w:bottom w:val="single" w:sz="4" w:space="0" w:color="auto"/>
              <w:right w:val="single" w:sz="4" w:space="0" w:color="auto"/>
            </w:tcBorders>
            <w:vAlign w:val="bottom"/>
            <w:hideMark/>
          </w:tcPr>
          <w:p w14:paraId="40D260EC"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forEach()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61DD1865"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0AE1ADD0" w14:textId="77777777" w:rsidR="00791CD0" w:rsidRPr="006A1AC5" w:rsidRDefault="00791CD0" w:rsidP="006A1AC5">
      <w:pPr>
        <w:rPr>
          <w:rFonts w:ascii="Times New Roman" w:hAnsi="Times New Roman" w:cs="Times New Roman"/>
          <w:sz w:val="24"/>
          <w:szCs w:val="24"/>
        </w:rPr>
      </w:pPr>
    </w:p>
    <w:p w14:paraId="325AE89F" w14:textId="0356F747"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events in Javascript</w:t>
      </w:r>
      <w:r w:rsidR="002003AF" w:rsidRPr="00FF0744">
        <w:rPr>
          <w:rFonts w:ascii="Times New Roman" w:hAnsi="Times New Roman" w:cs="Times New Roman"/>
          <w:b/>
          <w:bCs/>
          <w:color w:val="833C0B" w:themeColor="accent2" w:themeShade="80"/>
          <w:sz w:val="24"/>
          <w:szCs w:val="24"/>
        </w:rPr>
        <w:t>.</w:t>
      </w:r>
    </w:p>
    <w:p w14:paraId="09FB8884" w14:textId="58865CDA" w:rsidR="00791CD0"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E</w:t>
      </w:r>
      <w:r w:rsidR="00791CD0" w:rsidRPr="006A1AC5">
        <w:rPr>
          <w:rFonts w:ascii="Times New Roman" w:hAnsi="Times New Roman" w:cs="Times New Roman"/>
          <w:sz w:val="24"/>
          <w:szCs w:val="24"/>
        </w:rPr>
        <w:t>vents are actions or occurrences that happen in the browser</w:t>
      </w:r>
      <w:r w:rsidRPr="006A1AC5">
        <w:rPr>
          <w:rFonts w:ascii="Times New Roman" w:hAnsi="Times New Roman" w:cs="Times New Roman"/>
          <w:sz w:val="24"/>
          <w:szCs w:val="24"/>
        </w:rPr>
        <w:t>, can respond to these events by executing code in response.</w:t>
      </w:r>
    </w:p>
    <w:p w14:paraId="2BFAA47D" w14:textId="75A966E2"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Mouse Events</w:t>
      </w:r>
    </w:p>
    <w:p w14:paraId="3C176267" w14:textId="0A0A011A"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Keyboard Events</w:t>
      </w:r>
    </w:p>
    <w:p w14:paraId="3B990BC7" w14:textId="4A6E1610" w:rsidR="00791CD0"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Form Events etc.</w:t>
      </w:r>
    </w:p>
    <w:p w14:paraId="6DE6EB24" w14:textId="77777777" w:rsidR="00593B29" w:rsidRPr="006A1AC5" w:rsidRDefault="00593B29" w:rsidP="00593B29">
      <w:pPr>
        <w:rPr>
          <w:rFonts w:ascii="Times New Roman" w:hAnsi="Times New Roman" w:cs="Times New Roman"/>
          <w:sz w:val="24"/>
          <w:szCs w:val="24"/>
        </w:rPr>
      </w:pPr>
    </w:p>
    <w:p w14:paraId="4ED7C6E7" w14:textId="77777777" w:rsidR="00593B29" w:rsidRPr="00FF0744" w:rsidRDefault="00593B29" w:rsidP="00593B29">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Javascript </w:t>
      </w:r>
      <w:r>
        <w:rPr>
          <w:rFonts w:ascii="Times New Roman" w:hAnsi="Times New Roman" w:cs="Times New Roman"/>
          <w:b/>
          <w:bCs/>
          <w:color w:val="833C0B" w:themeColor="accent2" w:themeShade="80"/>
          <w:sz w:val="24"/>
          <w:szCs w:val="24"/>
        </w:rPr>
        <w:t>?</w:t>
      </w:r>
    </w:p>
    <w:p w14:paraId="46F66B74"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Closures are functions that have access to variables from an outer function, even after the outer function has finished executing. They encapsulate data and provide a way to maintain state between function calls.</w:t>
      </w:r>
    </w:p>
    <w:p w14:paraId="76850B51"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Explain different Scopes in Javascript:</w:t>
      </w:r>
    </w:p>
    <w:p w14:paraId="69101BE2"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Function level</w:t>
      </w:r>
    </w:p>
    <w:p w14:paraId="2A0A97E0"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73713FFE"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Global level:</w:t>
      </w:r>
    </w:p>
    <w:p w14:paraId="5AB0E863"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4FCFF435"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7E427" wp14:editId="6C287E5D">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21"/>
                    <a:stretch>
                      <a:fillRect/>
                    </a:stretch>
                  </pic:blipFill>
                  <pic:spPr>
                    <a:xfrm>
                      <a:off x="0" y="0"/>
                      <a:ext cx="5731510" cy="3660775"/>
                    </a:xfrm>
                    <a:prstGeom prst="rect">
                      <a:avLst/>
                    </a:prstGeom>
                  </pic:spPr>
                </pic:pic>
              </a:graphicData>
            </a:graphic>
          </wp:inline>
        </w:drawing>
      </w:r>
    </w:p>
    <w:p w14:paraId="77D871B6"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Module level:</w:t>
      </w:r>
    </w:p>
    <w:p w14:paraId="458F58DD"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2750F8F8"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686BFE09" w14:textId="77777777" w:rsidR="00593B29" w:rsidRPr="006A1AC5" w:rsidRDefault="00593B29" w:rsidP="00593B29">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8849996" wp14:editId="42050D99">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22"/>
                    <a:stretch>
                      <a:fillRect/>
                    </a:stretch>
                  </pic:blipFill>
                  <pic:spPr>
                    <a:xfrm>
                      <a:off x="0" y="0"/>
                      <a:ext cx="5731510" cy="4598670"/>
                    </a:xfrm>
                    <a:prstGeom prst="rect">
                      <a:avLst/>
                    </a:prstGeom>
                  </pic:spPr>
                </pic:pic>
              </a:graphicData>
            </a:graphic>
          </wp:inline>
        </w:drawing>
      </w:r>
    </w:p>
    <w:p w14:paraId="52C86C13" w14:textId="7FE6D465" w:rsidR="00593B29" w:rsidRPr="006A1AC5" w:rsidRDefault="00593B2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6E774F5" wp14:editId="087EB4B2">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23"/>
                    <a:stretch>
                      <a:fillRect/>
                    </a:stretch>
                  </pic:blipFill>
                  <pic:spPr>
                    <a:xfrm>
                      <a:off x="0" y="0"/>
                      <a:ext cx="5731510" cy="3524250"/>
                    </a:xfrm>
                    <a:prstGeom prst="rect">
                      <a:avLst/>
                    </a:prstGeom>
                  </pic:spPr>
                </pic:pic>
              </a:graphicData>
            </a:graphic>
          </wp:inline>
        </w:drawing>
      </w:r>
    </w:p>
    <w:p w14:paraId="4FF0DBA0" w14:textId="77777777" w:rsidR="00ED00BB" w:rsidRDefault="00ED00BB" w:rsidP="00ED00BB">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6626662F" w14:textId="77777777" w:rsidR="00ED00BB"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JavaScript is single-threaded—it has one call stack and executes one command at a time. But it's designed to be non-blocking, which it achieves using the event loop in coordination with the Web APIs, callback queue, and microtask queue.</w:t>
      </w:r>
    </w:p>
    <w:p w14:paraId="59FF729F" w14:textId="39606F4A" w:rsidR="00832CF5" w:rsidRPr="00C666BD" w:rsidRDefault="00832CF5" w:rsidP="00ED00BB">
      <w:pPr>
        <w:rPr>
          <w:rFonts w:ascii="Times New Roman" w:hAnsi="Times New Roman" w:cs="Times New Roman"/>
          <w:sz w:val="24"/>
          <w:szCs w:val="24"/>
        </w:rPr>
      </w:pPr>
      <w:r w:rsidRPr="006A1AC5">
        <w:rPr>
          <w:rFonts w:ascii="Times New Roman" w:hAnsi="Times New Roman" w:cs="Times New Roman"/>
          <w:sz w:val="24"/>
          <w:szCs w:val="24"/>
        </w:rPr>
        <w:t xml:space="preserve">The Event Loop is a fundamental part of JavaScript’s runtime. It allows non-blocking, asynchronous operations (like setTimeout, Promises, and API calls) to execute without stopping the main thread. </w:t>
      </w:r>
    </w:p>
    <w:p w14:paraId="6A2B09D7" w14:textId="77777777" w:rsidR="00ED00BB" w:rsidRPr="00C666BD"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Event Loop – How it Works:</w:t>
      </w:r>
    </w:p>
    <w:p w14:paraId="02E20F44" w14:textId="77777777" w:rsidR="00194E86" w:rsidRPr="006A1AC5"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Call Stack: </w:t>
      </w:r>
      <w:r w:rsidR="00194E86" w:rsidRPr="006A1AC5">
        <w:rPr>
          <w:rFonts w:ascii="Times New Roman" w:hAnsi="Times New Roman" w:cs="Times New Roman"/>
          <w:sz w:val="24"/>
          <w:szCs w:val="24"/>
        </w:rPr>
        <w:t>Executes all synchronous code line-by-line.</w:t>
      </w:r>
    </w:p>
    <w:p w14:paraId="05A49B26" w14:textId="3570511C"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Web APIs: When we call setTimeout, fetch, or DOM events, they are offloaded to browser Web APIs.</w:t>
      </w:r>
    </w:p>
    <w:p w14:paraId="16E0A838"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Callback Queue (Macrotask Queue): Once the async operation completes, the callback is placed in the queue.</w:t>
      </w:r>
    </w:p>
    <w:p w14:paraId="43A234A6"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Microtask Queue: Promises and queueMicrotask() callbacks go here (higher priority than callback queue).</w:t>
      </w:r>
    </w:p>
    <w:p w14:paraId="40CAA902"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39C2905D"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78290311"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Then it processes one macrotask from the callback queue</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80"/>
      </w:tblGrid>
      <w:tr w:rsidR="00832CF5" w14:paraId="2C077D84" w14:textId="77777777" w:rsidTr="00832CF5">
        <w:trPr>
          <w:trHeight w:val="5900"/>
        </w:trPr>
        <w:tc>
          <w:tcPr>
            <w:tcW w:w="7380" w:type="dxa"/>
          </w:tcPr>
          <w:p w14:paraId="3666F2A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26784910"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F97B47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29F3284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705CE6C2"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370D9ECE"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20922845"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Macrotask Queue (setTimeout, events)</w:t>
            </w:r>
          </w:p>
          <w:p w14:paraId="221F93F8" w14:textId="77777777" w:rsidR="00832CF5" w:rsidRPr="00832CF5" w:rsidRDefault="00832CF5" w:rsidP="00832CF5">
            <w:pPr>
              <w:ind w:left="200"/>
              <w:rPr>
                <w:rFonts w:ascii="Times New Roman" w:hAnsi="Times New Roman" w:cs="Times New Roman"/>
                <w:b/>
                <w:bCs/>
                <w:color w:val="1F3864" w:themeColor="accent1" w:themeShade="80"/>
                <w:sz w:val="24"/>
                <w:szCs w:val="24"/>
              </w:rPr>
            </w:pPr>
          </w:p>
          <w:p w14:paraId="307C4DB6"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2BBE16EF"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If Call Stack is empty:</w:t>
            </w:r>
          </w:p>
          <w:p w14:paraId="3682A42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 Run ALL microtasks</w:t>
            </w:r>
          </w:p>
          <w:p w14:paraId="4F5286BA" w14:textId="6945AAE9" w:rsidR="00832CF5" w:rsidRDefault="00832CF5" w:rsidP="00832CF5">
            <w:pPr>
              <w:ind w:left="200"/>
              <w:rPr>
                <w:rFonts w:ascii="Times New Roman" w:hAnsi="Times New Roman" w:cs="Times New Roman"/>
                <w:b/>
                <w:bCs/>
                <w:color w:val="833C0B" w:themeColor="accent2" w:themeShade="80"/>
                <w:sz w:val="24"/>
                <w:szCs w:val="24"/>
              </w:rPr>
            </w:pPr>
            <w:r w:rsidRPr="00832CF5">
              <w:rPr>
                <w:rFonts w:ascii="Times New Roman" w:hAnsi="Times New Roman" w:cs="Times New Roman"/>
                <w:b/>
                <w:bCs/>
                <w:color w:val="1F3864" w:themeColor="accent1" w:themeShade="80"/>
                <w:sz w:val="24"/>
                <w:szCs w:val="24"/>
              </w:rPr>
              <w:t xml:space="preserve">       → Then run ONE macrotask</w:t>
            </w:r>
          </w:p>
        </w:tc>
      </w:tr>
    </w:tbl>
    <w:p w14:paraId="3B43FF68" w14:textId="5ADB5DC1" w:rsidR="00F371D8" w:rsidRPr="00FF0744" w:rsidRDefault="00F371D8" w:rsidP="006A1AC5">
      <w:pPr>
        <w:rPr>
          <w:rFonts w:ascii="Times New Roman" w:hAnsi="Times New Roman" w:cs="Times New Roman"/>
          <w:b/>
          <w:bCs/>
          <w:color w:val="833C0B" w:themeColor="accent2" w:themeShade="80"/>
          <w:sz w:val="24"/>
          <w:szCs w:val="24"/>
        </w:rPr>
      </w:pPr>
    </w:p>
    <w:p w14:paraId="22F856DD" w14:textId="52AC956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805D5" w:rsidRPr="006A1AC5" w14:paraId="265E434A" w14:textId="77777777" w:rsidTr="008805D5">
        <w:trPr>
          <w:tblCellSpacing w:w="15" w:type="dxa"/>
        </w:trPr>
        <w:tc>
          <w:tcPr>
            <w:tcW w:w="0" w:type="auto"/>
            <w:vAlign w:val="center"/>
            <w:hideMark/>
          </w:tcPr>
          <w:p w14:paraId="414F9D9C" w14:textId="77777777" w:rsidR="008805D5" w:rsidRPr="006A1AC5" w:rsidRDefault="008805D5" w:rsidP="006A1AC5">
            <w:pPr>
              <w:rPr>
                <w:rFonts w:ascii="Times New Roman" w:hAnsi="Times New Roman" w:cs="Times New Roman"/>
                <w:sz w:val="24"/>
                <w:szCs w:val="24"/>
              </w:rPr>
            </w:pPr>
          </w:p>
        </w:tc>
      </w:tr>
    </w:tbl>
    <w:p w14:paraId="09482AA7" w14:textId="77777777" w:rsidR="008805D5" w:rsidRPr="006A1AC5" w:rsidRDefault="008805D5" w:rsidP="006A1AC5">
      <w:pPr>
        <w:rPr>
          <w:rFonts w:ascii="Times New Roman" w:hAnsi="Times New Roman" w:cs="Times New Roman"/>
          <w:vanish/>
          <w:sz w:val="24"/>
          <w:szCs w:val="24"/>
        </w:rPr>
      </w:pPr>
    </w:p>
    <w:p w14:paraId="2FCC4F64" w14:textId="6071BB2D"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Loose Equality Operator </w:t>
      </w:r>
      <w:r w:rsidR="003F7CA0" w:rsidRPr="006A1AC5">
        <w:rPr>
          <w:rFonts w:ascii="Times New Roman" w:hAnsi="Times New Roman" w:cs="Times New Roman"/>
          <w:sz w:val="24"/>
          <w:szCs w:val="24"/>
        </w:rPr>
        <w:t>== Performs type coercion</w:t>
      </w:r>
    </w:p>
    <w:p w14:paraId="6894386B" w14:textId="60C7B090" w:rsidR="003F7CA0"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1945595C" w14:textId="68B1C106"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Strict Equality Operator </w:t>
      </w:r>
      <w:r w:rsidR="003F7CA0" w:rsidRPr="006A1AC5">
        <w:rPr>
          <w:rFonts w:ascii="Times New Roman" w:hAnsi="Times New Roman" w:cs="Times New Roman"/>
          <w:sz w:val="24"/>
          <w:szCs w:val="24"/>
        </w:rPr>
        <w:t>=== it doesn't support coercion (Checks both type and value)</w:t>
      </w:r>
    </w:p>
    <w:p w14:paraId="2E2630CA" w14:textId="72AEB596" w:rsidR="003A4D7C"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035984EB" w14:textId="35FCDC0F" w:rsidR="000B6C5B" w:rsidRPr="006A1AC5" w:rsidRDefault="00B012D6" w:rsidP="006A1AC5">
      <w:pPr>
        <w:rPr>
          <w:rFonts w:ascii="Times New Roman" w:eastAsiaTheme="majorEastAsia" w:hAnsi="Times New Roman" w:cs="Times New Roman"/>
          <w:sz w:val="24"/>
          <w:szCs w:val="24"/>
        </w:rPr>
      </w:pPr>
      <w:r w:rsidRPr="00FF0744">
        <w:rPr>
          <w:rFonts w:ascii="Times New Roman" w:hAnsi="Times New Roman" w:cs="Times New Roman"/>
          <w:b/>
          <w:bCs/>
          <w:color w:val="833C0B" w:themeColor="accent2" w:themeShade="80"/>
          <w:sz w:val="24"/>
          <w:szCs w:val="24"/>
        </w:rPr>
        <w:t>Explain the JavaScript Event Loop in</w:t>
      </w:r>
      <w:r w:rsidRPr="008E5522">
        <w:rPr>
          <w:rFonts w:ascii="Times New Roman" w:hAnsi="Times New Roman" w:cs="Times New Roman"/>
          <w:b/>
          <w:bCs/>
          <w:color w:val="833C0B" w:themeColor="accent2" w:themeShade="80"/>
          <w:sz w:val="24"/>
          <w:szCs w:val="24"/>
        </w:rPr>
        <w:t xml:space="preserve"> detail, including the roles of the Call Stack, Heap, Web APIs, Callback Queue (Task Queue), and Microtask Queue. How does this mechanism enable JavaScript's non-blocking, asynchronous behavior, and what are common pitfalls related to it?</w:t>
      </w:r>
    </w:p>
    <w:p w14:paraId="5F2ED00B" w14:textId="7D7AC34C" w:rsidR="00B012D6" w:rsidRPr="006A1AC5" w:rsidRDefault="004B132D" w:rsidP="006A1AC5">
      <w:pPr>
        <w:rPr>
          <w:rFonts w:ascii="Times New Roman" w:eastAsiaTheme="majorEastAsia" w:hAnsi="Times New Roman" w:cs="Times New Roman"/>
          <w:sz w:val="24"/>
          <w:szCs w:val="24"/>
        </w:rPr>
      </w:pPr>
      <w:r w:rsidRPr="006A1AC5">
        <w:rPr>
          <w:rFonts w:ascii="Times New Roman" w:hAnsi="Times New Roman" w:cs="Times New Roman"/>
          <w:sz w:val="24"/>
          <w:szCs w:val="24"/>
        </w:rPr>
        <w:t>methods</w:t>
      </w:r>
    </w:p>
    <w:p w14:paraId="22390648" w14:textId="540880F0" w:rsidR="002343B5" w:rsidRPr="006A1AC5" w:rsidRDefault="002343B5"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Why this is a good lead-level problem:</w:t>
      </w:r>
    </w:p>
    <w:p w14:paraId="00B2CFAD"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Tests understanding of array methods, object manipulation, and clean code.</w:t>
      </w:r>
    </w:p>
    <w:p w14:paraId="66D5D951"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Can discuss scalability, immutability, and error handling enhancements.</w:t>
      </w:r>
    </w:p>
    <w:p w14:paraId="79B756D6" w14:textId="5BBBF8FF" w:rsidR="003650CF"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Opens up for optimizations using Map, if needed.</w:t>
      </w:r>
    </w:p>
    <w:p w14:paraId="683C873A" w14:textId="77777777" w:rsidR="00135BB5" w:rsidRPr="00C666BD" w:rsidRDefault="00135BB5" w:rsidP="006A1AC5">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751CA3C5"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4"/>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5"/>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6"/>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7"/>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8"/>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9"/>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30"/>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31"/>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32"/>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3"/>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array.reduce((accumulator, currentValue) =&gt; { ... }, initialValue);</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4"/>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5"/>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6"/>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7"/>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8"/>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9"/>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40"/>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41"/>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42"/>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3"/>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DataTypes</w:t>
      </w:r>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4"/>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console.log(b); // ReferenceError: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console.log(NaN === NaN);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console.log(Object.is(NaN, NaN));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n JavaScript, NaN is not equal to itself with ===, which can be confusing. Object.is() is introduced to correctly compare edge cases like NaN === NaN,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+ 0.2).toFixed(2))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and operand so it return second value bcz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r w:rsidRPr="00BB58F1">
              <w:rPr>
                <w:rFonts w:ascii="Times New Roman" w:hAnsi="Times New Roman" w:cs="Times New Roman"/>
                <w:sz w:val="24"/>
                <w:szCs w:val="24"/>
              </w:rPr>
              <w:t xml:space="preserve">false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!0                  // true (0 is falsy)</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5"/>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6"/>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7"/>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8"/>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9"/>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b.push(4);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50"/>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51"/>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52"/>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3"/>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4"/>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5"/>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r w:rsidRPr="006A1AC5">
        <w:rPr>
          <w:rFonts w:ascii="Times New Roman" w:hAnsi="Times New Roman" w:cs="Times New Roman"/>
          <w:sz w:val="24"/>
          <w:szCs w:val="24"/>
        </w:rPr>
        <w:t>sayHi()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6"/>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7"/>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8"/>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9"/>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60"/>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Pr="006A1AC5"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61"/>
                    <a:stretch>
                      <a:fillRect/>
                    </a:stretch>
                  </pic:blipFill>
                  <pic:spPr>
                    <a:xfrm>
                      <a:off x="0" y="0"/>
                      <a:ext cx="5731510" cy="3627755"/>
                    </a:xfrm>
                    <a:prstGeom prst="rect">
                      <a:avLst/>
                    </a:prstGeom>
                  </pic:spPr>
                </pic:pic>
              </a:graphicData>
            </a:graphic>
          </wp:inline>
        </w:drawing>
      </w:r>
    </w:p>
    <w:sectPr w:rsidR="0083245B"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0B487" w14:textId="77777777" w:rsidR="00296D33" w:rsidRDefault="00296D33" w:rsidP="00992929">
      <w:pPr>
        <w:spacing w:after="0" w:line="240" w:lineRule="auto"/>
      </w:pPr>
      <w:r>
        <w:separator/>
      </w:r>
    </w:p>
  </w:endnote>
  <w:endnote w:type="continuationSeparator" w:id="0">
    <w:p w14:paraId="2B69D9E1" w14:textId="77777777" w:rsidR="00296D33" w:rsidRDefault="00296D33"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958E6" w14:textId="77777777" w:rsidR="00296D33" w:rsidRDefault="00296D33" w:rsidP="00992929">
      <w:pPr>
        <w:spacing w:after="0" w:line="240" w:lineRule="auto"/>
      </w:pPr>
      <w:r>
        <w:separator/>
      </w:r>
    </w:p>
  </w:footnote>
  <w:footnote w:type="continuationSeparator" w:id="0">
    <w:p w14:paraId="66D0E0EF" w14:textId="77777777" w:rsidR="00296D33" w:rsidRDefault="00296D33"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586649">
    <w:abstractNumId w:val="2"/>
  </w:num>
  <w:num w:numId="2" w16cid:durableId="1584141354">
    <w:abstractNumId w:val="0"/>
  </w:num>
  <w:num w:numId="3" w16cid:durableId="19905507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47981"/>
    <w:rsid w:val="00055B0A"/>
    <w:rsid w:val="0007402A"/>
    <w:rsid w:val="00081E64"/>
    <w:rsid w:val="00083408"/>
    <w:rsid w:val="000977F4"/>
    <w:rsid w:val="000A054E"/>
    <w:rsid w:val="000A5007"/>
    <w:rsid w:val="000B6C5B"/>
    <w:rsid w:val="000C03CF"/>
    <w:rsid w:val="000C2530"/>
    <w:rsid w:val="000E1ED3"/>
    <w:rsid w:val="000F2FA9"/>
    <w:rsid w:val="000F5143"/>
    <w:rsid w:val="001005EA"/>
    <w:rsid w:val="00106019"/>
    <w:rsid w:val="00122C0D"/>
    <w:rsid w:val="00127337"/>
    <w:rsid w:val="00135BB5"/>
    <w:rsid w:val="0013721B"/>
    <w:rsid w:val="0015116F"/>
    <w:rsid w:val="001517D1"/>
    <w:rsid w:val="00160737"/>
    <w:rsid w:val="00165C4C"/>
    <w:rsid w:val="00165CBD"/>
    <w:rsid w:val="00167812"/>
    <w:rsid w:val="00194E86"/>
    <w:rsid w:val="001A20E9"/>
    <w:rsid w:val="001C2B73"/>
    <w:rsid w:val="001D0660"/>
    <w:rsid w:val="001D1060"/>
    <w:rsid w:val="001D5D97"/>
    <w:rsid w:val="001D645F"/>
    <w:rsid w:val="001D7947"/>
    <w:rsid w:val="002003AF"/>
    <w:rsid w:val="00223655"/>
    <w:rsid w:val="00224429"/>
    <w:rsid w:val="002269AA"/>
    <w:rsid w:val="002343B5"/>
    <w:rsid w:val="002703F4"/>
    <w:rsid w:val="00272B9E"/>
    <w:rsid w:val="00275688"/>
    <w:rsid w:val="00281F23"/>
    <w:rsid w:val="00282FBB"/>
    <w:rsid w:val="0029543A"/>
    <w:rsid w:val="00296D33"/>
    <w:rsid w:val="002A35C3"/>
    <w:rsid w:val="002B1BDB"/>
    <w:rsid w:val="002B3314"/>
    <w:rsid w:val="002C1415"/>
    <w:rsid w:val="002E1254"/>
    <w:rsid w:val="003171D1"/>
    <w:rsid w:val="00320B6D"/>
    <w:rsid w:val="0032515A"/>
    <w:rsid w:val="003316D7"/>
    <w:rsid w:val="00336113"/>
    <w:rsid w:val="00336FB7"/>
    <w:rsid w:val="00353C5F"/>
    <w:rsid w:val="00355BC5"/>
    <w:rsid w:val="003650CF"/>
    <w:rsid w:val="00376446"/>
    <w:rsid w:val="003821FF"/>
    <w:rsid w:val="00387E93"/>
    <w:rsid w:val="003A415C"/>
    <w:rsid w:val="003A4D7C"/>
    <w:rsid w:val="003B0843"/>
    <w:rsid w:val="003B6AFD"/>
    <w:rsid w:val="003B6CEA"/>
    <w:rsid w:val="003C41F1"/>
    <w:rsid w:val="003C76A9"/>
    <w:rsid w:val="003D494A"/>
    <w:rsid w:val="003D76BE"/>
    <w:rsid w:val="003F47D0"/>
    <w:rsid w:val="003F7CA0"/>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E7A6E"/>
    <w:rsid w:val="004F2E1C"/>
    <w:rsid w:val="00501546"/>
    <w:rsid w:val="0050412E"/>
    <w:rsid w:val="005103F3"/>
    <w:rsid w:val="005123C0"/>
    <w:rsid w:val="00513401"/>
    <w:rsid w:val="0051686B"/>
    <w:rsid w:val="0053135C"/>
    <w:rsid w:val="00545892"/>
    <w:rsid w:val="00546CE7"/>
    <w:rsid w:val="00550357"/>
    <w:rsid w:val="00552D0A"/>
    <w:rsid w:val="0056709A"/>
    <w:rsid w:val="00570BA8"/>
    <w:rsid w:val="005726F6"/>
    <w:rsid w:val="00593B29"/>
    <w:rsid w:val="00596A7E"/>
    <w:rsid w:val="00597B8E"/>
    <w:rsid w:val="005A23B4"/>
    <w:rsid w:val="005B79CD"/>
    <w:rsid w:val="005C2A01"/>
    <w:rsid w:val="005C2A77"/>
    <w:rsid w:val="005C368B"/>
    <w:rsid w:val="005C64C5"/>
    <w:rsid w:val="005E1F7E"/>
    <w:rsid w:val="00600A51"/>
    <w:rsid w:val="00600E5E"/>
    <w:rsid w:val="00605623"/>
    <w:rsid w:val="00606ED0"/>
    <w:rsid w:val="00620B4E"/>
    <w:rsid w:val="00621290"/>
    <w:rsid w:val="00625EA6"/>
    <w:rsid w:val="00637F6D"/>
    <w:rsid w:val="00640EB5"/>
    <w:rsid w:val="00641F5C"/>
    <w:rsid w:val="006454E7"/>
    <w:rsid w:val="0066318A"/>
    <w:rsid w:val="00667470"/>
    <w:rsid w:val="00672FB8"/>
    <w:rsid w:val="006740E7"/>
    <w:rsid w:val="0067777D"/>
    <w:rsid w:val="00680EB1"/>
    <w:rsid w:val="0068357D"/>
    <w:rsid w:val="006A021C"/>
    <w:rsid w:val="006A1AC5"/>
    <w:rsid w:val="006A2777"/>
    <w:rsid w:val="006A6396"/>
    <w:rsid w:val="006C0596"/>
    <w:rsid w:val="006C1321"/>
    <w:rsid w:val="006C3D7C"/>
    <w:rsid w:val="006D4CC5"/>
    <w:rsid w:val="006F1452"/>
    <w:rsid w:val="00700547"/>
    <w:rsid w:val="00715FD2"/>
    <w:rsid w:val="00731624"/>
    <w:rsid w:val="0075245C"/>
    <w:rsid w:val="007746C0"/>
    <w:rsid w:val="00777093"/>
    <w:rsid w:val="00791CD0"/>
    <w:rsid w:val="007A260F"/>
    <w:rsid w:val="007B3EB3"/>
    <w:rsid w:val="007B4FE5"/>
    <w:rsid w:val="007C2562"/>
    <w:rsid w:val="007D609F"/>
    <w:rsid w:val="007E14AC"/>
    <w:rsid w:val="007F2A69"/>
    <w:rsid w:val="007F7C41"/>
    <w:rsid w:val="00804C60"/>
    <w:rsid w:val="008058EC"/>
    <w:rsid w:val="00807777"/>
    <w:rsid w:val="0081070C"/>
    <w:rsid w:val="00826057"/>
    <w:rsid w:val="0083245B"/>
    <w:rsid w:val="00832CF5"/>
    <w:rsid w:val="00845661"/>
    <w:rsid w:val="00862B2E"/>
    <w:rsid w:val="00865D0D"/>
    <w:rsid w:val="00872376"/>
    <w:rsid w:val="008805D5"/>
    <w:rsid w:val="00881871"/>
    <w:rsid w:val="00885330"/>
    <w:rsid w:val="00896FC8"/>
    <w:rsid w:val="00897EAC"/>
    <w:rsid w:val="008A7EC8"/>
    <w:rsid w:val="008B0A91"/>
    <w:rsid w:val="008B19F3"/>
    <w:rsid w:val="008B3CA3"/>
    <w:rsid w:val="008B6E5A"/>
    <w:rsid w:val="008C170E"/>
    <w:rsid w:val="008C76F6"/>
    <w:rsid w:val="008E491F"/>
    <w:rsid w:val="008E5522"/>
    <w:rsid w:val="0091667A"/>
    <w:rsid w:val="00921530"/>
    <w:rsid w:val="009317CB"/>
    <w:rsid w:val="00934668"/>
    <w:rsid w:val="00966A9D"/>
    <w:rsid w:val="00972563"/>
    <w:rsid w:val="00973F0B"/>
    <w:rsid w:val="0099122A"/>
    <w:rsid w:val="009914D6"/>
    <w:rsid w:val="00992929"/>
    <w:rsid w:val="00992B41"/>
    <w:rsid w:val="009A52B8"/>
    <w:rsid w:val="009B04BE"/>
    <w:rsid w:val="009C02F1"/>
    <w:rsid w:val="009C266E"/>
    <w:rsid w:val="009D1A08"/>
    <w:rsid w:val="009D1CD0"/>
    <w:rsid w:val="009D383E"/>
    <w:rsid w:val="009E3CEC"/>
    <w:rsid w:val="009F226E"/>
    <w:rsid w:val="00A03257"/>
    <w:rsid w:val="00A072FD"/>
    <w:rsid w:val="00A2492E"/>
    <w:rsid w:val="00A27CA1"/>
    <w:rsid w:val="00A27DB8"/>
    <w:rsid w:val="00A323DF"/>
    <w:rsid w:val="00A326AC"/>
    <w:rsid w:val="00A41FBC"/>
    <w:rsid w:val="00A5136C"/>
    <w:rsid w:val="00A677EA"/>
    <w:rsid w:val="00A720A7"/>
    <w:rsid w:val="00A828D2"/>
    <w:rsid w:val="00A86C2F"/>
    <w:rsid w:val="00A9038D"/>
    <w:rsid w:val="00A9381F"/>
    <w:rsid w:val="00AA1300"/>
    <w:rsid w:val="00AB2C82"/>
    <w:rsid w:val="00AC0BCB"/>
    <w:rsid w:val="00AC6D81"/>
    <w:rsid w:val="00AD56B9"/>
    <w:rsid w:val="00AD7E65"/>
    <w:rsid w:val="00AF3C6A"/>
    <w:rsid w:val="00AF5642"/>
    <w:rsid w:val="00B012D6"/>
    <w:rsid w:val="00B14F75"/>
    <w:rsid w:val="00B165B4"/>
    <w:rsid w:val="00B31D93"/>
    <w:rsid w:val="00B45F28"/>
    <w:rsid w:val="00B52774"/>
    <w:rsid w:val="00B576D6"/>
    <w:rsid w:val="00B61874"/>
    <w:rsid w:val="00B63CAD"/>
    <w:rsid w:val="00B66741"/>
    <w:rsid w:val="00B83592"/>
    <w:rsid w:val="00B915D8"/>
    <w:rsid w:val="00B93DD7"/>
    <w:rsid w:val="00BA397A"/>
    <w:rsid w:val="00BB1124"/>
    <w:rsid w:val="00BB58F1"/>
    <w:rsid w:val="00BB684B"/>
    <w:rsid w:val="00BC4D5B"/>
    <w:rsid w:val="00BD5EE0"/>
    <w:rsid w:val="00BD6BBB"/>
    <w:rsid w:val="00BE741E"/>
    <w:rsid w:val="00C030F9"/>
    <w:rsid w:val="00C047F7"/>
    <w:rsid w:val="00C12D72"/>
    <w:rsid w:val="00C43C28"/>
    <w:rsid w:val="00C60822"/>
    <w:rsid w:val="00C622DC"/>
    <w:rsid w:val="00C666BD"/>
    <w:rsid w:val="00C75B04"/>
    <w:rsid w:val="00CA7F19"/>
    <w:rsid w:val="00CB2936"/>
    <w:rsid w:val="00CB6997"/>
    <w:rsid w:val="00CD6822"/>
    <w:rsid w:val="00CE569F"/>
    <w:rsid w:val="00CF2CCF"/>
    <w:rsid w:val="00D1135D"/>
    <w:rsid w:val="00D15CAB"/>
    <w:rsid w:val="00D2530A"/>
    <w:rsid w:val="00D3120A"/>
    <w:rsid w:val="00D445AA"/>
    <w:rsid w:val="00D54D3B"/>
    <w:rsid w:val="00D82256"/>
    <w:rsid w:val="00D86DFA"/>
    <w:rsid w:val="00DA313B"/>
    <w:rsid w:val="00DD3C9F"/>
    <w:rsid w:val="00DD6569"/>
    <w:rsid w:val="00DE277F"/>
    <w:rsid w:val="00DF2070"/>
    <w:rsid w:val="00E01FE2"/>
    <w:rsid w:val="00E03221"/>
    <w:rsid w:val="00E04929"/>
    <w:rsid w:val="00E05017"/>
    <w:rsid w:val="00E06B1D"/>
    <w:rsid w:val="00E241D0"/>
    <w:rsid w:val="00E24B16"/>
    <w:rsid w:val="00E3281B"/>
    <w:rsid w:val="00E41FF6"/>
    <w:rsid w:val="00E5087E"/>
    <w:rsid w:val="00E667D0"/>
    <w:rsid w:val="00E704B0"/>
    <w:rsid w:val="00E846CC"/>
    <w:rsid w:val="00E97F51"/>
    <w:rsid w:val="00EA0CD7"/>
    <w:rsid w:val="00EA3C2B"/>
    <w:rsid w:val="00EB218F"/>
    <w:rsid w:val="00EC379C"/>
    <w:rsid w:val="00EC646B"/>
    <w:rsid w:val="00EC6A36"/>
    <w:rsid w:val="00ED00BB"/>
    <w:rsid w:val="00ED1935"/>
    <w:rsid w:val="00EE53B5"/>
    <w:rsid w:val="00EE6563"/>
    <w:rsid w:val="00F0413C"/>
    <w:rsid w:val="00F05F13"/>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C12"/>
    <w:rsid w:val="00FB07F9"/>
    <w:rsid w:val="00FB1640"/>
    <w:rsid w:val="00FD236C"/>
    <w:rsid w:val="00FD2E24"/>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2664</TotalTime>
  <Pages>44</Pages>
  <Words>5958</Words>
  <Characters>33966</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262</cp:revision>
  <dcterms:created xsi:type="dcterms:W3CDTF">2024-08-17T18:40:00Z</dcterms:created>
  <dcterms:modified xsi:type="dcterms:W3CDTF">2025-10-15T19:37:00Z</dcterms:modified>
</cp:coreProperties>
</file>