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Deployment Guide — BEC PMO Equipment Reporting System</w:t>
      </w:r>
    </w:p>
    <w:p>
      <w:pPr>
        <w:pStyle w:val="Normal"/>
      </w:pPr>
      <w:r>
        <w:t xml:space="preserve">How to take the system from your local XAMPP to a real, HTTPS-served deployment that students, the PMO, and technicians can actually use.</w:t>
      </w:r>
    </w:p>
    <w:p>
      <w:pPr>
        <w:pStyle w:val="Normal"/>
      </w:pPr>
      <w:r>
        <w:t xml:space="preserve">The good news: </w:t>
      </w:r>
      <w:r>
        <w:rPr>
          <w:b/>
        </w:rPr>
        <w:t xml:space="preserve">the database is already in the cloud</w:t>
      </w:r>
      <w:r>
        <w:t xml:space="preserve"> (Supabase PostgreSQL) and the code builds every URL dynamically from the request host — nothing is hardcoded to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localhost</w:t>
      </w:r>
      <w:r>
        <w:t xml:space="preserve">. Deployment is mostly: put the PHP files on a host, recreate the secret files, and switch on HTTPS.</w:t>
      </w:r>
    </w:p>
    <w:p>
      <w:pPr>
        <w:pStyle w:val="BECRule"/>
      </w:pPr>
    </w:p>
    <w:p>
      <w:pPr>
        <w:pStyle w:val="Heading2"/>
      </w:pPr>
      <w:r>
        <w:t xml:space="preserve">Option A — Instant public demo (no hosting, 10 minutes)</w:t>
      </w:r>
    </w:p>
    <w:p>
      <w:pPr>
        <w:pStyle w:val="Normal"/>
      </w:pPr>
      <w:r>
        <w:t xml:space="preserve">Perfect for a defense/panel demo from your own laptop. Cloudflare Tunnel gives your local XAMPP a real public </w:t>
      </w:r>
      <w:r>
        <w:rPr>
          <w:b/>
        </w:rPr>
        <w:t xml:space="preserve">HTTPS</w:t>
      </w:r>
      <w:r>
        <w:t xml:space="preserve"> URL: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winget install Cloudflare.cloudflared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cloudflared tunnel --url http://localhost:80</w:t>
      </w:r>
    </w:p>
    <w:p>
      <w:pPr>
        <w:pStyle w:val="Normal"/>
      </w:pPr>
      <w:r>
        <w:t xml:space="preserve">It prints a URL like `</w:t>
      </w:r>
      <w:hyperlink r:id="rIdL1">
        <w:r>
          <w:rPr>
            <w:u w:val="single"/>
            <w:color w:val="0B5FA5"/>
          </w:rPr>
          <w:t xml:space="preserve">https://random-words.trycloudflare.com`</w:t>
        </w:r>
      </w:hyperlink>
      <w:r>
        <w:t xml:space="preserve"> — share `</w:t>
      </w:r>
      <w:hyperlink r:id="rIdL2">
        <w:r>
          <w:rPr>
            <w:u w:val="single"/>
            <w:color w:val="0B5FA5"/>
          </w:rPr>
          <w:t xml:space="preserve">https://…trycloudflare.com/-WEB-BASED/`</w:t>
        </w:r>
      </w:hyperlink>
      <w:r>
        <w:t xml:space="preserve"> and everything works over HTTPS (including PWA installs and OTP emails), as long as your laptop stays on.</w:t>
      </w:r>
    </w:p>
    <w:p>
      <w:pPr>
        <w:pStyle w:val="BECQuote"/>
      </w:pPr>
      <w:r>
        <w:t xml:space="preserve">Limits: the URL changes each run and dies when the tunnel closes. Demo tool, not production.</w:t>
      </w:r>
    </w:p>
    <w:p>
      <w:pPr>
        <w:pStyle w:val="Heading2"/>
      </w:pPr>
      <w:r>
        <w:t xml:space="preserve">Option B — Shared hosting (recommended for real use)</w:t>
      </w:r>
    </w:p>
    <w:p>
      <w:pPr>
        <w:pStyle w:val="Normal"/>
      </w:pPr>
      <w:r>
        <w:t xml:space="preserve">A small PHP shared-hosting plan (e.g., Hostinger / Namecheap-class, ~₱100–200/mo) is enough. </w:t>
      </w:r>
      <w:r>
        <w:rPr>
          <w:b/>
        </w:rPr>
        <w:t xml:space="preserve">Before paying, confirm the plan has: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00"/>
        <w:gridCol w:w="5560"/>
      </w:tblGrid>
      <w:tr>
        <w:trPr>
          <w:tblHeader/>
          <w:cantSplit/>
        </w:trPr>
        <w:tc>
          <w:tcPr>
            <w:tcW w:w="380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w="556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pStyle w:val="BECCell"/>
            </w:pPr>
            <w:r>
              <w:t xml:space="preserve">PHP </w:t>
            </w:r>
            <w:r>
              <w:rPr>
                <w:b/>
              </w:rPr>
              <w:t xml:space="preserve">8.x</w:t>
            </w:r>
          </w:p>
        </w:tc>
        <w:tc>
          <w:tcPr>
            <w:tcW w:w="5560" w:type="dxa"/>
            <w:vAlign w:val="center"/>
          </w:tcPr>
          <w:p>
            <w:pPr>
              <w:pStyle w:val="BECCell"/>
            </w:pPr>
            <w:r>
              <w:t xml:space="preserve">the codebase targets PHP 8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`pdo_pgsql`</w:t>
            </w:r>
            <w:r>
              <w:t xml:space="preserve"> extension</w:t>
            </w:r>
          </w:p>
        </w:tc>
        <w:tc>
          <w:tcPr>
            <w:tcW w:w="556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the Supabase adapter connects over PostgreSQL — this is the #1 thing cheap hosts lack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curl</w:t>
            </w:r>
            <w: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openssl</w:t>
            </w:r>
          </w:p>
        </w:tc>
        <w:tc>
          <w:tcPr>
            <w:tcW w:w="5560" w:type="dxa"/>
            <w:vAlign w:val="center"/>
          </w:tcPr>
          <w:p>
            <w:pPr>
              <w:pStyle w:val="BECCell"/>
            </w:pPr>
            <w:r>
              <w:t xml:space="preserve">Becca AI proxies + TLS SMTP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Outbound SMTP (port 587)</w:t>
            </w:r>
            <w:r>
              <w:t xml:space="preserve"> allowed</w:t>
            </w:r>
          </w:p>
        </w:tc>
        <w:tc>
          <w:tcPr>
            <w:tcW w:w="556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Gmail sending — many </w:t>
            </w:r>
            <w:r>
              <w:rPr>
                <w:i/>
              </w:rPr>
              <w:t xml:space="preserve">free</w:t>
            </w:r>
            <w:r>
              <w:t xml:space="preserve"> hosts block this (why free hosts are not recommended)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pStyle w:val="BECCell"/>
            </w:pPr>
            <w:r>
              <w:t xml:space="preserve">Apache with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.htaccess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AllowOverride All</w:t>
            </w:r>
            <w:r>
              <w:t xml:space="preserve">)</w:t>
            </w:r>
          </w:p>
        </w:tc>
        <w:tc>
          <w:tcPr>
            <w:tcW w:w="5560" w:type="dxa"/>
            <w:vAlign w:val="center"/>
          </w:tcPr>
          <w:p>
            <w:pPr>
              <w:pStyle w:val="BECCell"/>
            </w:pPr>
            <w:r>
              <w:t xml:space="preserve">the security rules live in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.htaccess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Cron jobs</w:t>
            </w:r>
          </w:p>
        </w:tc>
        <w:tc>
          <w:tcPr>
            <w:tcW w:w="556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daily database backup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pStyle w:val="BECCell"/>
            </w:pPr>
            <w:r>
              <w:t xml:space="preserve">Free SSL (Let's Encrypt)</w:t>
            </w:r>
          </w:p>
        </w:tc>
        <w:tc>
          <w:tcPr>
            <w:tcW w:w="5560" w:type="dxa"/>
            <w:vAlign w:val="center"/>
          </w:tcPr>
          <w:p>
            <w:pPr>
              <w:pStyle w:val="BECCell"/>
            </w:pPr>
            <w:r>
              <w:t xml:space="preserve">HTTPS</w:t>
            </w:r>
          </w:p>
        </w:tc>
      </w:tr>
    </w:tbl>
    <w:p>
      <w:pPr>
        <w:spacing w:after="0" w:line="120" w:lineRule="exact"/>
      </w:pPr>
    </w:p>
    <w:p>
      <w:pPr>
        <w:pStyle w:val="Normal"/>
      </w:pPr>
      <w:r>
        <w:t xml:space="preserve">No Composer, no Node, no database server needed on the host — Supabase stays as-is.</w:t>
      </w:r>
    </w:p>
    <w:p>
      <w:pPr>
        <w:pStyle w:val="Heading3"/>
      </w:pPr>
      <w:r>
        <w:t xml:space="preserve">Steps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rPr>
          <w:b/>
        </w:rPr>
        <w:t xml:space="preserve">Upload the code</w:t>
      </w:r>
      <w:r>
        <w:t xml:space="preserve"> —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git clone</w:t>
      </w:r>
      <w:r>
        <w:t xml:space="preserve"> your repo in the host's file manager/SSH, or upload a ZIP of the project (minus the gitignored files) into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public_html/</w:t>
      </w:r>
      <w:r>
        <w:t xml:space="preserve"> (or a subfolder).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rPr>
          <w:b/>
        </w:rPr>
        <w:t xml:space="preserve">Recreate the secret files</w:t>
      </w:r>
      <w:r>
        <w:t xml:space="preserve"> (they are gitignored on purpose — copy them from your PC):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.env</w:t>
      </w:r>
      <w:r>
        <w:t xml:space="preserve"> — Supabase connection (same values as local)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config/chat_secrets.php</w:t>
      </w:r>
      <w:r>
        <w:t xml:space="preserve"> — Anthropic API key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data/system_settings.json</w:t>
      </w:r>
      <w:r>
        <w:t xml:space="preserve"> — SMTP accounts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from_name: "BEC PMO"</w:t>
      </w:r>
      <w:r>
        <w:t xml:space="preserve">, Gmail app password)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config/sla.php</w:t>
      </w:r>
      <w:r>
        <w:t xml:space="preserve"> — SLA hours (already committed; adjust if needed)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rPr>
          <w:b/>
        </w:rPr>
        <w:t xml:space="preserve">Make these writable</w:t>
      </w:r>
      <w:r>
        <w:t xml:space="preserve"> by PHP (usually 755/775 on shared hosting): ``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uploads/          (defect + completion photos) api/data/         (inventory.json) data/             (rate limiter state) logs/             (chat + app logs) backups/          (database archives) </w:t>
      </w:r>
      <w:r>
        <w:t xml:space="preserve">``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rPr>
          <w:b/>
        </w:rPr>
        <w:t xml:space="preserve">Schedule the backup</w:t>
      </w:r>
      <w:r>
        <w:t xml:space="preserve"> (replaces the Windows task) — hosting panel → Cron Jobs: ``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0 18 * * *  php /home/USER/public_html/scripts/backup_db.php </w:t>
      </w:r>
      <w:r>
        <w:t xml:space="preserve">``</w:t>
      </w:r>
    </w:p>
    <w:p>
      <w:pPr>
        <w:pStyle w:val="BECList"/>
      </w:pPr>
      <w:r>
        <w:rPr>
          <w:b/>
          <w:color w:val="7B1D1D"/>
        </w:rPr>
        <w:t xml:space="preserve">5.  </w:t>
      </w:r>
      <w:r>
        <w:rPr>
          <w:b/>
        </w:rPr>
        <w:t xml:space="preserve">Force HTTPS</w:t>
      </w:r>
      <w:r>
        <w:t xml:space="preserve"> — add at the </w:t>
      </w:r>
      <w:r>
        <w:rPr>
          <w:i/>
        </w:rPr>
        <w:t xml:space="preserve">top</w:t>
      </w:r>
      <w:r>
        <w:t xml:space="preserve"> of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.htaccess</w:t>
      </w:r>
      <w:r>
        <w:t xml:space="preserve">: ```apache RewriteEngine On RewriteCond %{HTTPS} !=on RewriteRule ^ </w:t>
      </w:r>
      <w:hyperlink r:id="rIdL3">
        <w:r>
          <w:rPr>
            <w:u w:val="single"/>
            <w:color w:val="0B5FA5"/>
          </w:rPr>
          <w:t xml:space="preserve">https://%{HTTP_HOST}%{REQUEST_URI}</w:t>
        </w:r>
      </w:hyperlink>
      <w:r>
        <w:t xml:space="preserve"> [R=301,L] ```</w:t>
      </w:r>
    </w:p>
    <w:p>
      <w:pPr>
        <w:pStyle w:val="BECList"/>
      </w:pPr>
      <w:r>
        <w:rPr>
          <w:b/>
          <w:color w:val="7B1D1D"/>
        </w:rPr>
        <w:t xml:space="preserve">6.  </w:t>
      </w:r>
      <w:r>
        <w:rPr>
          <w:b/>
        </w:rPr>
        <w:t xml:space="preserve">Production PHP settings</w:t>
      </w:r>
      <w:r>
        <w:t xml:space="preserve"> (hosting panel → PHP options):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display_errors = Off</w:t>
      </w:r>
      <w:r>
        <w:t xml:space="preserve"> (errors to log only — protects the JSON endpoints and looks professional)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upload_max_filesize = 40M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post_max_size = 40M</w:t>
      </w:r>
      <w:r>
        <w:t xml:space="preserve"> (matches the photo limits the UI enforces)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session.cookie_secure = On</w:t>
      </w:r>
      <w:r>
        <w:t xml:space="preserve"> once HTTPS is live</w:t>
      </w:r>
    </w:p>
    <w:p>
      <w:pPr>
        <w:pStyle w:val="Heading2"/>
      </w:pPr>
      <w:r>
        <w:t xml:space="preserve">Option C — VPS (full control)</w:t>
      </w:r>
    </w:p>
    <w:p>
      <w:pPr>
        <w:pStyle w:val="Normal"/>
      </w:pPr>
      <w:r>
        <w:t xml:space="preserve">A ₱250–350/mo VPS (DigitalOcean, Lightsail, Vultr) running Ubuntu + Apache + PHP 8: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sudo apt install apache2 php php-pgsql php-curl php-mbstring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sudo a2enmod rewrite &amp;&amp; sudo certbot --apache   # Let's Encrypt HTTPS</w:t>
      </w:r>
    </w:p>
    <w:p>
      <w:pPr>
        <w:pStyle w:val="Normal"/>
      </w:pPr>
      <w:r>
        <w:t xml:space="preserve">Then follow the same steps as Option B (clone, secrets, permissions, cron). Only pick this if someone is comfortable maintaining a server — shared hosting is less work for the same result.</w:t>
      </w:r>
    </w:p>
    <w:p>
      <w:pPr>
        <w:pStyle w:val="BECRule"/>
      </w:pPr>
    </w:p>
    <w:p>
      <w:pPr>
        <w:pStyle w:val="Heading2"/>
      </w:pPr>
      <w:r>
        <w:t xml:space="preserve">What changes automatically (no edits needed)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All links and emails</w:t>
      </w:r>
      <w:r>
        <w:t xml:space="preserve"> — the landing page, OTP mails, and assignment deep links are all built from the live request host.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The PWA</w:t>
      </w:r>
      <w:r>
        <w:t xml:space="preserve"> — manifest + service worker use relative paths; once HTTPS is on, phones will offer "Add to Home Screen" for the technician portal for real.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Supabase</w:t>
      </w:r>
      <w:r>
        <w:t xml:space="preserve"> — same database from anywhere; nothing migrates.</w:t>
      </w:r>
    </w:p>
    <w:p>
      <w:pPr>
        <w:pStyle w:val="Heading2"/>
      </w:pPr>
      <w:r>
        <w:t xml:space="preserve">What to double-check after going live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t xml:space="preserve">Landing page loads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</w:t>
      </w:r>
      <w:r>
        <w:t xml:space="preserve">), portals route correctly.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rPr>
          <w:b/>
        </w:rPr>
        <w:t xml:space="preserve">Admin OTP email arrives</w:t>
      </w:r>
      <w:r>
        <w:t xml:space="preserve"> (proves SMTP works from the host).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t xml:space="preserve">Submit a test defect report → confirmation email arrives.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Technician login + open a task; install the PWA on a phone.</w:t>
      </w:r>
    </w:p>
    <w:p>
      <w:pPr>
        <w:pStyle w:val="BECList"/>
      </w:pPr>
      <w:r>
        <w:rPr>
          <w:b/>
          <w:color w:val="7B1D1D"/>
        </w:rPr>
        <w:t xml:space="preserve">5.  </w:t>
      </w:r>
      <w:r>
        <w:t xml:space="preserve">Branded PDF/Excel exports download.</w:t>
      </w:r>
    </w:p>
    <w:p>
      <w:pPr>
        <w:pStyle w:val="BECList"/>
      </w:pPr>
      <w:r>
        <w:rPr>
          <w:b/>
          <w:color w:val="7B1D1D"/>
        </w:rPr>
        <w:t xml:space="preserve">7.  </w:t>
      </w:r>
      <w:r>
        <w:t xml:space="preserve">Next morning: a new archive exists in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backups/</w:t>
      </w:r>
      <w:r>
        <w:t xml:space="preserve">.</w:t>
      </w:r>
    </w:p>
    <w:p>
      <w:pPr>
        <w:pStyle w:val="BECList"/>
      </w:pPr>
      <w:r>
        <w:rPr>
          <w:b/>
          <w:color w:val="7B1D1D"/>
        </w:rPr>
        <w:t xml:space="preserve">8.  </w:t>
      </w:r>
      <w:r>
        <w:t xml:space="preserve">`</w:t>
      </w:r>
      <w:hyperlink r:id="rIdL4">
        <w:r>
          <w:rPr>
            <w:u w:val="single"/>
            <w:color w:val="0B5FA5"/>
          </w:rPr>
          <w:t xml:space="preserve">https://your-site/data/system_settings.json`</w:t>
        </w:r>
      </w:hyperlink>
      <w:r>
        <w:t xml:space="preserve"> returns </w:t>
      </w:r>
      <w:r>
        <w:rPr>
          <w:b/>
        </w:rPr>
        <w:t xml:space="preserve">403</w:t>
      </w:r>
      <w:r>
        <w:t xml:space="preserve"> (secrets blocked) — same for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/config/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/logs/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/backups/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/.env</w:t>
      </w:r>
      <w:r>
        <w:t xml:space="preserve">.</w:t>
      </w:r>
    </w:p>
    <w:p>
      <w:pPr>
        <w:pStyle w:val="Heading2"/>
      </w:pPr>
      <w:r>
        <w:t xml:space="preserve">Security notes for production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Never commit the secret files; recreate them on the server only.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Rotate the Gmail app password and Anthropic key if they were ever shared.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Consider institutional mailboxes (e.g.,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pmo@bec.edu.ph</w:t>
      </w:r>
      <w:r>
        <w:t xml:space="preserve"> via Google Workspace SMTP) instead of a personal Gmail — see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docs/EMAIL_DELIVERABILITY.md</w:t>
      </w:r>
      <w:r>
        <w:t xml:space="preserve"> for the SPF/DKIM/DMARC setup.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Keep the GitHub repository </w:t>
      </w:r>
      <w:r>
        <w:rPr>
          <w:b/>
        </w:rPr>
        <w:t xml:space="preserve">private</w:t>
      </w:r>
      <w:r>
        <w:t xml:space="preserve">; access tokens should be short-lived and revoked after use.</w:t>
      </w:r>
    </w:p>
    <w:p>
      <w:pPr>
        <w:pStyle w:val="BECRule"/>
      </w:pPr>
    </w:p>
    <w:p>
      <w:pPr>
        <w:pStyle w:val="Normal"/>
      </w:pPr>
      <w:r>
        <w:rPr>
          <w:i/>
        </w:rPr>
        <w:t xml:space="preserve">Batangas Eastern Colleges · Property Management Office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s://random-words.trycloudflare.com`" TargetMode="External"/><Relationship Id="rIdL2" Type="http://schemas.openxmlformats.org/officeDocument/2006/relationships/hyperlink" Target="https://&#8230;trycloudflare.com/-WEB-BASED/`" TargetMode="External"/><Relationship Id="rIdL3" Type="http://schemas.openxmlformats.org/officeDocument/2006/relationships/hyperlink" Target="https://%{HTTP_HOST}%{REQUEST_URI}" TargetMode="External"/><Relationship Id="rIdL4" Type="http://schemas.openxmlformats.org/officeDocument/2006/relationships/hyperlink" Target="https://your-site/data/system_settings.json`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DEPLOYMENT</dc:title>
  <dc:creator>Batangas Eastern Colleges — Property Management Office</dc:creator>
  <cp:lastModifiedBy>BEC PMO</cp:lastModifiedBy>
  <dcterms:created xsi:type="dcterms:W3CDTF">2026-08-03T02:35:26Z</dcterms:created>
  <dcterms:modified xsi:type="dcterms:W3CDTF">2026-08-03T02:35:26Z</dcterms:modified>
</cp:coreProperties>
</file>