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1FA8B" w14:textId="4D2B6410" w:rsidR="00EA38D1" w:rsidRPr="00F04562" w:rsidRDefault="00EA38D1" w:rsidP="00EA38D1">
      <w:pPr>
        <w:spacing w:after="0"/>
        <w:jc w:val="center"/>
        <w:rPr>
          <w:rFonts w:ascii="Arial Narrow" w:hAnsi="Arial Narrow"/>
          <w:b/>
          <w:bCs/>
          <w:sz w:val="20"/>
          <w:szCs w:val="20"/>
          <w:lang w:val="es-ES"/>
        </w:rPr>
      </w:pPr>
      <w:bookmarkStart w:id="0" w:name="_Hlk175560432"/>
      <w:r w:rsidRPr="00F04562">
        <w:rPr>
          <w:rFonts w:ascii="Arial Narrow" w:hAnsi="Arial Narrow"/>
          <w:b/>
          <w:bCs/>
          <w:sz w:val="20"/>
          <w:szCs w:val="20"/>
          <w:lang w:val="es-ES"/>
        </w:rPr>
        <w:t>EVALUACI</w:t>
      </w:r>
      <w:r w:rsidR="003626BA">
        <w:rPr>
          <w:rFonts w:ascii="Arial Narrow" w:hAnsi="Arial Narrow"/>
          <w:b/>
          <w:bCs/>
          <w:sz w:val="20"/>
          <w:szCs w:val="20"/>
          <w:lang w:val="es-ES"/>
        </w:rPr>
        <w:t>Ó</w:t>
      </w:r>
      <w:r w:rsidRPr="00F04562">
        <w:rPr>
          <w:rFonts w:ascii="Arial Narrow" w:hAnsi="Arial Narrow"/>
          <w:b/>
          <w:bCs/>
          <w:sz w:val="20"/>
          <w:szCs w:val="20"/>
          <w:lang w:val="es-ES"/>
        </w:rPr>
        <w:t>N DE COMERCIO AMBULATORIO</w:t>
      </w:r>
      <w:r w:rsidRPr="00F04562">
        <w:rPr>
          <w:b/>
          <w:bCs/>
          <w:sz w:val="20"/>
          <w:szCs w:val="20"/>
        </w:rPr>
        <w:t xml:space="preserve"> </w:t>
      </w:r>
    </w:p>
    <w:p w14:paraId="5A158880" w14:textId="66EC36B8" w:rsidR="00EA38D1" w:rsidRPr="00F04562" w:rsidRDefault="00EA38D1" w:rsidP="00EA38D1">
      <w:pPr>
        <w:spacing w:after="0"/>
        <w:jc w:val="center"/>
        <w:rPr>
          <w:rFonts w:ascii="Arial Narrow" w:hAnsi="Arial Narrow"/>
          <w:sz w:val="20"/>
          <w:szCs w:val="20"/>
          <w:lang w:val="es-ES"/>
        </w:rPr>
      </w:pPr>
      <w:r w:rsidRPr="00F04562">
        <w:rPr>
          <w:rFonts w:ascii="Arial Narrow" w:hAnsi="Arial Narrow"/>
          <w:sz w:val="20"/>
          <w:szCs w:val="20"/>
          <w:lang w:val="es-ES"/>
        </w:rPr>
        <w:t xml:space="preserve">N°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color w:val="FF0000"/>
          <w:sz w:val="20"/>
          <w:szCs w:val="20"/>
          <w:lang w:val="es-ES"/>
        </w:rPr>
        <w:t>{</w:t>
      </w:r>
      <w:r w:rsidR="0067389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cod_e</w:t>
      </w:r>
      <w:r w:rsidR="00785A8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valuacion</w:t>
      </w:r>
      <w:r w:rsidR="00AB3B8E">
        <w:rPr>
          <w:rFonts w:ascii="Arial Narrow" w:hAnsi="Arial Narrow"/>
          <w:color w:val="FF0000"/>
          <w:sz w:val="20"/>
          <w:szCs w:val="20"/>
          <w:lang w:val="es-ES"/>
        </w:rPr>
        <w:t>}}</w:t>
      </w:r>
      <w:r w:rsidRPr="00F04562">
        <w:rPr>
          <w:rFonts w:ascii="Arial Narrow" w:hAnsi="Arial Narrow"/>
          <w:sz w:val="20"/>
          <w:szCs w:val="20"/>
          <w:lang w:val="es-ES"/>
        </w:rPr>
        <w:t>-202</w:t>
      </w:r>
      <w:r w:rsidR="000B5956" w:rsidRPr="00F04562">
        <w:rPr>
          <w:rFonts w:ascii="Arial Narrow" w:hAnsi="Arial Narrow"/>
          <w:sz w:val="20"/>
          <w:szCs w:val="20"/>
          <w:lang w:val="es-ES"/>
        </w:rPr>
        <w:t>5</w:t>
      </w:r>
      <w:r w:rsidRPr="00F04562">
        <w:rPr>
          <w:rFonts w:ascii="Arial Narrow" w:hAnsi="Arial Narrow"/>
          <w:sz w:val="20"/>
          <w:szCs w:val="20"/>
          <w:lang w:val="es-ES"/>
        </w:rPr>
        <w:t>-MDP-GLDE</w:t>
      </w:r>
    </w:p>
    <w:p w14:paraId="072286D2" w14:textId="77777777" w:rsidR="00EA38D1" w:rsidRPr="00901480" w:rsidRDefault="00EA38D1" w:rsidP="00EA38D1">
      <w:pPr>
        <w:jc w:val="center"/>
        <w:rPr>
          <w:rFonts w:ascii="Arial Narrow" w:hAnsi="Arial Narrow"/>
          <w:sz w:val="20"/>
          <w:szCs w:val="20"/>
          <w:lang w:val="es-ES"/>
        </w:rPr>
      </w:pPr>
    </w:p>
    <w:p w14:paraId="529AE47B" w14:textId="7777777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LA MUNICIPALIDAD DISTRITAL DE PACHACAMAC, A TRAVES DE LA GERENCIA DE LICENCIAS Y DESARROLLO ECONOMICO, señala lo siguiente:</w:t>
      </w:r>
    </w:p>
    <w:p w14:paraId="1B3C1362" w14:textId="7777777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C4CE078" w14:textId="65D38C7B" w:rsidR="00333F07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SOLICITANTE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254A3E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{nombre}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                                   </w:t>
      </w:r>
      <w:r w:rsidR="00F04562">
        <w:rPr>
          <w:rFonts w:ascii="Arial Narrow" w:hAnsi="Arial Narrow"/>
          <w:sz w:val="20"/>
          <w:szCs w:val="20"/>
          <w:lang w:val="es-ES"/>
        </w:rPr>
        <w:t xml:space="preserve">                                                    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</w:t>
      </w:r>
      <w:r w:rsidRPr="00901480">
        <w:rPr>
          <w:rFonts w:ascii="Arial Narrow" w:hAnsi="Arial Narrow"/>
          <w:sz w:val="20"/>
          <w:szCs w:val="20"/>
          <w:lang w:val="es-ES"/>
        </w:rPr>
        <w:t>DNI: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{dni}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7181696C" w14:textId="76F66EA9" w:rsidR="00EA38D1" w:rsidRPr="00901480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DOMICILIO FISCAL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71506A">
        <w:rPr>
          <w:rFonts w:ascii="Arial Narrow" w:hAnsi="Arial Narrow"/>
          <w:sz w:val="20"/>
          <w:szCs w:val="20"/>
          <w:lang w:val="es-ES"/>
        </w:rPr>
        <w:t xml:space="preserve">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domicilio}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71506A" w:rsidRPr="00901480">
        <w:rPr>
          <w:rFonts w:ascii="Arial Narrow" w:hAnsi="Arial Narrow"/>
          <w:sz w:val="20"/>
          <w:szCs w:val="20"/>
          <w:lang w:val="es-ES"/>
        </w:rPr>
        <w:t xml:space="preserve">- </w:t>
      </w:r>
      <w:r w:rsidR="0071506A">
        <w:rPr>
          <w:rFonts w:ascii="Arial Narrow" w:hAnsi="Arial Narrow"/>
          <w:sz w:val="20"/>
          <w:szCs w:val="20"/>
          <w:lang w:val="es-ES"/>
        </w:rPr>
        <w:t>PACHACAMAC</w:t>
      </w:r>
      <w:r w:rsidRPr="00901480">
        <w:rPr>
          <w:rFonts w:ascii="Arial Narrow" w:hAnsi="Arial Narrow"/>
          <w:sz w:val="20"/>
          <w:szCs w:val="20"/>
          <w:lang w:val="es-ES"/>
        </w:rPr>
        <w:t xml:space="preserve">  </w:t>
      </w:r>
    </w:p>
    <w:p w14:paraId="625DE339" w14:textId="0301E493" w:rsidR="00333F07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DOCUMENTO SIMPLE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443026">
        <w:rPr>
          <w:rFonts w:ascii="Arial Narrow" w:hAnsi="Arial Narrow"/>
          <w:sz w:val="20"/>
          <w:szCs w:val="20"/>
          <w:lang w:val="es-ES"/>
        </w:rPr>
        <w:t>N°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{ds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673895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>-202</w:t>
      </w:r>
      <w:r w:rsidR="00F04562">
        <w:rPr>
          <w:rFonts w:ascii="Arial Narrow" w:hAnsi="Arial Narrow"/>
          <w:sz w:val="20"/>
          <w:szCs w:val="20"/>
          <w:lang w:val="es-ES"/>
        </w:rPr>
        <w:t>5</w:t>
      </w:r>
    </w:p>
    <w:p w14:paraId="46FADF3B" w14:textId="42C9D34E" w:rsidR="00EA38D1" w:rsidRPr="00901480" w:rsidRDefault="007F3D88" w:rsidP="00EA38D1">
      <w:pPr>
        <w:spacing w:after="0" w:line="360" w:lineRule="auto"/>
        <w:ind w:left="2552" w:hanging="2552"/>
        <w:jc w:val="both"/>
        <w:rPr>
          <w:rFonts w:ascii="Arial Narrow" w:hAnsi="Arial Narrow"/>
          <w:color w:val="FF0000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FECHA</w:t>
      </w:r>
      <w:r w:rsidR="000B5956">
        <w:rPr>
          <w:rFonts w:ascii="Arial Narrow" w:hAnsi="Arial Narrow"/>
          <w:sz w:val="20"/>
          <w:szCs w:val="20"/>
          <w:lang w:val="es-ES"/>
        </w:rPr>
        <w:t xml:space="preserve"> DE INGRESO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fecha_ingreso}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2152A238" w14:textId="7DBC105A" w:rsidR="00EA38D1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GIRO SOLI</w:t>
      </w:r>
      <w:r w:rsidR="007F3D88" w:rsidRPr="00901480">
        <w:rPr>
          <w:rFonts w:ascii="Arial Narrow" w:hAnsi="Arial Narrow"/>
          <w:sz w:val="20"/>
          <w:szCs w:val="20"/>
          <w:lang w:val="es-ES"/>
        </w:rPr>
        <w:t>CITADO</w:t>
      </w:r>
      <w:r w:rsidR="007F3D88" w:rsidRPr="00901480">
        <w:rPr>
          <w:rFonts w:ascii="Arial Narrow" w:hAnsi="Arial Narrow"/>
          <w:sz w:val="20"/>
          <w:szCs w:val="20"/>
          <w:lang w:val="es-ES"/>
        </w:rPr>
        <w:tab/>
      </w:r>
      <w:r w:rsidR="007F3D88" w:rsidRPr="00AE5FAF">
        <w:rPr>
          <w:rFonts w:ascii="Arial Narrow" w:hAnsi="Arial Narrow"/>
          <w:sz w:val="20"/>
          <w:szCs w:val="20"/>
          <w:lang w:val="es-ES"/>
        </w:rPr>
        <w:t>:</w:t>
      </w:r>
      <w:r w:rsidR="00136A3A" w:rsidRPr="00AC1EFC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{giro}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3BD6AA6B" w14:textId="6D3F424F" w:rsidR="00A129C6" w:rsidRPr="00BD7CCD" w:rsidRDefault="00EA38D1" w:rsidP="001C25A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UBICACION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{ubicaci</w:t>
      </w:r>
      <w:r w:rsidR="00422567">
        <w:rPr>
          <w:rFonts w:ascii="Arial Narrow" w:hAnsi="Arial Narrow"/>
          <w:sz w:val="20"/>
          <w:szCs w:val="20"/>
          <w:lang w:val="es-ES"/>
        </w:rPr>
        <w:t>o</w:t>
      </w:r>
      <w:r w:rsidR="00415E0D">
        <w:rPr>
          <w:rFonts w:ascii="Arial Narrow" w:hAnsi="Arial Narrow"/>
          <w:sz w:val="20"/>
          <w:szCs w:val="20"/>
          <w:lang w:val="es-ES"/>
        </w:rPr>
        <w:t>n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415E0D">
        <w:rPr>
          <w:rFonts w:ascii="Arial Narrow" w:hAnsi="Arial Narrow"/>
          <w:sz w:val="20"/>
          <w:szCs w:val="20"/>
          <w:lang w:val="es-ES"/>
        </w:rPr>
        <w:t>}</w:t>
      </w:r>
      <w:r w:rsidRPr="00BD7CCD">
        <w:rPr>
          <w:rFonts w:ascii="Arial Narrow" w:hAnsi="Arial Narrow"/>
          <w:sz w:val="20"/>
          <w:szCs w:val="20"/>
          <w:lang w:val="es-ES"/>
        </w:rPr>
        <w:t xml:space="preserve"> </w:t>
      </w:r>
    </w:p>
    <w:p w14:paraId="64DC8AD3" w14:textId="6F5A98AE" w:rsidR="00B867D0" w:rsidRDefault="00EA38D1" w:rsidP="00B867D0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REFERENCIA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{referencia}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5C7BF019" w14:textId="7BC69F49" w:rsidR="00EA38D1" w:rsidRPr="00901480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ORDENANZA</w:t>
      </w:r>
      <w:r w:rsidRPr="00901480">
        <w:rPr>
          <w:rFonts w:ascii="Arial Narrow" w:hAnsi="Arial Narrow"/>
          <w:sz w:val="20"/>
          <w:szCs w:val="20"/>
          <w:lang w:val="es-ES"/>
        </w:rPr>
        <w:tab/>
        <w:t>: N °227-2019-MDP/C – ORD.MODIFICATORIA DE ORD.N° 108-2012-MDP/C</w:t>
      </w:r>
    </w:p>
    <w:p w14:paraId="4D9C0376" w14:textId="77777777" w:rsidR="008A14F3" w:rsidRPr="00901480" w:rsidRDefault="008A14F3" w:rsidP="00EA38D1">
      <w:pPr>
        <w:spacing w:after="0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</w:p>
    <w:p w14:paraId="189F455C" w14:textId="753DA9AB" w:rsidR="00EA38D1" w:rsidRDefault="00EA38D1" w:rsidP="00EA38D1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ANALISIS:</w:t>
      </w:r>
    </w:p>
    <w:p w14:paraId="59A30339" w14:textId="77777777" w:rsidR="008A14F3" w:rsidRPr="00901480" w:rsidRDefault="008A14F3" w:rsidP="008A14F3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tbl>
      <w:tblPr>
        <w:tblStyle w:val="Tablaconcuadrcula"/>
        <w:tblW w:w="9825" w:type="dxa"/>
        <w:tblInd w:w="-289" w:type="dxa"/>
        <w:tblLook w:val="04A0" w:firstRow="1" w:lastRow="0" w:firstColumn="1" w:lastColumn="0" w:noHBand="0" w:noVBand="1"/>
      </w:tblPr>
      <w:tblGrid>
        <w:gridCol w:w="1683"/>
        <w:gridCol w:w="6604"/>
        <w:gridCol w:w="694"/>
        <w:gridCol w:w="844"/>
      </w:tblGrid>
      <w:tr w:rsidR="00F6329B" w:rsidRPr="00901480" w14:paraId="0D7C85B1" w14:textId="77777777">
        <w:trPr>
          <w:trHeight w:val="237"/>
        </w:trPr>
        <w:tc>
          <w:tcPr>
            <w:tcW w:w="1683" w:type="dxa"/>
            <w:vMerge w:val="restart"/>
            <w:vAlign w:val="center"/>
          </w:tcPr>
          <w:p w14:paraId="3EDA4704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DOCUMENTO</w:t>
            </w:r>
          </w:p>
        </w:tc>
        <w:tc>
          <w:tcPr>
            <w:tcW w:w="6604" w:type="dxa"/>
            <w:vMerge w:val="restart"/>
            <w:vAlign w:val="center"/>
          </w:tcPr>
          <w:p w14:paraId="56E32D3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1538" w:type="dxa"/>
            <w:gridSpan w:val="2"/>
            <w:vAlign w:val="center"/>
          </w:tcPr>
          <w:p w14:paraId="644A326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CUMPLE</w:t>
            </w:r>
          </w:p>
        </w:tc>
      </w:tr>
      <w:tr w:rsidR="00F6329B" w:rsidRPr="00901480" w14:paraId="579DD5FB" w14:textId="77777777">
        <w:trPr>
          <w:trHeight w:val="254"/>
        </w:trPr>
        <w:tc>
          <w:tcPr>
            <w:tcW w:w="1683" w:type="dxa"/>
            <w:vMerge/>
            <w:vAlign w:val="center"/>
          </w:tcPr>
          <w:p w14:paraId="7D219CD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  <w:vMerge/>
            <w:vAlign w:val="center"/>
          </w:tcPr>
          <w:p w14:paraId="0D8A86CD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94" w:type="dxa"/>
            <w:vAlign w:val="center"/>
          </w:tcPr>
          <w:p w14:paraId="16621DD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SI</w:t>
            </w:r>
          </w:p>
        </w:tc>
        <w:tc>
          <w:tcPr>
            <w:tcW w:w="844" w:type="dxa"/>
            <w:vAlign w:val="center"/>
          </w:tcPr>
          <w:p w14:paraId="4D1FCA3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NO</w:t>
            </w:r>
          </w:p>
        </w:tc>
      </w:tr>
      <w:tr w:rsidR="00F6329B" w:rsidRPr="00901480" w14:paraId="1BEDF0F9" w14:textId="77777777">
        <w:trPr>
          <w:trHeight w:val="1799"/>
        </w:trPr>
        <w:tc>
          <w:tcPr>
            <w:tcW w:w="1683" w:type="dxa"/>
            <w:vAlign w:val="center"/>
          </w:tcPr>
          <w:p w14:paraId="5D26DFE3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37680246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6°: Para ingresar al Padrón Municipal que desarrollen actividades en la vía pública el interesado deberá presentar los siguientes requisitos:</w:t>
            </w:r>
          </w:p>
          <w:p w14:paraId="2C2C061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1.Presentar solicitud con carácter de declaración jurada de ingreso al Padrón</w:t>
            </w:r>
          </w:p>
          <w:p w14:paraId="2FF3090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2.Desarrollar los giros permitidos por la presente norma.</w:t>
            </w:r>
          </w:p>
          <w:p w14:paraId="19AD6B58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3.Declaración jurada de no haber sido sujeta por queja por parte de los vecinos debidamente sustentada en el ejercicio del comercio y no haber sido sujeta a infracciones administrativas.</w:t>
            </w:r>
          </w:p>
          <w:p w14:paraId="2CFBCBBD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4.Declaración jurada mediante el cual el administrado comunique que no sobrepasa las dos (02) UIT anuales y que carece de vínculo laboral con sus proveedores, asimismo que el referido solicitante se encuentra en un estado de necesidad económica y social.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8453931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52C3D10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161363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3D37ACD3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9118D0D" w14:textId="77777777">
        <w:trPr>
          <w:trHeight w:val="728"/>
        </w:trPr>
        <w:tc>
          <w:tcPr>
            <w:tcW w:w="1683" w:type="dxa"/>
            <w:vMerge w:val="restart"/>
            <w:vAlign w:val="center"/>
          </w:tcPr>
          <w:p w14:paraId="12423D8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 N° 108-2012-MDP/C</w:t>
            </w:r>
          </w:p>
        </w:tc>
        <w:tc>
          <w:tcPr>
            <w:tcW w:w="6604" w:type="dxa"/>
          </w:tcPr>
          <w:p w14:paraId="123F18F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17.1El módulo debe cumplir con las siguientes dimensiones: el largo deberá ser de 1.50 metros y el ancho de 1.20 metros. La altura máxima permitida será de 2.00 metros sobre el nivel de la calzada, mientras que la altura máxima del mostrador de venta no deberá exceder 1 metro sobre el nivel de la calzada.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511550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19ACB889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3996349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1230113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3AB2D53A" w14:textId="77777777">
        <w:trPr>
          <w:trHeight w:val="527"/>
        </w:trPr>
        <w:tc>
          <w:tcPr>
            <w:tcW w:w="1683" w:type="dxa"/>
            <w:vMerge/>
            <w:vAlign w:val="center"/>
          </w:tcPr>
          <w:p w14:paraId="115D014B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8075E5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17.2 Deben ubicarse en lugares que no obstruyan el libre tránsito peatonal ni la visibilidad vehicular, de manera que impidan la evacuación y concentración de la persona en caso de emergencia.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5572814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0DBBA72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-3195797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308FBD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29AA2BDC" w14:textId="77777777">
        <w:trPr>
          <w:trHeight w:val="1395"/>
        </w:trPr>
        <w:tc>
          <w:tcPr>
            <w:tcW w:w="1683" w:type="dxa"/>
            <w:vMerge w:val="restart"/>
            <w:vAlign w:val="center"/>
          </w:tcPr>
          <w:p w14:paraId="628E5782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09BFF8E9" w14:textId="77777777" w:rsidR="00F6329B" w:rsidRPr="00901480" w:rsidRDefault="00F6329B">
            <w:pPr>
              <w:spacing w:after="160"/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17° numeral 17.4 Se establece la prohibición de ubicar cualquier tipo de comercio ambulatorio en las áreas designadas como zonas rígidas y/o prohibidas. Estas áreas incluyen el tramo comprendido en Jr. Miguel Grau entre la Av. Víctor Malásquez y la Av. Manchay, así como entre la cuadra 7 y 8 de la Av. Manchay (tramo comprendido entre Av. 1ro de mayo con calle 57).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142250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24BCBE97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7772922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7E86651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173992B" w14:textId="77777777">
        <w:trPr>
          <w:trHeight w:val="1395"/>
        </w:trPr>
        <w:tc>
          <w:tcPr>
            <w:tcW w:w="1683" w:type="dxa"/>
            <w:vMerge/>
            <w:vAlign w:val="center"/>
          </w:tcPr>
          <w:p w14:paraId="00616946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410477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>
              <w:rPr>
                <w:rFonts w:ascii="Arial Narrow" w:hAnsi="Arial Narrow"/>
                <w:sz w:val="20"/>
                <w:szCs w:val="20"/>
                <w:lang w:val="es-ES"/>
              </w:rPr>
              <w:t>Modificar el Artículo 21° de la Ordenanza N° 108-212-MDP/C actividades permitidas para el comercio en la Vía Pública en las zonas autorizadas por la Municipalidad Son:  Venta de productos de origen Industrial, Venta de productos perecibles, Venta de productos preparados al Día, Venta de objetos de uso duradero y Servicios.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4016065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6F91AFE9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236408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43168185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</w:tbl>
    <w:p w14:paraId="0C5D86B8" w14:textId="1F294A3E" w:rsidR="00A55C73" w:rsidRDefault="00A55C73" w:rsidP="008A14F3">
      <w:pPr>
        <w:jc w:val="both"/>
        <w:rPr>
          <w:rFonts w:ascii="Arial Narrow" w:hAnsi="Arial Narrow"/>
          <w:sz w:val="20"/>
          <w:szCs w:val="20"/>
          <w:lang w:val="es-ES"/>
        </w:rPr>
      </w:pPr>
    </w:p>
    <w:p w14:paraId="0547DA3B" w14:textId="77777777" w:rsidR="008A14F3" w:rsidRDefault="008A14F3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5DC0FC9A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69C3A57D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3D7CA704" w14:textId="77777777" w:rsidR="00594A54" w:rsidRPr="00F6329B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5F5A213" w14:textId="77777777" w:rsidR="00DA16BC" w:rsidRPr="00C53D89" w:rsidRDefault="00DA16BC" w:rsidP="00C53D89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1D61AF30" w14:textId="70147225" w:rsidR="009342E6" w:rsidRDefault="009342E6" w:rsidP="009342E6">
      <w:pPr>
        <w:pStyle w:val="Prrafodelista"/>
        <w:numPr>
          <w:ilvl w:val="0"/>
          <w:numId w:val="2"/>
        </w:numPr>
        <w:spacing w:after="0" w:line="256" w:lineRule="auto"/>
        <w:jc w:val="both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lastRenderedPageBreak/>
        <w:t>CONCLUSI</w:t>
      </w:r>
      <w:r w:rsidR="003626BA">
        <w:rPr>
          <w:rFonts w:ascii="Arial Narrow" w:hAnsi="Arial Narrow"/>
          <w:sz w:val="20"/>
          <w:szCs w:val="20"/>
          <w:lang w:val="es-ES"/>
        </w:rPr>
        <w:t>Ó</w:t>
      </w:r>
      <w:r>
        <w:rPr>
          <w:rFonts w:ascii="Arial Narrow" w:hAnsi="Arial Narrow"/>
          <w:sz w:val="20"/>
          <w:szCs w:val="20"/>
          <w:lang w:val="es-ES"/>
        </w:rPr>
        <w:t>N:</w:t>
      </w:r>
    </w:p>
    <w:p w14:paraId="23080886" w14:textId="09EC82FF" w:rsidR="00DA16BC" w:rsidRPr="00AB3B8E" w:rsidRDefault="009342E6" w:rsidP="00AB3B8E">
      <w:pPr>
        <w:pStyle w:val="Prrafodelista"/>
        <w:spacing w:after="0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Que es de opinión de la suscrita, </w:t>
      </w:r>
      <w:r w:rsidR="00F825AB">
        <w:rPr>
          <w:rFonts w:ascii="Arial Narrow" w:hAnsi="Arial Narrow" w:cs="Arial"/>
          <w:sz w:val="20"/>
          <w:szCs w:val="20"/>
        </w:rPr>
        <w:fldChar w:fldCharType="begin"/>
      </w:r>
      <w:r w:rsidR="00F825AB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F825AB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F825AB">
        <w:rPr>
          <w:rFonts w:ascii="Arial Narrow" w:hAnsi="Arial Narrow" w:cs="Arial"/>
          <w:sz w:val="20"/>
          <w:szCs w:val="20"/>
        </w:rPr>
        <w:fldChar w:fldCharType="end"/>
      </w:r>
      <w:r w:rsidR="00F825AB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>CUMPLE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>con lo establecido en los artículos de la Ordenanza Municipal N° 227-2019-MDP/C, modificatoria de la Ordenanza N° 108-2012-MDP/C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916671">
        <w:rPr>
          <w:rFonts w:ascii="Arial Narrow" w:hAnsi="Arial Narrow" w:cs="Arial"/>
          <w:sz w:val="20"/>
          <w:szCs w:val="20"/>
        </w:rPr>
        <w:t xml:space="preserve">según la evaluación realizada. Por lo tanto, se declara </w:t>
      </w:r>
      <w:r w:rsidRPr="00916671">
        <w:rPr>
          <w:rFonts w:ascii="Arial Narrow" w:hAnsi="Arial Narrow" w:cs="Arial"/>
          <w:b/>
          <w:bCs/>
          <w:sz w:val="20"/>
          <w:szCs w:val="20"/>
        </w:rPr>
        <w:t>PROCEDENTE</w:t>
      </w:r>
      <w:r w:rsidRPr="00916671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 presentada por </w:t>
      </w:r>
      <w:r w:rsidR="0030661C">
        <w:rPr>
          <w:rFonts w:ascii="Arial Narrow" w:hAnsi="Arial Narrow" w:cs="Arial"/>
          <w:sz w:val="20"/>
          <w:szCs w:val="20"/>
        </w:rPr>
        <w:fldChar w:fldCharType="begin"/>
      </w:r>
      <w:r w:rsidR="0030661C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30661C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30661C">
        <w:rPr>
          <w:rFonts w:ascii="Arial Narrow" w:hAnsi="Arial Narrow" w:cs="Arial"/>
          <w:sz w:val="20"/>
          <w:szCs w:val="20"/>
        </w:rPr>
        <w:fldChar w:fldCharType="end"/>
      </w:r>
      <w:r w:rsidR="0030661C"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 xml:space="preserve">y se </w:t>
      </w:r>
      <w:r w:rsidRPr="00916671">
        <w:rPr>
          <w:rFonts w:ascii="Arial Narrow" w:hAnsi="Arial Narrow" w:cs="Arial"/>
          <w:b/>
          <w:bCs/>
          <w:sz w:val="20"/>
          <w:szCs w:val="20"/>
        </w:rPr>
        <w:t>AUTORIZA</w:t>
      </w:r>
      <w:r w:rsidRPr="00916671">
        <w:rPr>
          <w:rFonts w:ascii="Arial Narrow" w:hAnsi="Arial Narrow" w:cs="Arial"/>
          <w:sz w:val="20"/>
          <w:szCs w:val="20"/>
        </w:rPr>
        <w:t xml:space="preserve"> dicho uso por un plazo de un (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15E0D">
        <w:rPr>
          <w:rFonts w:ascii="Arial Narrow" w:hAnsi="Arial Narrow" w:cs="Arial"/>
          <w:sz w:val="20"/>
          <w:szCs w:val="20"/>
        </w:rPr>
        <w:t>{tiempo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 xml:space="preserve">) </w:t>
      </w:r>
      <w:r w:rsidR="00415E0D" w:rsidRPr="00AB3B8E">
        <w:rPr>
          <w:rFonts w:ascii="Arial Narrow" w:hAnsi="Arial Narrow" w:cs="Arial"/>
          <w:sz w:val="20"/>
          <w:szCs w:val="20"/>
        </w:rPr>
        <w:t>{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A0B4D">
        <w:rPr>
          <w:rFonts w:ascii="Arial Narrow" w:hAnsi="Arial Narrow" w:cs="Arial"/>
          <w:sz w:val="20"/>
          <w:szCs w:val="20"/>
        </w:rPr>
        <w:t>plazo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>, para el desarrollo de actividades comerciales en la vía pública.</w:t>
      </w:r>
      <w:r w:rsidR="00DA16BC" w:rsidRPr="00AB3B8E">
        <w:rPr>
          <w:rFonts w:ascii="Arial Narrow" w:hAnsi="Arial Narrow"/>
          <w:sz w:val="20"/>
          <w:szCs w:val="20"/>
          <w:lang w:val="es-ES"/>
        </w:rPr>
        <w:tab/>
      </w:r>
    </w:p>
    <w:p w14:paraId="063BC9B6" w14:textId="59B6A6EA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rFonts w:ascii="Arial Narrow" w:hAnsi="Arial Narrow"/>
          <w:i/>
          <w:iCs/>
          <w:sz w:val="20"/>
          <w:szCs w:val="20"/>
          <w:u w:val="single"/>
          <w:lang w:val="es-ES"/>
        </w:rPr>
        <w:t xml:space="preserve">   </w:t>
      </w:r>
    </w:p>
    <w:p w14:paraId="3EB5F41A" w14:textId="6FC1DA6B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6655" wp14:editId="37EFA849">
                <wp:simplePos x="0" y="0"/>
                <wp:positionH relativeFrom="column">
                  <wp:posOffset>1699260</wp:posOffset>
                </wp:positionH>
                <wp:positionV relativeFrom="paragraph">
                  <wp:posOffset>542290</wp:posOffset>
                </wp:positionV>
                <wp:extent cx="2599690" cy="3132455"/>
                <wp:effectExtent l="0" t="0" r="10160" b="1079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690" cy="313182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591C7F3" id="Rectángulo 5" o:spid="_x0000_s1026" style="position:absolute;margin-left:133.8pt;margin-top:42.7pt;width:204.7pt;height:24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" filled="f" strokecolor="#ffc000 [3207]" strokeweight="1.5pt">
                <v:stroke joinstyle="round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996763" wp14:editId="7AE52FD5">
                <wp:simplePos x="0" y="0"/>
                <wp:positionH relativeFrom="column">
                  <wp:posOffset>1699260</wp:posOffset>
                </wp:positionH>
                <wp:positionV relativeFrom="paragraph">
                  <wp:posOffset>69215</wp:posOffset>
                </wp:positionV>
                <wp:extent cx="2599690" cy="402590"/>
                <wp:effectExtent l="0" t="0" r="10160" b="1651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690" cy="401955"/>
                        </a:xfrm>
                        <a:prstGeom prst="rect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ADD138" w14:textId="77777777" w:rsidR="00DA16BC" w:rsidRDefault="00DA16BC" w:rsidP="00DA16BC">
                            <w:pPr>
                              <w:spacing w:before="240" w:line="240" w:lineRule="auto"/>
                              <w:jc w:val="center"/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  <w:t>FOTOGRAFÍA DE LA INSPECCIÓN EN CAMPO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996763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33.8pt;margin-top:5.45pt;width:204.7pt;height:31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" fillcolor="white [3201]" strokecolor="#ffc000 [3207]" strokeweight="1pt">
                <v:textbox>
                  <w:txbxContent>
                    <w:p w14:paraId="7EADD138" w14:textId="77777777" w:rsidR="00DA16BC" w:rsidRDefault="00DA16BC" w:rsidP="00DA16BC">
                      <w:pPr>
                        <w:spacing w:before="240" w:line="240" w:lineRule="auto"/>
                        <w:jc w:val="center"/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  <w:t>FOTOGRAFÍA DE LA INSPECCIÓN EN CAMPO</w:t>
                      </w:r>
                    </w:p>
                  </w:txbxContent>
                </v:textbox>
              </v:shape>
            </w:pict>
          </mc:Fallback>
        </mc:AlternateContent>
      </w:r>
    </w:p>
    <w:p w14:paraId="656270FF" w14:textId="5BA5A062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C95C187" w14:textId="512EBE50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noProof/>
          <w:sz w:val="20"/>
          <w:szCs w:val="20"/>
          <w:u w:val="single"/>
          <w:lang w:val="es-ES"/>
        </w:rPr>
      </w:pPr>
    </w:p>
    <w:p w14:paraId="570B5498" w14:textId="51762BE0" w:rsidR="00C9039F" w:rsidRDefault="00C9039F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82E182E" w14:textId="61D9FA7D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B628922" w14:textId="070277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E33B0D3" w14:textId="5485A3D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0134F77" w14:textId="4E0A21C3" w:rsidR="00DA16BC" w:rsidRDefault="00DA16BC" w:rsidP="00A55C73">
      <w:pPr>
        <w:tabs>
          <w:tab w:val="left" w:pos="820"/>
        </w:tabs>
        <w:ind w:left="284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FDC66A4" w14:textId="2DE91B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5A7653" w14:textId="4E25B1F6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A7A1255" w14:textId="5C83105A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81E5252" w14:textId="2DC50BA9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E48EEF9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F04C8D5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996F52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A504B64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5693AC8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5100E35F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A1F8FC0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7DA833B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4E9370A" w14:textId="67491AD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t xml:space="preserve">  Pachacamac, </w:t>
      </w:r>
      <w:sdt>
        <w:sdtPr>
          <w:rPr>
            <w:rFonts w:ascii="Arial Narrow" w:hAnsi="Arial Narrow" w:cs="Calibri"/>
            <w:color w:val="FF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{</w:t>
          </w:r>
          <w:r w:rsidR="00415E0D">
            <w:rPr>
              <w:rFonts w:ascii="Arial Narrow" w:hAnsi="Arial Narrow" w:cs="Calibri"/>
              <w:color w:val="FF0000"/>
              <w:sz w:val="20"/>
              <w:szCs w:val="20"/>
            </w:rPr>
            <w:t>{fecha_evaluacion}</w:t>
          </w:r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}</w:t>
          </w:r>
        </w:sdtContent>
      </w:sdt>
    </w:p>
    <w:p w14:paraId="71F154D8" w14:textId="12A6DD3D" w:rsidR="00DA16BC" w:rsidRDefault="00DA16BC" w:rsidP="00DA16BC">
      <w:pPr>
        <w:tabs>
          <w:tab w:val="left" w:pos="820"/>
        </w:tabs>
        <w:spacing w:after="0"/>
        <w:ind w:left="360"/>
        <w:rPr>
          <w:rFonts w:ascii="Arial Narrow" w:hAnsi="Arial Narrow"/>
          <w:sz w:val="20"/>
          <w:szCs w:val="20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2027EA" wp14:editId="0C6B7CFE">
                <wp:simplePos x="0" y="0"/>
                <wp:positionH relativeFrom="margin">
                  <wp:posOffset>-203200</wp:posOffset>
                </wp:positionH>
                <wp:positionV relativeFrom="paragraph">
                  <wp:posOffset>206375</wp:posOffset>
                </wp:positionV>
                <wp:extent cx="2498090" cy="1015365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05909" w14:textId="57E98A9E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MUNICIPALIDAD DISTRITAL DE PACHAC</w:t>
                            </w:r>
                            <w:r w:rsidR="003626BA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Á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MAC</w:t>
                            </w:r>
                          </w:p>
                          <w:p w14:paraId="58A4ACAC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  <w:t>Gerencia de Licencias y Desarrollo Económico</w:t>
                            </w:r>
                          </w:p>
                          <w:p w14:paraId="40812CCF" w14:textId="77777777" w:rsidR="00DA16BC" w:rsidRDefault="00DA16BC" w:rsidP="00DA16BC">
                            <w:pPr>
                              <w:spacing w:after="0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6A0D160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8D10FD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8D18DD5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A3AE8A3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0FBA142" w14:textId="6D4D356D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   </w:t>
                            </w:r>
                            <w:r w:rsidR="003626BA">
                              <w:rPr>
                                <w:rFonts w:ascii="Arial Narrow" w:hAnsi="Arial Narrow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Juan David Campos Canales</w:t>
                            </w:r>
                          </w:p>
                          <w:p w14:paraId="00665E56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Servicio de Inspector Comercial</w:t>
                            </w:r>
                          </w:p>
                          <w:p w14:paraId="723DB85F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027EA" id="Cuadro de texto 2" o:spid="_x0000_s1027" type="#_x0000_t202" style="position:absolute;left:0;text-align:left;margin-left:-16pt;margin-top:16.25pt;width:196.7pt;height:79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" filled="f" stroked="f">
                <v:textbox>
                  <w:txbxContent>
                    <w:p w14:paraId="6D405909" w14:textId="57E98A9E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MUNICIPALIDAD DISTRITAL DE PACHAC</w:t>
                      </w:r>
                      <w:r w:rsidR="003626BA"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Á</w:t>
                      </w: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MAC</w:t>
                      </w:r>
                    </w:p>
                    <w:p w14:paraId="58A4ACAC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  <w:t>Gerencia de Licencias y Desarrollo Económico</w:t>
                      </w:r>
                    </w:p>
                    <w:p w14:paraId="40812CCF" w14:textId="77777777" w:rsidR="00DA16BC" w:rsidRDefault="00DA16BC" w:rsidP="00DA16BC">
                      <w:pPr>
                        <w:spacing w:after="0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6A0D160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8D10FD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8D18DD5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A3AE8A3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0FBA142" w14:textId="6D4D356D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   </w:t>
                      </w:r>
                      <w:r w:rsidR="003626BA">
                        <w:rPr>
                          <w:rFonts w:ascii="Arial Narrow" w:hAnsi="Arial Narrow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Juan David Campos Canales</w:t>
                      </w:r>
                    </w:p>
                    <w:p w14:paraId="00665E56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Servicio de Inspector Comercial</w:t>
                      </w:r>
                    </w:p>
                    <w:p w14:paraId="723DB85F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0A82C06" wp14:editId="2DFAEB93">
            <wp:simplePos x="0" y="0"/>
            <wp:positionH relativeFrom="margin">
              <wp:posOffset>-106680</wp:posOffset>
            </wp:positionH>
            <wp:positionV relativeFrom="paragraph">
              <wp:posOffset>213995</wp:posOffset>
            </wp:positionV>
            <wp:extent cx="295275" cy="3492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50D6FB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02544669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61DDAD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261933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2459BAC4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bookmarkEnd w:id="0"/>
    <w:p w14:paraId="4FAD5FB2" w14:textId="09F3C31B" w:rsidR="00EA38D1" w:rsidRPr="00901480" w:rsidRDefault="00EA38D1" w:rsidP="00DA16BC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sectPr w:rsidR="00EA38D1" w:rsidRPr="00901480" w:rsidSect="000B5956">
      <w:headerReference w:type="even" r:id="rId9"/>
      <w:headerReference w:type="default" r:id="rId10"/>
      <w:headerReference w:type="first" r:id="rId11"/>
      <w:pgSz w:w="11906" w:h="16838"/>
      <w:pgMar w:top="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92117" w14:textId="77777777" w:rsidR="00813C26" w:rsidRDefault="00813C26" w:rsidP="00CC2796">
      <w:pPr>
        <w:spacing w:after="0" w:line="240" w:lineRule="auto"/>
      </w:pPr>
      <w:r>
        <w:separator/>
      </w:r>
    </w:p>
  </w:endnote>
  <w:endnote w:type="continuationSeparator" w:id="0">
    <w:p w14:paraId="342F5E9C" w14:textId="77777777" w:rsidR="00813C26" w:rsidRDefault="00813C26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altName w:val="Symbol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40442" w14:textId="77777777" w:rsidR="00813C26" w:rsidRDefault="00813C26" w:rsidP="00CC2796">
      <w:pPr>
        <w:spacing w:after="0" w:line="240" w:lineRule="auto"/>
      </w:pPr>
      <w:r>
        <w:separator/>
      </w:r>
    </w:p>
  </w:footnote>
  <w:footnote w:type="continuationSeparator" w:id="0">
    <w:p w14:paraId="61BDEC67" w14:textId="77777777" w:rsidR="00813C26" w:rsidRDefault="00813C26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B03A23" w:rsidRDefault="00813C26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25394C05" w:rsidR="00B03A23" w:rsidRDefault="000B5956" w:rsidP="00667B24">
    <w:pPr>
      <w:jc w:val="center"/>
      <w:rPr>
        <w:rFonts w:ascii="Romantic" w:hAnsi="Romantic"/>
        <w:i/>
        <w:iCs/>
        <w:lang w:val="es-ES"/>
      </w:rPr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17907699" wp14:editId="49980AB8">
          <wp:simplePos x="0" y="0"/>
          <wp:positionH relativeFrom="column">
            <wp:posOffset>-702613</wp:posOffset>
          </wp:positionH>
          <wp:positionV relativeFrom="paragraph">
            <wp:posOffset>359448</wp:posOffset>
          </wp:positionV>
          <wp:extent cx="1037864" cy="1037864"/>
          <wp:effectExtent l="0" t="0" r="0" b="0"/>
          <wp:wrapNone/>
          <wp:docPr id="248637735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7864" cy="103786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03A23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6432" behindDoc="0" locked="0" layoutInCell="1" allowOverlap="1" wp14:anchorId="182F058C" wp14:editId="77F8FC22">
          <wp:simplePos x="0" y="0"/>
          <wp:positionH relativeFrom="column">
            <wp:posOffset>-579153</wp:posOffset>
          </wp:positionH>
          <wp:positionV relativeFrom="paragraph">
            <wp:posOffset>329514</wp:posOffset>
          </wp:positionV>
          <wp:extent cx="6927120" cy="194020"/>
          <wp:effectExtent l="0" t="0" r="0" b="0"/>
          <wp:wrapNone/>
          <wp:docPr id="121177437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50877" cy="2002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208A46CF" w14:textId="40CD761F" w:rsidR="00B03A23" w:rsidRPr="00E90B0C" w:rsidRDefault="00B03A23" w:rsidP="00251DA1">
    <w:pPr>
      <w:rPr>
        <w:rFonts w:ascii="Artifakt Element" w:hAnsi="Artifakt Element"/>
        <w:sz w:val="20"/>
        <w:szCs w:val="20"/>
      </w:rPr>
    </w:pPr>
  </w:p>
  <w:p w14:paraId="7406CFD2" w14:textId="37CB3AA3" w:rsidR="000B5956" w:rsidRPr="000B5956" w:rsidRDefault="000B5956" w:rsidP="000B5956">
    <w:pPr>
      <w:jc w:val="center"/>
      <w:rPr>
        <w:rFonts w:ascii="Arial Narrow" w:hAnsi="Arial Narrow"/>
      </w:rPr>
    </w:pPr>
    <w:r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4384" behindDoc="0" locked="0" layoutInCell="1" allowOverlap="1" wp14:anchorId="6E84003F" wp14:editId="47196547">
          <wp:simplePos x="0" y="0"/>
          <wp:positionH relativeFrom="page">
            <wp:align>center</wp:align>
          </wp:positionH>
          <wp:positionV relativeFrom="paragraph">
            <wp:posOffset>235443</wp:posOffset>
          </wp:positionV>
          <wp:extent cx="6935470" cy="9102810"/>
          <wp:effectExtent l="0" t="0" r="0" b="3175"/>
          <wp:wrapNone/>
          <wp:docPr id="20992053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5470" cy="91028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B5956">
      <w:rPr>
        <w:rFonts w:ascii="Arial Narrow" w:hAnsi="Arial Narrow"/>
      </w:rPr>
      <w:t>“Año de la Recuperación y Consolidación de la Economía Peruana”</w:t>
    </w:r>
  </w:p>
  <w:p w14:paraId="6E691EA6" w14:textId="443B7383" w:rsidR="00B03A23" w:rsidRDefault="00B03A2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B03A23" w:rsidRDefault="00813C26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6D86062F"/>
    <w:multiLevelType w:val="hybridMultilevel"/>
    <w:tmpl w:val="1E38BB2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796"/>
    <w:rsid w:val="00004B24"/>
    <w:rsid w:val="000151B8"/>
    <w:rsid w:val="00030762"/>
    <w:rsid w:val="00040288"/>
    <w:rsid w:val="000433EB"/>
    <w:rsid w:val="00043BB8"/>
    <w:rsid w:val="000504C0"/>
    <w:rsid w:val="000512CC"/>
    <w:rsid w:val="00076EB5"/>
    <w:rsid w:val="000856ED"/>
    <w:rsid w:val="000911DC"/>
    <w:rsid w:val="0009548D"/>
    <w:rsid w:val="000B3BEC"/>
    <w:rsid w:val="000B5956"/>
    <w:rsid w:val="000C6D4D"/>
    <w:rsid w:val="000C7908"/>
    <w:rsid w:val="000E6E33"/>
    <w:rsid w:val="00105583"/>
    <w:rsid w:val="00116CF5"/>
    <w:rsid w:val="00124118"/>
    <w:rsid w:val="00135F6D"/>
    <w:rsid w:val="00136A3A"/>
    <w:rsid w:val="001445A6"/>
    <w:rsid w:val="00162C07"/>
    <w:rsid w:val="001857F8"/>
    <w:rsid w:val="00191987"/>
    <w:rsid w:val="001A1547"/>
    <w:rsid w:val="001A65D9"/>
    <w:rsid w:val="001B1144"/>
    <w:rsid w:val="001B30B9"/>
    <w:rsid w:val="001B3B93"/>
    <w:rsid w:val="001B3E2A"/>
    <w:rsid w:val="001B583E"/>
    <w:rsid w:val="001C25A1"/>
    <w:rsid w:val="001D5701"/>
    <w:rsid w:val="001F44CD"/>
    <w:rsid w:val="002015FE"/>
    <w:rsid w:val="0021483D"/>
    <w:rsid w:val="002164B0"/>
    <w:rsid w:val="00223497"/>
    <w:rsid w:val="00227769"/>
    <w:rsid w:val="0023000E"/>
    <w:rsid w:val="00233537"/>
    <w:rsid w:val="00251DA1"/>
    <w:rsid w:val="00253DFF"/>
    <w:rsid w:val="00254A3E"/>
    <w:rsid w:val="00255CD6"/>
    <w:rsid w:val="002579A3"/>
    <w:rsid w:val="00262290"/>
    <w:rsid w:val="002708E8"/>
    <w:rsid w:val="002A2097"/>
    <w:rsid w:val="002A3167"/>
    <w:rsid w:val="002A5B27"/>
    <w:rsid w:val="002A5F01"/>
    <w:rsid w:val="002B7CB5"/>
    <w:rsid w:val="002C2AA4"/>
    <w:rsid w:val="002D7258"/>
    <w:rsid w:val="002E0B43"/>
    <w:rsid w:val="002F4327"/>
    <w:rsid w:val="0030661C"/>
    <w:rsid w:val="00307BE6"/>
    <w:rsid w:val="0031543E"/>
    <w:rsid w:val="003212C7"/>
    <w:rsid w:val="00333F07"/>
    <w:rsid w:val="00336CB0"/>
    <w:rsid w:val="003523E4"/>
    <w:rsid w:val="003529EF"/>
    <w:rsid w:val="0035313B"/>
    <w:rsid w:val="003560FB"/>
    <w:rsid w:val="00357722"/>
    <w:rsid w:val="00361558"/>
    <w:rsid w:val="00361F3D"/>
    <w:rsid w:val="003626BA"/>
    <w:rsid w:val="003768DA"/>
    <w:rsid w:val="0038165E"/>
    <w:rsid w:val="003832D0"/>
    <w:rsid w:val="0038333C"/>
    <w:rsid w:val="00386237"/>
    <w:rsid w:val="00392718"/>
    <w:rsid w:val="0039303B"/>
    <w:rsid w:val="003A5341"/>
    <w:rsid w:val="003B1734"/>
    <w:rsid w:val="003B2979"/>
    <w:rsid w:val="003C0D6D"/>
    <w:rsid w:val="003D7CEB"/>
    <w:rsid w:val="003F3703"/>
    <w:rsid w:val="00400710"/>
    <w:rsid w:val="00400EAE"/>
    <w:rsid w:val="00415E0D"/>
    <w:rsid w:val="00422567"/>
    <w:rsid w:val="00436390"/>
    <w:rsid w:val="00437978"/>
    <w:rsid w:val="00443026"/>
    <w:rsid w:val="00445184"/>
    <w:rsid w:val="004535AC"/>
    <w:rsid w:val="004A0B4D"/>
    <w:rsid w:val="004A1322"/>
    <w:rsid w:val="004A14B2"/>
    <w:rsid w:val="004B1A74"/>
    <w:rsid w:val="004E620D"/>
    <w:rsid w:val="004E6BAD"/>
    <w:rsid w:val="004F2CE7"/>
    <w:rsid w:val="004F5A5A"/>
    <w:rsid w:val="005025A4"/>
    <w:rsid w:val="00506867"/>
    <w:rsid w:val="00511289"/>
    <w:rsid w:val="00515603"/>
    <w:rsid w:val="005240C4"/>
    <w:rsid w:val="00532C84"/>
    <w:rsid w:val="00535579"/>
    <w:rsid w:val="00551011"/>
    <w:rsid w:val="00553503"/>
    <w:rsid w:val="00573606"/>
    <w:rsid w:val="0057685E"/>
    <w:rsid w:val="00583FAC"/>
    <w:rsid w:val="00585D08"/>
    <w:rsid w:val="00594A54"/>
    <w:rsid w:val="005A1A0D"/>
    <w:rsid w:val="005A392F"/>
    <w:rsid w:val="005A6B6C"/>
    <w:rsid w:val="005C05E3"/>
    <w:rsid w:val="005C40C7"/>
    <w:rsid w:val="005D466B"/>
    <w:rsid w:val="005E5C85"/>
    <w:rsid w:val="005F4AC3"/>
    <w:rsid w:val="005F5B2D"/>
    <w:rsid w:val="005F6E6B"/>
    <w:rsid w:val="0060022C"/>
    <w:rsid w:val="00600C2C"/>
    <w:rsid w:val="006021A7"/>
    <w:rsid w:val="00610A7F"/>
    <w:rsid w:val="0061438E"/>
    <w:rsid w:val="00627C19"/>
    <w:rsid w:val="00630A33"/>
    <w:rsid w:val="00644230"/>
    <w:rsid w:val="00645023"/>
    <w:rsid w:val="00647FFC"/>
    <w:rsid w:val="0065098C"/>
    <w:rsid w:val="00655BF4"/>
    <w:rsid w:val="006638B8"/>
    <w:rsid w:val="00667B24"/>
    <w:rsid w:val="00673895"/>
    <w:rsid w:val="00676DE4"/>
    <w:rsid w:val="0068133D"/>
    <w:rsid w:val="006901DA"/>
    <w:rsid w:val="00690FF1"/>
    <w:rsid w:val="00697336"/>
    <w:rsid w:val="006A08E4"/>
    <w:rsid w:val="006A50E9"/>
    <w:rsid w:val="006A65CF"/>
    <w:rsid w:val="006C4BB1"/>
    <w:rsid w:val="006C7775"/>
    <w:rsid w:val="006C7FC5"/>
    <w:rsid w:val="006F1345"/>
    <w:rsid w:val="006F4ADA"/>
    <w:rsid w:val="00703398"/>
    <w:rsid w:val="00710375"/>
    <w:rsid w:val="0071506A"/>
    <w:rsid w:val="007230A9"/>
    <w:rsid w:val="00724D5C"/>
    <w:rsid w:val="0072787B"/>
    <w:rsid w:val="00737FD3"/>
    <w:rsid w:val="007403E0"/>
    <w:rsid w:val="00740AD5"/>
    <w:rsid w:val="00743AF9"/>
    <w:rsid w:val="007536F8"/>
    <w:rsid w:val="00760DD3"/>
    <w:rsid w:val="007641EE"/>
    <w:rsid w:val="007665F4"/>
    <w:rsid w:val="00782501"/>
    <w:rsid w:val="00783066"/>
    <w:rsid w:val="00785A85"/>
    <w:rsid w:val="00792F07"/>
    <w:rsid w:val="00793286"/>
    <w:rsid w:val="00797096"/>
    <w:rsid w:val="007A1678"/>
    <w:rsid w:val="007A55F5"/>
    <w:rsid w:val="007B5912"/>
    <w:rsid w:val="007C7A98"/>
    <w:rsid w:val="007C7FD4"/>
    <w:rsid w:val="007D0910"/>
    <w:rsid w:val="007D3297"/>
    <w:rsid w:val="007D3EF6"/>
    <w:rsid w:val="007F3D88"/>
    <w:rsid w:val="00804C73"/>
    <w:rsid w:val="00804F8D"/>
    <w:rsid w:val="00813C26"/>
    <w:rsid w:val="00823441"/>
    <w:rsid w:val="00826ADC"/>
    <w:rsid w:val="0083527D"/>
    <w:rsid w:val="0084573B"/>
    <w:rsid w:val="008472EF"/>
    <w:rsid w:val="0085047C"/>
    <w:rsid w:val="00853148"/>
    <w:rsid w:val="00862D4E"/>
    <w:rsid w:val="00875149"/>
    <w:rsid w:val="00884884"/>
    <w:rsid w:val="00885528"/>
    <w:rsid w:val="008951C9"/>
    <w:rsid w:val="008A14F3"/>
    <w:rsid w:val="008A55A6"/>
    <w:rsid w:val="008B7CF7"/>
    <w:rsid w:val="008C1385"/>
    <w:rsid w:val="008C50BD"/>
    <w:rsid w:val="008D055D"/>
    <w:rsid w:val="008D1870"/>
    <w:rsid w:val="008E198D"/>
    <w:rsid w:val="008E22F4"/>
    <w:rsid w:val="008E5152"/>
    <w:rsid w:val="00900D0F"/>
    <w:rsid w:val="00901480"/>
    <w:rsid w:val="00906DB9"/>
    <w:rsid w:val="009142E7"/>
    <w:rsid w:val="00917C20"/>
    <w:rsid w:val="00922410"/>
    <w:rsid w:val="0092315B"/>
    <w:rsid w:val="0092735B"/>
    <w:rsid w:val="009342E6"/>
    <w:rsid w:val="0094330E"/>
    <w:rsid w:val="00943810"/>
    <w:rsid w:val="0094713F"/>
    <w:rsid w:val="00973966"/>
    <w:rsid w:val="00974F43"/>
    <w:rsid w:val="009861DE"/>
    <w:rsid w:val="00996635"/>
    <w:rsid w:val="009A0C2F"/>
    <w:rsid w:val="009A3FD4"/>
    <w:rsid w:val="009A7EFF"/>
    <w:rsid w:val="009B6C50"/>
    <w:rsid w:val="009C1162"/>
    <w:rsid w:val="009D5A83"/>
    <w:rsid w:val="009E0D29"/>
    <w:rsid w:val="009E4DD6"/>
    <w:rsid w:val="009F3AFD"/>
    <w:rsid w:val="009F4CFE"/>
    <w:rsid w:val="00A01700"/>
    <w:rsid w:val="00A10AFC"/>
    <w:rsid w:val="00A129C6"/>
    <w:rsid w:val="00A225B1"/>
    <w:rsid w:val="00A2335C"/>
    <w:rsid w:val="00A23A46"/>
    <w:rsid w:val="00A25741"/>
    <w:rsid w:val="00A267E7"/>
    <w:rsid w:val="00A34212"/>
    <w:rsid w:val="00A346C1"/>
    <w:rsid w:val="00A347AA"/>
    <w:rsid w:val="00A42F6C"/>
    <w:rsid w:val="00A44842"/>
    <w:rsid w:val="00A51746"/>
    <w:rsid w:val="00A55C73"/>
    <w:rsid w:val="00A6676B"/>
    <w:rsid w:val="00A72A0D"/>
    <w:rsid w:val="00A74F28"/>
    <w:rsid w:val="00A76BD2"/>
    <w:rsid w:val="00A95CB0"/>
    <w:rsid w:val="00A96298"/>
    <w:rsid w:val="00A979C3"/>
    <w:rsid w:val="00AB27AD"/>
    <w:rsid w:val="00AB3B8E"/>
    <w:rsid w:val="00AB651D"/>
    <w:rsid w:val="00AC154F"/>
    <w:rsid w:val="00AC1EFC"/>
    <w:rsid w:val="00AD6E3A"/>
    <w:rsid w:val="00AE4499"/>
    <w:rsid w:val="00AE5FAF"/>
    <w:rsid w:val="00AF1C24"/>
    <w:rsid w:val="00B01961"/>
    <w:rsid w:val="00B03A23"/>
    <w:rsid w:val="00B05B29"/>
    <w:rsid w:val="00B06020"/>
    <w:rsid w:val="00B12080"/>
    <w:rsid w:val="00B125BE"/>
    <w:rsid w:val="00B222C0"/>
    <w:rsid w:val="00B245FB"/>
    <w:rsid w:val="00B26456"/>
    <w:rsid w:val="00B312BE"/>
    <w:rsid w:val="00B32B50"/>
    <w:rsid w:val="00B34A18"/>
    <w:rsid w:val="00B351A6"/>
    <w:rsid w:val="00B40B03"/>
    <w:rsid w:val="00B4642A"/>
    <w:rsid w:val="00B54184"/>
    <w:rsid w:val="00B63090"/>
    <w:rsid w:val="00B70615"/>
    <w:rsid w:val="00B81FD6"/>
    <w:rsid w:val="00B83A8E"/>
    <w:rsid w:val="00B867D0"/>
    <w:rsid w:val="00B96DE4"/>
    <w:rsid w:val="00BA3479"/>
    <w:rsid w:val="00BA7769"/>
    <w:rsid w:val="00BB2772"/>
    <w:rsid w:val="00BB68BC"/>
    <w:rsid w:val="00BC1938"/>
    <w:rsid w:val="00BC275F"/>
    <w:rsid w:val="00BC41B9"/>
    <w:rsid w:val="00BD311A"/>
    <w:rsid w:val="00BD6318"/>
    <w:rsid w:val="00BD7CCD"/>
    <w:rsid w:val="00BE3D2E"/>
    <w:rsid w:val="00BF1C2B"/>
    <w:rsid w:val="00BF5346"/>
    <w:rsid w:val="00BF54B9"/>
    <w:rsid w:val="00C075CE"/>
    <w:rsid w:val="00C2223E"/>
    <w:rsid w:val="00C272E4"/>
    <w:rsid w:val="00C32F84"/>
    <w:rsid w:val="00C373EC"/>
    <w:rsid w:val="00C40019"/>
    <w:rsid w:val="00C44446"/>
    <w:rsid w:val="00C53D89"/>
    <w:rsid w:val="00C564D7"/>
    <w:rsid w:val="00C605C5"/>
    <w:rsid w:val="00C62AEF"/>
    <w:rsid w:val="00C73702"/>
    <w:rsid w:val="00C87CA4"/>
    <w:rsid w:val="00C9039F"/>
    <w:rsid w:val="00CA0B70"/>
    <w:rsid w:val="00CA504A"/>
    <w:rsid w:val="00CA6575"/>
    <w:rsid w:val="00CA6D28"/>
    <w:rsid w:val="00CB2ADC"/>
    <w:rsid w:val="00CC221C"/>
    <w:rsid w:val="00CC2796"/>
    <w:rsid w:val="00CD19B1"/>
    <w:rsid w:val="00CE230C"/>
    <w:rsid w:val="00CE4EFA"/>
    <w:rsid w:val="00CF7819"/>
    <w:rsid w:val="00D1463D"/>
    <w:rsid w:val="00D16D9C"/>
    <w:rsid w:val="00D17448"/>
    <w:rsid w:val="00D26671"/>
    <w:rsid w:val="00D310BC"/>
    <w:rsid w:val="00D33DA3"/>
    <w:rsid w:val="00D42866"/>
    <w:rsid w:val="00D42B3F"/>
    <w:rsid w:val="00D435FD"/>
    <w:rsid w:val="00D55DC7"/>
    <w:rsid w:val="00D74464"/>
    <w:rsid w:val="00D83206"/>
    <w:rsid w:val="00D87ADA"/>
    <w:rsid w:val="00D92CA3"/>
    <w:rsid w:val="00DA16BC"/>
    <w:rsid w:val="00DA3006"/>
    <w:rsid w:val="00DA4880"/>
    <w:rsid w:val="00DA52D8"/>
    <w:rsid w:val="00DB50C1"/>
    <w:rsid w:val="00DC5458"/>
    <w:rsid w:val="00DD622F"/>
    <w:rsid w:val="00DD62CD"/>
    <w:rsid w:val="00E02279"/>
    <w:rsid w:val="00E11FB1"/>
    <w:rsid w:val="00E21DC1"/>
    <w:rsid w:val="00E26B9E"/>
    <w:rsid w:val="00E32E34"/>
    <w:rsid w:val="00E33B0C"/>
    <w:rsid w:val="00E34F96"/>
    <w:rsid w:val="00E36910"/>
    <w:rsid w:val="00E515C6"/>
    <w:rsid w:val="00E51DB8"/>
    <w:rsid w:val="00E54F6F"/>
    <w:rsid w:val="00E7096A"/>
    <w:rsid w:val="00E875DE"/>
    <w:rsid w:val="00E9199D"/>
    <w:rsid w:val="00EA38D1"/>
    <w:rsid w:val="00EA781C"/>
    <w:rsid w:val="00EB332C"/>
    <w:rsid w:val="00EE0AA4"/>
    <w:rsid w:val="00EF0ED0"/>
    <w:rsid w:val="00EF1749"/>
    <w:rsid w:val="00F0027C"/>
    <w:rsid w:val="00F04562"/>
    <w:rsid w:val="00F10106"/>
    <w:rsid w:val="00F1012B"/>
    <w:rsid w:val="00F17BE1"/>
    <w:rsid w:val="00F265DF"/>
    <w:rsid w:val="00F43BBE"/>
    <w:rsid w:val="00F51CBF"/>
    <w:rsid w:val="00F6329B"/>
    <w:rsid w:val="00F66703"/>
    <w:rsid w:val="00F70170"/>
    <w:rsid w:val="00F7057C"/>
    <w:rsid w:val="00F75E3E"/>
    <w:rsid w:val="00F8110B"/>
    <w:rsid w:val="00F825AB"/>
    <w:rsid w:val="00F83DB8"/>
    <w:rsid w:val="00FA05FC"/>
    <w:rsid w:val="00FA1364"/>
    <w:rsid w:val="00FB3597"/>
    <w:rsid w:val="00FC1A92"/>
    <w:rsid w:val="00FC3EC4"/>
    <w:rsid w:val="00FD1945"/>
    <w:rsid w:val="00FD287B"/>
    <w:rsid w:val="00FD2DB6"/>
    <w:rsid w:val="00FD4146"/>
    <w:rsid w:val="00FD7EAE"/>
    <w:rsid w:val="00FF1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;"/>
  <w14:docId w14:val="10607BE1"/>
  <w15:chartTrackingRefBased/>
  <w15:docId w15:val="{B6EEB530-7E09-4C50-B468-97D395A7A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5A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954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9548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9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BBE3C-DEB1-4480-8391-C66CC58A9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526</Words>
  <Characters>2897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15</cp:revision>
  <cp:lastPrinted>2024-11-12T17:55:00Z</cp:lastPrinted>
  <dcterms:created xsi:type="dcterms:W3CDTF">2025-01-20T22:04:00Z</dcterms:created>
  <dcterms:modified xsi:type="dcterms:W3CDTF">2025-10-16T16:42:00Z</dcterms:modified>
</cp:coreProperties>
</file>