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Business Case for Last-mile Vaccine Cold Chain Monitoring and Alert System</w:t>
      </w:r>
      <w:r w:rsidDel="00000000" w:rsidR="00000000" w:rsidRPr="00000000">
        <w:rPr>
          <w:rtl w:val="0"/>
        </w:rPr>
      </w:r>
    </w:p>
    <w:p w:rsidR="00000000" w:rsidDel="00000000" w:rsidP="00000000" w:rsidRDefault="00000000" w:rsidRPr="00000000" w14:paraId="00000002">
      <w:pPr>
        <w:pStyle w:val="Heading2"/>
        <w:numPr>
          <w:ilvl w:val="0"/>
          <w:numId w:val="12"/>
        </w:numPr>
        <w:rPr/>
      </w:pPr>
      <w:bookmarkStart w:colFirst="0" w:colLast="0" w:name="_u8kvomnk6cas" w:id="0"/>
      <w:bookmarkEnd w:id="0"/>
      <w:r w:rsidDel="00000000" w:rsidR="00000000" w:rsidRPr="00000000">
        <w:rPr>
          <w:rtl w:val="0"/>
        </w:rPr>
        <w:t xml:space="preserve">Executive Summary</w:t>
      </w:r>
    </w:p>
    <w:p w:rsidR="00000000" w:rsidDel="00000000" w:rsidP="00000000" w:rsidRDefault="00000000" w:rsidRPr="00000000" w14:paraId="00000003">
      <w:pPr>
        <w:pStyle w:val="Heading2"/>
        <w:spacing w:after="200" w:before="0" w:line="360" w:lineRule="auto"/>
        <w:ind w:left="0" w:firstLine="0"/>
        <w:jc w:val="both"/>
        <w:rPr>
          <w:sz w:val="24"/>
          <w:szCs w:val="24"/>
        </w:rPr>
      </w:pPr>
      <w:bookmarkStart w:colFirst="0" w:colLast="0" w:name="_c1346kzfort2" w:id="1"/>
      <w:bookmarkEnd w:id="1"/>
      <w:r w:rsidDel="00000000" w:rsidR="00000000" w:rsidRPr="00000000">
        <w:rPr>
          <w:b w:val="0"/>
          <w:bCs w:val="0"/>
          <w:color w:val="000000"/>
          <w:sz w:val="24"/>
          <w:szCs w:val="24"/>
          <w:rtl w:val="0"/>
        </w:rPr>
        <w:t xml:space="preserve">The organisation manages last-mile vaccine delivery from regional depots to rural clinics. Temperature monitoring currently relies on paper strip-chart recorders, which are checked manually and inconsistently. A recent incident showed the risk of this process when vaccines went outside the safe temperature range without being detected before doses were administered. </w:t>
      </w:r>
      <w:r w:rsidDel="00000000" w:rsidR="00000000" w:rsidRPr="00000000">
        <w:rPr>
          <w:rtl w:val="0"/>
        </w:rPr>
      </w:r>
    </w:p>
    <w:p w:rsidR="00000000" w:rsidDel="00000000" w:rsidP="00000000" w:rsidRDefault="00000000" w:rsidRPr="00000000" w14:paraId="00000004">
      <w:pPr>
        <w:pStyle w:val="Heading2"/>
        <w:spacing w:after="200" w:before="0" w:line="360" w:lineRule="auto"/>
        <w:ind w:left="0" w:firstLine="0"/>
        <w:jc w:val="both"/>
        <w:rPr>
          <w:b w:val="0"/>
          <w:bCs w:val="0"/>
          <w:color w:val="000000"/>
          <w:sz w:val="24"/>
          <w:szCs w:val="24"/>
        </w:rPr>
      </w:pPr>
      <w:bookmarkStart w:colFirst="0" w:colLast="0" w:name="_78tho5ipshml" w:id="2"/>
      <w:bookmarkEnd w:id="2"/>
      <w:r w:rsidDel="00000000" w:rsidR="00000000" w:rsidRPr="00000000">
        <w:rPr>
          <w:b w:val="0"/>
          <w:bCs w:val="0"/>
          <w:color w:val="000000"/>
          <w:sz w:val="24"/>
          <w:szCs w:val="24"/>
          <w:rtl w:val="0"/>
        </w:rPr>
        <w:t xml:space="preserve">This project proposes a </w:t>
      </w:r>
      <w:r w:rsidDel="00000000" w:rsidR="00000000" w:rsidRPr="00000000">
        <w:rPr>
          <w:color w:val="000000"/>
          <w:sz w:val="24"/>
          <w:szCs w:val="24"/>
          <w:rtl w:val="0"/>
        </w:rPr>
        <w:t xml:space="preserve">three-month pilot of an offline-capable vaccine temperature monitoring and alert system</w:t>
      </w:r>
      <w:r w:rsidDel="00000000" w:rsidR="00000000" w:rsidRPr="00000000">
        <w:rPr>
          <w:b w:val="0"/>
          <w:bCs w:val="0"/>
          <w:color w:val="000000"/>
          <w:sz w:val="24"/>
          <w:szCs w:val="24"/>
          <w:rtl w:val="0"/>
        </w:rPr>
        <w:t xml:space="preserve"> on the northern delivery route serving four clinics. The system will record temperature throughout the journey, provide clear local alerts without depending on internet connectivity, and keep reliable digital shipment records. It will also support different temperature rules for different vaccine types so that qualified staff can make informed decisions when an excursion occurs.</w:t>
      </w:r>
    </w:p>
    <w:p w:rsidR="00000000" w:rsidDel="00000000" w:rsidP="00000000" w:rsidRDefault="00000000" w:rsidRPr="00000000" w14:paraId="00000005">
      <w:pPr>
        <w:pStyle w:val="Heading2"/>
        <w:spacing w:after="200" w:before="0" w:line="360" w:lineRule="auto"/>
        <w:ind w:left="0" w:firstLine="0"/>
        <w:jc w:val="both"/>
        <w:rPr>
          <w:b w:val="0"/>
          <w:bCs w:val="0"/>
          <w:color w:val="000000"/>
          <w:sz w:val="24"/>
          <w:szCs w:val="24"/>
        </w:rPr>
      </w:pPr>
      <w:bookmarkStart w:colFirst="0" w:colLast="0" w:name="_lttgi2vsk571" w:id="3"/>
      <w:bookmarkEnd w:id="3"/>
      <w:r w:rsidDel="00000000" w:rsidR="00000000" w:rsidRPr="00000000">
        <w:rPr>
          <w:b w:val="0"/>
          <w:bCs w:val="0"/>
          <w:color w:val="000000"/>
          <w:sz w:val="24"/>
          <w:szCs w:val="24"/>
          <w:rtl w:val="0"/>
        </w:rPr>
        <w:t xml:space="preserve">The main goal is to prevent undetected temperature problems from reaching patients. Other expected benefits include reducing unnecessary vaccine wastage, improving incident investigation and reporting, and reducing pressure on clinic staff. The main project costs are expected to include monitoring devices, offline alert hardware, software development or configuration, testing, training, maintenance, and data storage. The exact budget is still to be confirmed with the finance team.</w:t>
      </w:r>
    </w:p>
    <w:p w:rsidR="00000000" w:rsidDel="00000000" w:rsidP="00000000" w:rsidRDefault="00000000" w:rsidRPr="00000000" w14:paraId="00000006">
      <w:pPr>
        <w:pStyle w:val="Heading2"/>
        <w:numPr>
          <w:ilvl w:val="0"/>
          <w:numId w:val="12"/>
        </w:numPr>
        <w:rPr/>
      </w:pPr>
      <w:bookmarkStart w:colFirst="0" w:colLast="0" w:name="_o085l4y9yych" w:id="4"/>
      <w:bookmarkEnd w:id="4"/>
      <w:r w:rsidDel="00000000" w:rsidR="00000000" w:rsidRPr="00000000">
        <w:rPr>
          <w:rtl w:val="0"/>
        </w:rPr>
        <w:t xml:space="preserve">Background &amp; Problem Statement</w:t>
      </w:r>
    </w:p>
    <w:p w:rsidR="00000000" w:rsidDel="00000000" w:rsidP="00000000" w:rsidRDefault="00000000" w:rsidRPr="00000000" w14:paraId="0000000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organisation is responsible for transporting vaccines from regional depots to rural clinics using refrigerated vehicles and portable cold boxes. Temperature is currently monitored using paper strip-chart recorders, which drivers and clinic staff are expected to check manually. In practice, these checks are inconsistent because drivers are moving between several clinic stops and nurses are often busy with patients. Some rural routes also have poor or no internet connection, which makes real-time remote monitoring difficult. </w:t>
      </w:r>
    </w:p>
    <w:p w:rsidR="00000000" w:rsidDel="00000000" w:rsidP="00000000" w:rsidRDefault="00000000" w:rsidRPr="00000000" w14:paraId="0000000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need for change became urgent after a recent incident in which vaccines went outside the safe temperature range during transit and several doses were administered before the problem was discovered. The current process also makes it difficult to know exactly when an excursion happened, how long it lasted, and which cold boxes or vaccine types were affected. This can lead to both patient-safety risk and unnecessary vaccine wastage when staff discard stock because they do not have enough information to make a confident decision. </w:t>
      </w:r>
    </w:p>
    <w:p w:rsidR="00000000" w:rsidDel="00000000" w:rsidP="00000000" w:rsidRDefault="00000000" w:rsidRPr="00000000" w14:paraId="0000000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organisation therefore needs a more reliable way to monitor vaccine temperature during delivery, alert staff locally even when there is no internet connection, and keep clear records for later review. If the project is not carried out, the organisation may continue to face undetected temperature excursions, avoidable vaccine loss, weak incident records, pressure on clinic staff, and reduced confidence from the ministry and donors.</w:t>
      </w:r>
    </w:p>
    <w:p w:rsidR="00000000" w:rsidDel="00000000" w:rsidP="00000000" w:rsidRDefault="00000000" w:rsidRPr="00000000" w14:paraId="0000000A">
      <w:pPr>
        <w:pStyle w:val="Heading2"/>
        <w:numPr>
          <w:ilvl w:val="0"/>
          <w:numId w:val="12"/>
        </w:numPr>
        <w:jc w:val="both"/>
        <w:rPr/>
      </w:pPr>
      <w:bookmarkStart w:colFirst="0" w:colLast="0" w:name="_h4wzdevq971l" w:id="5"/>
      <w:bookmarkEnd w:id="5"/>
      <w:r w:rsidDel="00000000" w:rsidR="00000000" w:rsidRPr="00000000">
        <w:rPr>
          <w:rtl w:val="0"/>
        </w:rPr>
        <w:t xml:space="preserve">Project Objectives</w:t>
      </w:r>
    </w:p>
    <w:p w:rsidR="00000000" w:rsidDel="00000000" w:rsidP="00000000" w:rsidRDefault="00000000" w:rsidRPr="00000000" w14:paraId="000000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 achieve the following objectives during the three-month pilot on the northern delivery route:</w:t>
      </w:r>
    </w:p>
    <w:p w:rsidR="00000000" w:rsidDel="00000000" w:rsidP="00000000" w:rsidRDefault="00000000" w:rsidRPr="00000000" w14:paraId="0000000C">
      <w:pPr>
        <w:numPr>
          <w:ilvl w:val="0"/>
          <w:numId w:val="14"/>
        </w:numPr>
        <w:spacing w:after="0" w:line="360" w:lineRule="auto"/>
        <w:ind w:left="144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Prevent undetected temperature excursions from reaching patients.</w:t>
      </w:r>
      <w:r w:rsidDel="00000000" w:rsidR="00000000" w:rsidRPr="00000000">
        <w:rPr>
          <w:rtl w:val="0"/>
        </w:rPr>
      </w:r>
    </w:p>
    <w:p w:rsidR="00000000" w:rsidDel="00000000" w:rsidP="00000000" w:rsidRDefault="00000000" w:rsidRPr="00000000" w14:paraId="000000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 zero administered doses from a compromised shipment during the three-month pilot. This directly supports the organisation’s priority of improving patient safety following the recent cold chain incident.</w:t>
      </w:r>
    </w:p>
    <w:p w:rsidR="00000000" w:rsidDel="00000000" w:rsidP="00000000" w:rsidRDefault="00000000" w:rsidRPr="00000000" w14:paraId="0000000E">
      <w:pPr>
        <w:numPr>
          <w:ilvl w:val="0"/>
          <w:numId w:val="14"/>
        </w:numPr>
        <w:spacing w:after="0" w:line="360" w:lineRule="auto"/>
        <w:ind w:left="144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 a complete temperature record for every pilot shipment.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Record the temperature history of each vaccine shipment from depot departure to clinic handover, including the duration and extent of any temperature excursion. This supports the ministry’s need for better accountability and reliable cold-chain documentation.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 reliable alerts without depending on internet connectivity.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During the pilot, provide drivers and clinic staff with a clear local warning when a temperature problem occurs, including on parts of the route where internet or mobile coverage is unavailable. This aligns with the organisation’s need for a solution that can operate reliably in rural conditions.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Evaluate whether the system is practical for wider use.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By the end of the three-month pilot, assess the system using shipment records, detected incidents, device reliability, and feedback from drivers, nurses and depot staff. The results will support the organisation, ministry and donors in deciding whether the system should proceed to a wider rollout.</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bookmarkStart w:colFirst="0" w:colLast="0" w:name="_63quwt41fwyg" w:id="6"/>
      <w:bookmarkEnd w:id="6"/>
      <w:r w:rsidDel="00000000" w:rsidR="00000000" w:rsidRPr="00000000">
        <w:rPr>
          <w:rtl w:val="0"/>
        </w:rPr>
        <w:t xml:space="preserve">Feasibility Study</w:t>
      </w:r>
    </w:p>
    <w:p w:rsidR="00000000" w:rsidDel="00000000" w:rsidP="00000000" w:rsidRDefault="00000000" w:rsidRPr="00000000" w14:paraId="0000001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alternative approaches were considered based on the operational needs identified during the interview. The exact hardware, software platform, and vendor have not yet been selected.</w:t>
      </w:r>
    </w:p>
    <w:p w:rsidR="00000000" w:rsidDel="00000000" w:rsidP="00000000" w:rsidRDefault="00000000" w:rsidRPr="00000000" w14:paraId="00000018">
      <w:pPr>
        <w:pStyle w:val="Heading3"/>
        <w:rPr>
          <w:color w:val="000000"/>
          <w:sz w:val="24"/>
          <w:szCs w:val="24"/>
        </w:rPr>
      </w:pPr>
      <w:bookmarkStart w:colFirst="0" w:colLast="0" w:name="_7ukuntj0qitz" w:id="7"/>
      <w:bookmarkEnd w:id="7"/>
      <w:r w:rsidDel="00000000" w:rsidR="00000000" w:rsidRPr="00000000">
        <w:rPr>
          <w:rtl w:val="0"/>
        </w:rPr>
        <w:t xml:space="preserve">Alternative 1: Standalone Digital Temperature Logger with Local Indicator</w:t>
      </w:r>
      <w:r w:rsidDel="00000000" w:rsidR="00000000" w:rsidRPr="00000000">
        <w:rPr>
          <w:rtl w:val="0"/>
        </w:rPr>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digital temperature logger would be placed in each cold box to record temperature continuously and show a simple local status, such as green or red.</w:t>
      </w:r>
    </w:p>
    <w:p w:rsidR="00000000" w:rsidDel="00000000" w:rsidP="00000000" w:rsidRDefault="00000000" w:rsidRPr="00000000" w14:paraId="0000001A">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Works without internet connectivity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Simple for drivers and nurses to understand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Likely lower initial cost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lower technical complexity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More reliable than paper-based records</w:t>
      </w:r>
    </w:p>
    <w:p w:rsidR="00000000" w:rsidDel="00000000" w:rsidP="00000000" w:rsidRDefault="00000000" w:rsidRPr="00000000" w14:paraId="0000001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may need to be downloaded manually</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Limited remote visibility for depot staff</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May not support detailed vaccine-specific rules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Reporting and incident tracking may still require manual work</w:t>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Feasible and relatively simple, but may not provide enough functionality for incident response and reporting.</w:t>
      </w:r>
    </w:p>
    <w:p w:rsidR="00000000" w:rsidDel="00000000" w:rsidP="00000000" w:rsidRDefault="00000000" w:rsidRPr="00000000" w14:paraId="00000025">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pStyle w:val="Heading3"/>
        <w:spacing w:after="0" w:line="360" w:lineRule="auto"/>
        <w:jc w:val="both"/>
        <w:rPr/>
      </w:pPr>
      <w:bookmarkStart w:colFirst="0" w:colLast="0" w:name="_zciqstrfxueu" w:id="8"/>
      <w:bookmarkEnd w:id="8"/>
      <w:r w:rsidDel="00000000" w:rsidR="00000000" w:rsidRPr="00000000">
        <w:rPr>
          <w:rtl w:val="0"/>
        </w:rPr>
        <w:t xml:space="preserve">Alternative 2: Vehicle-Based Monitoring System</w:t>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 monitoring unit would be installed in the delivery vehicle and connected to temperature sensors placed in the cold boxes. The driver would receive alerts from the vehicle during transit.</w:t>
      </w:r>
    </w:p>
    <w:p w:rsidR="00000000" w:rsidDel="00000000" w:rsidP="00000000" w:rsidRDefault="00000000" w:rsidRPr="00000000" w14:paraId="0000002A">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Gives the driver immediate local alerts</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Can monitor several cold boxes during one delivery run</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Works without continuous internet connectivity</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May reduce the number of separate monitoring units needed</w:t>
      </w:r>
    </w:p>
    <w:p w:rsidR="00000000" w:rsidDel="00000000" w:rsidP="00000000" w:rsidRDefault="00000000" w:rsidRPr="00000000" w14:paraId="0000002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Different cold boxes may contain different vaccine types</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Monitoring may become less effective once a cold box leaves the vehicle</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failure of the central unit could affect monitoring for the whole shipment</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information may not remain with the vaccine when it reaches the clinic</w:t>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Feasible, but less suitable because the monitoring information needs to stay with each cold box throughout the delivery process.</w:t>
      </w:r>
    </w:p>
    <w:p w:rsidR="00000000" w:rsidDel="00000000" w:rsidP="00000000" w:rsidRDefault="00000000" w:rsidRPr="00000000" w14:paraId="00000035">
      <w:pPr>
        <w:pStyle w:val="Heading3"/>
        <w:spacing w:after="0" w:line="360" w:lineRule="auto"/>
        <w:jc w:val="both"/>
        <w:rPr/>
      </w:pPr>
      <w:bookmarkStart w:colFirst="0" w:colLast="0" w:name="_gbe6tzwhva0m" w:id="9"/>
      <w:bookmarkEnd w:id="9"/>
      <w:r w:rsidDel="00000000" w:rsidR="00000000" w:rsidRPr="00000000">
        <w:rPr>
          <w:rtl w:val="0"/>
        </w:rPr>
        <w:t xml:space="preserve">Alternative 3: Cold-Box Smart Monitoring Device with Offline Alerts and Later Synchronisation</w:t>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cold box would have its own monitoring device. The device would continuously record temperature, provide a clear local alert without internet connectivity, and store the shipment record. When connectivity becomes available, the recorded data could be synchronised for reporting and review.</w:t>
      </w:r>
    </w:p>
    <w:p w:rsidR="00000000" w:rsidDel="00000000" w:rsidP="00000000" w:rsidRDefault="00000000" w:rsidRPr="00000000" w14:paraId="00000037">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0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Monitoring information stays with the vaccines</w:t>
      </w:r>
    </w:p>
    <w:p w:rsidR="00000000" w:rsidDel="00000000" w:rsidP="00000000" w:rsidRDefault="00000000" w:rsidRPr="00000000" w14:paraId="000000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Works during long periods without internet or mobile signal</w:t>
      </w:r>
    </w:p>
    <w:p w:rsidR="00000000" w:rsidDel="00000000" w:rsidP="00000000" w:rsidRDefault="00000000" w:rsidRPr="00000000" w14:paraId="000000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Provides immediate local alerts to drivers and nurses</w:t>
      </w:r>
    </w:p>
    <w:p w:rsidR="00000000" w:rsidDel="00000000" w:rsidP="00000000" w:rsidRDefault="00000000" w:rsidRPr="00000000" w14:paraId="000000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Supports box-level monitoring</w:t>
      </w:r>
    </w:p>
    <w:p w:rsidR="00000000" w:rsidDel="00000000" w:rsidP="00000000" w:rsidRDefault="00000000" w:rsidRPr="00000000" w14:paraId="000000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Better suited to situations where different cold boxes carry different vaccines</w:t>
      </w:r>
    </w:p>
    <w:p w:rsidR="00000000" w:rsidDel="00000000" w:rsidP="00000000" w:rsidRDefault="00000000" w:rsidRPr="00000000" w14:paraId="000000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Can support audit records and later reporting</w:t>
      </w:r>
    </w:p>
    <w:p w:rsidR="00000000" w:rsidDel="00000000" w:rsidP="00000000" w:rsidRDefault="00000000" w:rsidRPr="00000000" w14:paraId="0000003E">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More devices may be required</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Charging, calibration, and maintenance must be managed</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May require a higher initial hardware cost</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Device certification requirements still need to be confirmed</w:t>
      </w:r>
    </w:p>
    <w:p w:rsidR="00000000" w:rsidDel="00000000" w:rsidP="00000000" w:rsidRDefault="00000000" w:rsidRPr="00000000" w14:paraId="0000004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Best fit for the pilot requirements.</w:t>
      </w:r>
    </w:p>
    <w:p w:rsidR="00000000" w:rsidDel="00000000" w:rsidP="00000000" w:rsidRDefault="00000000" w:rsidRPr="00000000" w14:paraId="00000045">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pStyle w:val="Heading3"/>
        <w:spacing w:after="0" w:line="360" w:lineRule="auto"/>
        <w:jc w:val="both"/>
        <w:rPr/>
      </w:pPr>
      <w:bookmarkStart w:colFirst="0" w:colLast="0" w:name="_82u1o5y4ak2u" w:id="10"/>
      <w:bookmarkEnd w:id="10"/>
      <w:r w:rsidDel="00000000" w:rsidR="00000000" w:rsidRPr="00000000">
        <w:rPr>
          <w:rtl w:val="0"/>
        </w:rPr>
        <w:t xml:space="preserve">Selected Solution</w:t>
      </w:r>
    </w:p>
    <w:p w:rsidR="00000000" w:rsidDel="00000000" w:rsidP="00000000" w:rsidRDefault="00000000" w:rsidRPr="00000000" w14:paraId="0000004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3, the </w:t>
      </w:r>
      <w:r w:rsidDel="00000000" w:rsidR="00000000" w:rsidRPr="00000000">
        <w:rPr>
          <w:rFonts w:ascii="Times New Roman" w:cs="Times New Roman" w:eastAsia="Times New Roman" w:hAnsi="Times New Roman"/>
          <w:b w:val="1"/>
          <w:bCs w:val="1"/>
          <w:sz w:val="24"/>
          <w:szCs w:val="24"/>
          <w:rtl w:val="0"/>
        </w:rPr>
        <w:t xml:space="preserve">cold-box smart monitoring device with offline alerts and later synchronisation</w:t>
      </w:r>
      <w:r w:rsidDel="00000000" w:rsidR="00000000" w:rsidRPr="00000000">
        <w:rPr>
          <w:rFonts w:ascii="Times New Roman" w:cs="Times New Roman" w:eastAsia="Times New Roman" w:hAnsi="Times New Roman"/>
          <w:sz w:val="24"/>
          <w:szCs w:val="24"/>
          <w:rtl w:val="0"/>
        </w:rPr>
        <w:t xml:space="preserve">, is chosen for the pilot.</w:t>
      </w:r>
    </w:p>
    <w:p w:rsidR="00000000" w:rsidDel="00000000" w:rsidP="00000000" w:rsidRDefault="00000000" w:rsidRPr="00000000" w14:paraId="0000004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option best matches the requirements identified during the interview. The Cold Chain Program Manager made it clear that offline operation, reliable local alerts, and trustworthy temperature records are essential. She also explained that different cold boxes may carry different vaccines and that the status information should travel with the vaccines rather than depend on equipment already available at the clinic.</w:t>
      </w:r>
    </w:p>
    <w:p w:rsidR="00000000" w:rsidDel="00000000" w:rsidP="00000000" w:rsidRDefault="00000000" w:rsidRPr="00000000" w14:paraId="0000004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1 is simpler and is likely to have a lower initial cost, but it may not provide enough support for incident response, audit records, and reporting. Alternative 2 provides useful in-vehicle monitoring, but it becomes weaker once a cold box is removed from the vehicle. Alternative 3 provides the strongest match to the pilot needs, although budget, certification, and clinical requirements still need to be confirmed before implementation.</w:t>
      </w:r>
    </w:p>
    <w:p w:rsidR="00000000" w:rsidDel="00000000" w:rsidP="00000000" w:rsidRDefault="00000000" w:rsidRPr="00000000" w14:paraId="0000004A">
      <w:pPr>
        <w:pStyle w:val="Heading2"/>
        <w:numPr>
          <w:ilvl w:val="0"/>
          <w:numId w:val="12"/>
        </w:numPr>
        <w:spacing w:after="0" w:lineRule="auto"/>
        <w:rPr/>
      </w:pPr>
      <w:bookmarkStart w:colFirst="0" w:colLast="0" w:name="_8oc6ha2r157" w:id="11"/>
      <w:bookmarkEnd w:id="11"/>
      <w:r w:rsidDel="00000000" w:rsidR="00000000" w:rsidRPr="00000000">
        <w:rPr>
          <w:rtl w:val="0"/>
        </w:rPr>
        <w:t xml:space="preserve">Scope &amp; Deliverables</w:t>
      </w:r>
    </w:p>
    <w:p w:rsidR="00000000" w:rsidDel="00000000" w:rsidP="00000000" w:rsidRDefault="00000000" w:rsidRPr="00000000" w14:paraId="0000004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pilot will focus only on the functions needed to prove that vaccine temperature problems can be detected and acted on before affected vaccines are administered. The scope is intentionally limited so the team can build and test a realistic prototype within the three-month pilot period.</w:t>
      </w:r>
    </w:p>
    <w:p w:rsidR="00000000" w:rsidDel="00000000" w:rsidP="00000000" w:rsidRDefault="00000000" w:rsidRPr="00000000" w14:paraId="0000004C">
      <w:pPr>
        <w:pStyle w:val="Heading3"/>
        <w:spacing w:after="0" w:line="360" w:lineRule="auto"/>
        <w:jc w:val="both"/>
        <w:rPr/>
      </w:pPr>
      <w:bookmarkStart w:colFirst="0" w:colLast="0" w:name="_lmicif853sj8" w:id="12"/>
      <w:bookmarkEnd w:id="12"/>
      <w:r w:rsidDel="00000000" w:rsidR="00000000" w:rsidRPr="00000000">
        <w:rPr>
          <w:rtl w:val="0"/>
        </w:rPr>
        <w:t xml:space="preserve">In Scope</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Pilot deployment on the northern delivery route serving four clinics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Continuous temperature recording for each monitored cold box</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Local offline alerts for drivers and clinic staff</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Simple status indication for nurses, such as green for acceptable status and red for hold and seek advice</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Support for different temperature rules for different vaccine types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Recording of shipment details, including vaccine type, cold box, route, departure time, clinic stops and handover</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Recording of temperature excursions, including duration and degree of deviation</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Storage of digital temperature histories for later review</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Basic synchronisation of records when connectivity becomes available</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Basic reporting for depot staff, the ministry and donor review</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roles and controlled access for authorised staff</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Audit records for important changes, such as updates to vaccine rules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testing with drivers, depot staff and selected clinic nurses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Basic training and guidance for pilot users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Retaining paper logs as a temporary backup during the pilot</w:t>
      </w:r>
    </w:p>
    <w:p w:rsidR="00000000" w:rsidDel="00000000" w:rsidP="00000000" w:rsidRDefault="00000000" w:rsidRPr="00000000" w14:paraId="0000005C">
      <w:pPr>
        <w:pStyle w:val="Heading3"/>
        <w:spacing w:after="0" w:line="360" w:lineRule="auto"/>
        <w:jc w:val="both"/>
        <w:rPr/>
      </w:pPr>
      <w:bookmarkStart w:colFirst="0" w:colLast="0" w:name="_2bf72op0f9h6" w:id="13"/>
      <w:bookmarkEnd w:id="13"/>
      <w:r w:rsidDel="00000000" w:rsidR="00000000" w:rsidRPr="00000000">
        <w:rPr>
          <w:rtl w:val="0"/>
        </w:rPr>
        <w:t xml:space="preserve">Out of Scope</w:t>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Full rollout to all rural clinics</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Integration with national health information systems</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Predictive route optimisation</w:t>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Continuous GPS tracking of drivers</w:t>
      </w:r>
    </w:p>
    <w:p w:rsidR="00000000" w:rsidDel="00000000" w:rsidP="00000000" w:rsidRDefault="00000000" w:rsidRPr="00000000" w14:paraId="000000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Automatic clinical decisions on whether a vaccine is safe to use</w:t>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Development of certified medical-grade hardware from the ground up</w:t>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Large-scale installation of monitoring devices across the full network</w:t>
      </w:r>
    </w:p>
    <w:p w:rsidR="00000000" w:rsidDel="00000000" w:rsidP="00000000" w:rsidRDefault="00000000" w:rsidRPr="00000000" w14:paraId="000000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Advanced analytics or complex dashboards</w:t>
      </w:r>
    </w:p>
    <w:p w:rsidR="00000000" w:rsidDel="00000000" w:rsidP="00000000" w:rsidRDefault="00000000" w:rsidRPr="00000000" w14:paraId="00000065">
      <w:pPr>
        <w:pStyle w:val="Heading3"/>
        <w:spacing w:after="0" w:line="360" w:lineRule="auto"/>
        <w:jc w:val="both"/>
        <w:rPr/>
      </w:pPr>
      <w:bookmarkStart w:colFirst="0" w:colLast="0" w:name="_6de4lhtdryz6" w:id="14"/>
      <w:bookmarkEnd w:id="14"/>
      <w:r w:rsidDel="00000000" w:rsidR="00000000" w:rsidRPr="00000000">
        <w:rPr>
          <w:rtl w:val="0"/>
        </w:rPr>
        <w:t xml:space="preserve">Key Deliverables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Working pilot prototype of the cold-box temperature monitoring and alert system</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Offline local alert function for drivers and clinic staff</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Digital temperature and shipment record system</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Basic reporting interface for authorised staff</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Vaccine-rule configuration and audit function</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Pilot deployment on the northern route</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guidance and training materials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Pilot test and evaluation report with findings and recommendations for possible wider rollout</w:t>
      </w:r>
    </w:p>
    <w:p w:rsidR="00000000" w:rsidDel="00000000" w:rsidP="00000000" w:rsidRDefault="00000000" w:rsidRPr="00000000" w14:paraId="0000006E">
      <w:pPr>
        <w:pStyle w:val="Heading2"/>
        <w:numPr>
          <w:ilvl w:val="0"/>
          <w:numId w:val="12"/>
        </w:numPr>
        <w:jc w:val="both"/>
        <w:rPr/>
      </w:pPr>
      <w:bookmarkStart w:colFirst="0" w:colLast="0" w:name="_43x1qqdq0dqa" w:id="15"/>
      <w:bookmarkEnd w:id="15"/>
      <w:r w:rsidDel="00000000" w:rsidR="00000000" w:rsidRPr="00000000">
        <w:rPr>
          <w:rtl w:val="0"/>
        </w:rPr>
        <w:t xml:space="preserve">Cost-Benefit Analysis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exact pilot budget has not yet been confirmed by the organisation’s finance team. Therefore, the following figures are planning estimates prepared for the purpose of evaluating the proposed three-month pilot. They should be reviewed once actual supplier, development, and vaccine-cost information becomes available.</w:t>
      </w:r>
    </w:p>
    <w:p w:rsidR="00000000" w:rsidDel="00000000" w:rsidP="00000000" w:rsidRDefault="00000000" w:rsidRPr="00000000" w14:paraId="00000070">
      <w:pPr>
        <w:pStyle w:val="Heading3"/>
        <w:rPr/>
      </w:pPr>
      <w:r w:rsidDel="00000000" w:rsidR="00000000" w:rsidRPr="00000000">
        <w:rPr>
          <w:rtl w:val="0"/>
        </w:rPr>
        <w:t xml:space="preserve">Estimated Pilot Costs</w:t>
      </w:r>
    </w:p>
    <w:tbl>
      <w:tblPr>
        <w:tblStyle w:val="Table1"/>
        <w:tblW w:w="85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0"/>
        <w:gridCol w:w="2715"/>
        <w:tblGridChange w:id="0">
          <w:tblGrid>
            <w:gridCol w:w="5850"/>
            <w:gridCol w:w="2715"/>
          </w:tblGrid>
        </w:tblGridChange>
      </w:tblGrid>
      <w:tr>
        <w:trPr>
          <w:cantSplit w:val="0"/>
          <w:tblHeader w:val="0"/>
        </w:trPr>
        <w:tc>
          <w:tcPr/>
          <w:p w:rsidR="00000000" w:rsidDel="00000000" w:rsidP="00000000" w:rsidRDefault="00000000" w:rsidRPr="00000000" w14:paraId="00000071">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 Item</w:t>
            </w:r>
          </w:p>
        </w:tc>
        <w:tc>
          <w:tcPr/>
          <w:p w:rsidR="00000000" w:rsidDel="00000000" w:rsidP="00000000" w:rsidRDefault="00000000" w:rsidRPr="00000000" w14:paraId="00000072">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(USD)</w:t>
            </w:r>
          </w:p>
        </w:tc>
      </w:tr>
      <w:tr>
        <w:trPr>
          <w:cantSplit w:val="0"/>
          <w:tblHeader w:val="0"/>
        </w:trPr>
        <w:tc>
          <w:tcPr/>
          <w:p w:rsidR="00000000" w:rsidDel="00000000" w:rsidP="00000000" w:rsidRDefault="00000000" w:rsidRPr="00000000" w14:paraId="0000007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monitoring devices and spare units</w:t>
            </w:r>
          </w:p>
        </w:tc>
        <w:tc>
          <w:tcPr/>
          <w:p w:rsidR="00000000" w:rsidDel="00000000" w:rsidP="00000000" w:rsidRDefault="00000000" w:rsidRPr="00000000" w14:paraId="0000007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r>
      <w:tr>
        <w:trPr>
          <w:cantSplit w:val="0"/>
          <w:tblHeader w:val="0"/>
        </w:trPr>
        <w:tc>
          <w:tcPr/>
          <w:p w:rsidR="00000000" w:rsidDel="00000000" w:rsidP="00000000" w:rsidRDefault="00000000" w:rsidRPr="00000000" w14:paraId="0000007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and configuration</w:t>
            </w:r>
          </w:p>
        </w:tc>
        <w:tc>
          <w:tcPr/>
          <w:p w:rsidR="00000000" w:rsidDel="00000000" w:rsidP="00000000" w:rsidRDefault="00000000" w:rsidRPr="00000000" w14:paraId="0000007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$18,000</w:t>
            </w:r>
          </w:p>
        </w:tc>
      </w:tr>
      <w:tr>
        <w:trPr>
          <w:cantSplit w:val="0"/>
          <w:tblHeader w:val="0"/>
        </w:trPr>
        <w:tc>
          <w:tcPr/>
          <w:p w:rsidR="00000000" w:rsidDel="00000000" w:rsidP="00000000" w:rsidRDefault="00000000" w:rsidRPr="00000000" w14:paraId="0000007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pilot deployment</w:t>
            </w:r>
          </w:p>
        </w:tc>
        <w:tc>
          <w:tcPr/>
          <w:p w:rsidR="00000000" w:rsidDel="00000000" w:rsidP="00000000" w:rsidRDefault="00000000" w:rsidRPr="00000000" w14:paraId="0000007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p w:rsidR="00000000" w:rsidDel="00000000" w:rsidP="00000000" w:rsidRDefault="00000000" w:rsidRPr="00000000" w14:paraId="0000007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user guidance</w:t>
            </w:r>
          </w:p>
        </w:tc>
        <w:tc>
          <w:tcPr/>
          <w:p w:rsidR="00000000" w:rsidDel="00000000" w:rsidP="00000000" w:rsidRDefault="00000000" w:rsidRPr="00000000" w14:paraId="0000007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r>
      <w:tr>
        <w:trPr>
          <w:cantSplit w:val="0"/>
          <w:tblHeader w:val="0"/>
        </w:trPr>
        <w:tc>
          <w:tcPr/>
          <w:p w:rsidR="00000000" w:rsidDel="00000000" w:rsidP="00000000" w:rsidRDefault="00000000" w:rsidRPr="00000000" w14:paraId="0000007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technical support and maintenance</w:t>
            </w:r>
          </w:p>
        </w:tc>
        <w:tc>
          <w:tcPr/>
          <w:p w:rsidR="00000000" w:rsidDel="00000000" w:rsidP="00000000" w:rsidRDefault="00000000" w:rsidRPr="00000000" w14:paraId="0000007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r>
      <w:tr>
        <w:trPr>
          <w:cantSplit w:val="0"/>
          <w:tblHeader w:val="0"/>
        </w:trPr>
        <w:tc>
          <w:tcPr/>
          <w:p w:rsidR="00000000" w:rsidDel="00000000" w:rsidP="00000000" w:rsidRDefault="00000000" w:rsidRPr="00000000" w14:paraId="0000007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and backup</w:t>
            </w:r>
          </w:p>
        </w:tc>
        <w:tc>
          <w:tcPr/>
          <w:p w:rsidR="00000000" w:rsidDel="00000000" w:rsidP="00000000" w:rsidRDefault="00000000" w:rsidRPr="00000000" w14:paraId="0000007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07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and technical review</w:t>
            </w:r>
          </w:p>
        </w:tc>
        <w:tc>
          <w:tcPr/>
          <w:p w:rsidR="00000000" w:rsidDel="00000000" w:rsidP="00000000" w:rsidRDefault="00000000" w:rsidRPr="00000000" w14:paraId="0000008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08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Contingency</w:t>
            </w:r>
          </w:p>
        </w:tc>
        <w:tc>
          <w:tcPr/>
          <w:p w:rsidR="00000000" w:rsidDel="00000000" w:rsidP="00000000" w:rsidRDefault="00000000" w:rsidRPr="00000000" w14:paraId="0000008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w:t>
            </w:r>
          </w:p>
        </w:tc>
      </w:tr>
      <w:tr>
        <w:trPr>
          <w:cantSplit w:val="0"/>
          <w:tblHeader w:val="0"/>
        </w:trPr>
        <w:tc>
          <w:tcPr/>
          <w:p w:rsidR="00000000" w:rsidDel="00000000" w:rsidP="00000000" w:rsidRDefault="00000000" w:rsidRPr="00000000" w14:paraId="0000008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Estimated Initial Pilot Cost</w:t>
            </w:r>
            <w:r w:rsidDel="00000000" w:rsidR="00000000" w:rsidRPr="00000000">
              <w:rPr>
                <w:rtl w:val="0"/>
              </w:rPr>
            </w:r>
          </w:p>
        </w:tc>
        <w:tc>
          <w:tcPr/>
          <w:p w:rsidR="00000000" w:rsidDel="00000000" w:rsidP="00000000" w:rsidRDefault="00000000" w:rsidRPr="00000000" w14:paraId="0000008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$42,000</w:t>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 the three-year analysis, an additional $5,000 per year is estimated for maintenance, calibration, data storage, and technical support after the first year.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Estimated 3-year cost = $42,000 + ($5,000 × 2)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$52,000</w:t>
      </w: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tl w:val="0"/>
        </w:rPr>
        <w:t xml:space="preserve">Estimated Tangible Benefits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interview identified vaccine wastage as the main measurable financial benefit. The Cold Chain Program Manager explained that an entire vehicle load had previously been discarded because there was not enough information to determine which boxes had been affected by a temperature excursion.</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Because the exact monetary value of vaccine losses is not yet available, the following assumptions are used for this analysis:</w:t>
      </w:r>
    </w:p>
    <w:tbl>
      <w:tblPr>
        <w:tblStyle w:val="Table2"/>
        <w:tblW w:w="87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3810"/>
        <w:gridCol w:w="2370"/>
        <w:tblGridChange w:id="0">
          <w:tblGrid>
            <w:gridCol w:w="2535"/>
            <w:gridCol w:w="3810"/>
            <w:gridCol w:w="2370"/>
          </w:tblGrid>
        </w:tblGridChange>
      </w:tblGrid>
      <w:tr>
        <w:trPr>
          <w:cantSplit w:val="0"/>
          <w:tblHeader w:val="0"/>
        </w:trPr>
        <w:tc>
          <w:tcPr/>
          <w:p w:rsidR="00000000" w:rsidDel="00000000" w:rsidP="00000000" w:rsidRDefault="00000000" w:rsidRPr="00000000" w14:paraId="0000008B">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Tangible Benefit</w:t>
            </w:r>
          </w:p>
        </w:tc>
        <w:tc>
          <w:tcPr/>
          <w:p w:rsidR="00000000" w:rsidDel="00000000" w:rsidP="00000000" w:rsidRDefault="00000000" w:rsidRPr="00000000" w14:paraId="0000008C">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Planning Assumption</w:t>
            </w:r>
          </w:p>
        </w:tc>
        <w:tc>
          <w:tcPr/>
          <w:p w:rsidR="00000000" w:rsidDel="00000000" w:rsidP="00000000" w:rsidRDefault="00000000" w:rsidRPr="00000000" w14:paraId="0000008D">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Annual Benefit</w:t>
            </w:r>
          </w:p>
        </w:tc>
      </w:tr>
      <w:tr>
        <w:trPr>
          <w:cantSplit w:val="0"/>
          <w:tblHeader w:val="0"/>
        </w:trPr>
        <w:tc>
          <w:tcPr/>
          <w:p w:rsidR="00000000" w:rsidDel="00000000" w:rsidP="00000000" w:rsidRDefault="00000000" w:rsidRPr="00000000" w14:paraId="0000008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unnecessary vaccine wastage</w:t>
            </w:r>
          </w:p>
        </w:tc>
        <w:tc>
          <w:tcPr/>
          <w:p w:rsidR="00000000" w:rsidDel="00000000" w:rsidP="00000000" w:rsidRDefault="00000000" w:rsidRPr="00000000" w14:paraId="0000008F">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Avoidance of approximately one significant unnecessary discard per year</w:t>
            </w:r>
          </w:p>
        </w:tc>
        <w:tc>
          <w:tcPr/>
          <w:p w:rsidR="00000000" w:rsidDel="00000000" w:rsidP="00000000" w:rsidRDefault="00000000" w:rsidRPr="00000000" w14:paraId="00000090">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w:t>
            </w:r>
          </w:p>
        </w:tc>
      </w:tr>
      <w:tr>
        <w:trPr>
          <w:cantSplit w:val="0"/>
          <w:tblHeader w:val="0"/>
        </w:trPr>
        <w:tc>
          <w:tcPr/>
          <w:p w:rsidR="00000000" w:rsidDel="00000000" w:rsidP="00000000" w:rsidRDefault="00000000" w:rsidRPr="00000000" w14:paraId="0000009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incident investigation and reporting effort</w:t>
            </w:r>
          </w:p>
        </w:tc>
        <w:tc>
          <w:tcPr/>
          <w:p w:rsidR="00000000" w:rsidDel="00000000" w:rsidP="00000000" w:rsidRDefault="00000000" w:rsidRPr="00000000" w14:paraId="0000009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staff time spent reconstructing incidents from paper records and recollections</w:t>
            </w:r>
          </w:p>
        </w:tc>
        <w:tc>
          <w:tcPr/>
          <w:p w:rsidR="00000000" w:rsidDel="00000000" w:rsidP="00000000" w:rsidRDefault="00000000" w:rsidRPr="00000000" w14:paraId="0000009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w:t>
            </w:r>
          </w:p>
        </w:tc>
      </w:tr>
      <w:tr>
        <w:trPr>
          <w:cantSplit w:val="0"/>
          <w:tblHeader w:val="0"/>
        </w:trPr>
        <w:tc>
          <w:tcPr/>
          <w:p w:rsidR="00000000" w:rsidDel="00000000" w:rsidP="00000000" w:rsidRDefault="00000000" w:rsidRPr="00000000" w14:paraId="0000009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paper-based administration</w:t>
            </w:r>
          </w:p>
        </w:tc>
        <w:tc>
          <w:tcPr/>
          <w:p w:rsidR="00000000" w:rsidDel="00000000" w:rsidP="00000000" w:rsidRDefault="00000000" w:rsidRPr="00000000" w14:paraId="0000009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manual record handling and reporting</w:t>
            </w:r>
          </w:p>
        </w:tc>
        <w:tc>
          <w:tcPr/>
          <w:p w:rsidR="00000000" w:rsidDel="00000000" w:rsidP="00000000" w:rsidRDefault="00000000" w:rsidRPr="00000000" w14:paraId="00000096">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r>
      <w:tr>
        <w:trPr>
          <w:cantSplit w:val="0"/>
          <w:trHeight w:val="240" w:hRule="atLeast"/>
          <w:tblHeader w:val="0"/>
        </w:trPr>
        <w:tc>
          <w:tcPr>
            <w:gridSpan w:val="2"/>
          </w:tcPr>
          <w:p w:rsidR="00000000" w:rsidDel="00000000" w:rsidP="00000000" w:rsidRDefault="00000000" w:rsidRPr="00000000" w14:paraId="0000009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Estimated Annual Tangible Benefit</w:t>
            </w:r>
            <w:r w:rsidDel="00000000" w:rsidR="00000000" w:rsidRPr="00000000">
              <w:rPr>
                <w:rtl w:val="0"/>
              </w:rPr>
            </w:r>
          </w:p>
        </w:tc>
        <w:tc>
          <w:tcPr/>
          <w:p w:rsidR="00000000" w:rsidDel="00000000" w:rsidP="00000000" w:rsidRDefault="00000000" w:rsidRPr="00000000" w14:paraId="00000099">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$30,000</w:t>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Estimated 3-year tangible benefit = $30,000 × 3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$90,000</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values are planning assumptions rather than confirmed financial data. They should be updated when the logistics and finance teams provide actual vaccine values and operating costs.</w:t>
      </w:r>
    </w:p>
    <w:p w:rsidR="00000000" w:rsidDel="00000000" w:rsidP="00000000" w:rsidRDefault="00000000" w:rsidRPr="00000000" w14:paraId="0000009D">
      <w:pPr>
        <w:pStyle w:val="Heading3"/>
        <w:rPr/>
      </w:pPr>
      <w:r w:rsidDel="00000000" w:rsidR="00000000" w:rsidRPr="00000000">
        <w:rPr>
          <w:rtl w:val="0"/>
        </w:rPr>
        <w:t xml:space="preserve">Return on Investment (ROI)</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ROI = (Total Benefits - Total Costs) / Total Costs × 100</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ROI = ($90,000 - $52,000) / $52,000 × 100</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Estimated ROI = approximately 73% over three years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means that, based on the planning assumptions, the project could generate about 73% net return over three years.</w:t>
      </w:r>
    </w:p>
    <w:p w:rsidR="00000000" w:rsidDel="00000000" w:rsidP="00000000" w:rsidRDefault="00000000" w:rsidRPr="00000000" w14:paraId="000000A2">
      <w:pPr>
        <w:pStyle w:val="Heading3"/>
        <w:spacing w:after="0" w:lineRule="auto"/>
        <w:rPr/>
      </w:pPr>
      <w:r w:rsidDel="00000000" w:rsidR="00000000" w:rsidRPr="00000000">
        <w:rPr>
          <w:rtl w:val="0"/>
        </w:rPr>
        <w:t xml:space="preserve">Payback Period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initial pilot investment is estimated at $42,000.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first year is expected to generate approximately $30,000 in tangible benefits. This leaves $12,000 of the original investment still to be recovered.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Year 2 onwards: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Annual benefit = $30,000</w:t>
        <w:br w:type="textWrapping"/>
        <w:t xml:space="preserve">Annual ongoing cost = $5,000</w:t>
        <w:br w:type="textWrapping"/>
        <w:t xml:space="preserve">Net annual benefit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$25,000</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Payback Period = 1 year + ($12,000 / $25,000)</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Estimated Payback Period = approximately 1.48 years, or about 18 months</w:t>
      </w:r>
      <w:r w:rsidDel="00000000" w:rsidR="00000000" w:rsidRPr="00000000">
        <w:rPr>
          <w:rtl w:val="0"/>
        </w:rPr>
      </w:r>
    </w:p>
    <w:p w:rsidR="00000000" w:rsidDel="00000000" w:rsidP="00000000" w:rsidRDefault="00000000" w:rsidRPr="00000000" w14:paraId="000000AA">
      <w:pPr>
        <w:pStyle w:val="Heading3"/>
        <w:rPr/>
      </w:pPr>
      <w:r w:rsidDel="00000000" w:rsidR="00000000" w:rsidRPr="00000000">
        <w:rPr>
          <w:rtl w:val="0"/>
        </w:rPr>
        <w:t xml:space="preserve">Intangible Benefits</w:t>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Improved patient safety</w:t>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Increased confidence among nurses when accepting vaccine shipments</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Reduced anxiety and responsibility placed on clinic staff</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Stronger accountability for cold-chain incidents</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confidence from the health ministry and donors</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Better protection of drivers from unfair blame when incidents occur</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quality of cold-chain records</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Greater confidence in future expansion of vaccine distribution services</w:t>
      </w:r>
    </w:p>
    <w:p w:rsidR="00000000" w:rsidDel="00000000" w:rsidP="00000000" w:rsidRDefault="00000000" w:rsidRPr="00000000" w14:paraId="000000B3">
      <w:pPr>
        <w:pStyle w:val="Heading3"/>
        <w:rPr/>
      </w:pPr>
      <w:r w:rsidDel="00000000" w:rsidR="00000000" w:rsidRPr="00000000">
        <w:rPr>
          <w:rtl w:val="0"/>
        </w:rPr>
        <w:t xml:space="preserve">Overall Cost-Benefit Assessment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Based on the planning estimates, the proposed pilot appears financially reasonable, with an estimated three-year ROI of approximately 73% and a payback period of about 18 months.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However, the strongest justification for the project remains patient safety and the prevention of undetected temperature excursions. The financial figures should be reviewed before project approval because the actual pilot budget, vaccine values, and long-term operating costs have not yet been confirmed.</w:t>
      </w:r>
    </w:p>
    <w:p w:rsidR="00000000" w:rsidDel="00000000" w:rsidP="00000000" w:rsidRDefault="00000000" w:rsidRPr="00000000" w14:paraId="000000B6">
      <w:pPr>
        <w:pStyle w:val="Heading1"/>
        <w:numPr>
          <w:ilvl w:val="0"/>
          <w:numId w:val="12"/>
        </w:numPr>
        <w:spacing w:after="0" w:line="360" w:lineRule="auto"/>
        <w:ind w:left="720" w:hanging="360"/>
        <w:jc w:val="both"/>
        <w:rPr>
          <w:sz w:val="24"/>
          <w:szCs w:val="24"/>
        </w:rPr>
      </w:pPr>
      <w:r w:rsidDel="00000000" w:rsidR="00000000" w:rsidRPr="00000000">
        <w:rPr>
          <w:sz w:val="24"/>
          <w:szCs w:val="24"/>
          <w:rtl w:val="0"/>
        </w:rPr>
        <w:t xml:space="preserve">Risks &amp; Constraints</w:t>
      </w:r>
    </w:p>
    <w:p w:rsidR="00000000" w:rsidDel="00000000" w:rsidP="00000000" w:rsidRDefault="00000000" w:rsidRPr="00000000" w14:paraId="000000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pilot involves both technical and operational risks. The main risks identified during the interview are listed below together with possible mitigation actions.</w:t>
      </w:r>
    </w:p>
    <w:tbl>
      <w:tblPr>
        <w:tblStyle w:val="Table3"/>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7"/>
        <w:gridCol w:w="3150"/>
        <w:gridCol w:w="3769"/>
        <w:tblGridChange w:id="0">
          <w:tblGrid>
            <w:gridCol w:w="1937"/>
            <w:gridCol w:w="3150"/>
            <w:gridCol w:w="3769"/>
          </w:tblGrid>
        </w:tblGridChange>
      </w:tblGrid>
      <w:tr>
        <w:trPr>
          <w:cantSplit w:val="0"/>
          <w:tblHeader w:val="0"/>
        </w:trPr>
        <w:tc>
          <w:tcPr/>
          <w:p w:rsidR="00000000" w:rsidDel="00000000" w:rsidP="00000000" w:rsidRDefault="00000000" w:rsidRPr="00000000" w14:paraId="000000B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p w:rsidR="00000000" w:rsidDel="00000000" w:rsidP="00000000" w:rsidRDefault="00000000" w:rsidRPr="00000000" w14:paraId="000000B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Possible Impact</w:t>
            </w:r>
          </w:p>
        </w:tc>
        <w:tc>
          <w:tcPr/>
          <w:p w:rsidR="00000000" w:rsidDel="00000000" w:rsidP="00000000" w:rsidRDefault="00000000" w:rsidRPr="00000000" w14:paraId="000000B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blHeader w:val="0"/>
        </w:trPr>
        <w:tc>
          <w:tcPr/>
          <w:p w:rsidR="00000000" w:rsidDel="00000000" w:rsidP="00000000" w:rsidRDefault="00000000" w:rsidRPr="00000000" w14:paraId="000000B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internet or mobile connectivity</w:t>
            </w:r>
          </w:p>
        </w:tc>
        <w:tc>
          <w:tcPr/>
          <w:p w:rsidR="00000000" w:rsidDel="00000000" w:rsidP="00000000" w:rsidRDefault="00000000" w:rsidRPr="00000000" w14:paraId="000000B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or data synchronisation may be delayed during rural deliveries.</w:t>
            </w:r>
          </w:p>
        </w:tc>
        <w:tc>
          <w:tcPr/>
          <w:p w:rsidR="00000000" w:rsidDel="00000000" w:rsidP="00000000" w:rsidRDefault="00000000" w:rsidRPr="00000000" w14:paraId="000000B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local monitoring and alerts work offline, with data synchronised later when connectivity becomes available.</w:t>
            </w:r>
          </w:p>
        </w:tc>
      </w:tr>
      <w:tr>
        <w:trPr>
          <w:cantSplit w:val="0"/>
          <w:tblHeader w:val="0"/>
        </w:trPr>
        <w:tc>
          <w:tcPr/>
          <w:p w:rsidR="00000000" w:rsidDel="00000000" w:rsidP="00000000" w:rsidRDefault="00000000" w:rsidRPr="00000000" w14:paraId="000000B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Unreliable power supply</w:t>
            </w:r>
          </w:p>
        </w:tc>
        <w:tc>
          <w:tcPr/>
          <w:p w:rsidR="00000000" w:rsidDel="00000000" w:rsidP="00000000" w:rsidRDefault="00000000" w:rsidRPr="00000000" w14:paraId="000000B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Devices may not be ready for use if clinics cannot charge them.</w:t>
            </w:r>
          </w:p>
        </w:tc>
        <w:tc>
          <w:tcPr/>
          <w:p w:rsidR="00000000" w:rsidDel="00000000" w:rsidP="00000000" w:rsidRDefault="00000000" w:rsidRPr="00000000" w14:paraId="000000C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 and check devices at the depot before each journey, and use devices with enough battery life for a full delivery run.</w:t>
            </w:r>
          </w:p>
        </w:tc>
      </w:tr>
      <w:tr>
        <w:trPr>
          <w:cantSplit w:val="0"/>
          <w:tblHeader w:val="0"/>
        </w:trPr>
        <w:tc>
          <w:tcPr/>
          <w:p w:rsidR="00000000" w:rsidDel="00000000" w:rsidP="00000000" w:rsidRDefault="00000000" w:rsidRPr="00000000" w14:paraId="000000C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failure during transport</w:t>
            </w:r>
          </w:p>
        </w:tc>
        <w:tc>
          <w:tcPr/>
          <w:p w:rsidR="00000000" w:rsidDel="00000000" w:rsidP="00000000" w:rsidRDefault="00000000" w:rsidRPr="00000000" w14:paraId="000000C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history may be lost and the shipment may become difficult to assess safely.</w:t>
            </w:r>
          </w:p>
        </w:tc>
        <w:tc>
          <w:tcPr/>
          <w:p w:rsidR="00000000" w:rsidDel="00000000" w:rsidP="00000000" w:rsidRDefault="00000000" w:rsidRPr="00000000" w14:paraId="000000C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paper logs as a backup during the pilot and record device failure as an incident for review.</w:t>
            </w:r>
          </w:p>
        </w:tc>
      </w:tr>
      <w:tr>
        <w:trPr>
          <w:cantSplit w:val="0"/>
          <w:tblHeader w:val="0"/>
        </w:trPr>
        <w:tc>
          <w:tcPr/>
          <w:p w:rsidR="00000000" w:rsidDel="00000000" w:rsidP="00000000" w:rsidRDefault="00000000" w:rsidRPr="00000000" w14:paraId="000000C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alerts</w:t>
            </w:r>
          </w:p>
        </w:tc>
        <w:tc>
          <w:tcPr/>
          <w:p w:rsidR="00000000" w:rsidDel="00000000" w:rsidP="00000000" w:rsidRDefault="00000000" w:rsidRPr="00000000" w14:paraId="000000C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may lose trust in the system or unnecessarily hold or discard usable vaccines.</w:t>
            </w:r>
          </w:p>
        </w:tc>
        <w:tc>
          <w:tcPr/>
          <w:p w:rsidR="00000000" w:rsidDel="00000000" w:rsidP="00000000" w:rsidRDefault="00000000" w:rsidRPr="00000000" w14:paraId="000000C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vaccine-specific temperature rules, test alert behaviour before deployment, and monitor false-alert frequency during the pilot.</w:t>
            </w:r>
          </w:p>
        </w:tc>
      </w:tr>
      <w:tr>
        <w:trPr>
          <w:cantSplit w:val="0"/>
          <w:tblHeader w:val="0"/>
        </w:trPr>
        <w:tc>
          <w:tcPr/>
          <w:p w:rsidR="00000000" w:rsidDel="00000000" w:rsidP="00000000" w:rsidRDefault="00000000" w:rsidRPr="00000000" w14:paraId="000000C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Missed temperature excursion</w:t>
            </w:r>
          </w:p>
        </w:tc>
        <w:tc>
          <w:tcPr/>
          <w:p w:rsidR="00000000" w:rsidDel="00000000" w:rsidP="00000000" w:rsidRDefault="00000000" w:rsidRPr="00000000" w14:paraId="000000C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compromised vaccines could still reach patients.</w:t>
            </w:r>
          </w:p>
        </w:tc>
        <w:tc>
          <w:tcPr/>
          <w:p w:rsidR="00000000" w:rsidDel="00000000" w:rsidP="00000000" w:rsidRDefault="00000000" w:rsidRPr="00000000" w14:paraId="000000C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monitoring devices thoroughly before pilot launch and include missed excursions as a critical pilot failure measure.</w:t>
            </w:r>
          </w:p>
        </w:tc>
      </w:tr>
      <w:tr>
        <w:trPr>
          <w:cantSplit w:val="0"/>
          <w:tblHeader w:val="0"/>
        </w:trPr>
        <w:tc>
          <w:tcPr/>
          <w:p w:rsidR="00000000" w:rsidDel="00000000" w:rsidP="00000000" w:rsidRDefault="00000000" w:rsidRPr="00000000" w14:paraId="000000C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resistance</w:t>
            </w:r>
          </w:p>
        </w:tc>
        <w:tc>
          <w:tcPr/>
          <w:p w:rsidR="00000000" w:rsidDel="00000000" w:rsidP="00000000" w:rsidRDefault="00000000" w:rsidRPr="00000000" w14:paraId="000000C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may see the system as personal surveillance and may resist or interfere with it.</w:t>
            </w:r>
          </w:p>
        </w:tc>
        <w:tc>
          <w:tcPr/>
          <w:p w:rsidR="00000000" w:rsidDel="00000000" w:rsidP="00000000" w:rsidRDefault="00000000" w:rsidRPr="00000000" w14:paraId="000000C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clearly what information is recorded and why. Use event-based location tracking rather than continuous GPS tracking.</w:t>
            </w:r>
          </w:p>
        </w:tc>
      </w:tr>
      <w:tr>
        <w:trPr>
          <w:cantSplit w:val="0"/>
          <w:tblHeader w:val="0"/>
        </w:trPr>
        <w:tc>
          <w:tcPr/>
          <w:p w:rsidR="00000000" w:rsidDel="00000000" w:rsidP="00000000" w:rsidRDefault="00000000" w:rsidRPr="00000000" w14:paraId="000000C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user acceptance among nurses</w:t>
            </w:r>
          </w:p>
        </w:tc>
        <w:tc>
          <w:tcPr/>
          <w:p w:rsidR="00000000" w:rsidDel="00000000" w:rsidP="00000000" w:rsidRDefault="00000000" w:rsidRPr="00000000" w14:paraId="000000C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Nurses may bypass the system if it adds extra work.</w:t>
            </w:r>
          </w:p>
        </w:tc>
        <w:tc>
          <w:tcPr/>
          <w:p w:rsidR="00000000" w:rsidDel="00000000" w:rsidP="00000000" w:rsidRDefault="00000000" w:rsidRPr="00000000" w14:paraId="000000C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nurse-facing process simple, with clear local status indicators and no additional forms or complex screens.</w:t>
            </w:r>
          </w:p>
        </w:tc>
      </w:tr>
      <w:tr>
        <w:trPr>
          <w:cantSplit w:val="0"/>
          <w:tblHeader w:val="0"/>
        </w:trPr>
        <w:tc>
          <w:tcPr/>
          <w:p w:rsidR="00000000" w:rsidDel="00000000" w:rsidP="00000000" w:rsidRDefault="00000000" w:rsidRPr="00000000" w14:paraId="000000D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response after an alert</w:t>
            </w:r>
          </w:p>
        </w:tc>
        <w:tc>
          <w:tcPr/>
          <w:p w:rsidR="00000000" w:rsidDel="00000000" w:rsidP="00000000" w:rsidRDefault="00000000" w:rsidRPr="00000000" w14:paraId="000000D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temperature problem may be detected but no one may know who should act.</w:t>
            </w:r>
          </w:p>
        </w:tc>
        <w:tc>
          <w:tcPr/>
          <w:p w:rsidR="00000000" w:rsidDel="00000000" w:rsidP="00000000" w:rsidRDefault="00000000" w:rsidRPr="00000000" w14:paraId="000000D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Finalise the escalation and incident-response protocol before the pilot begins, with clear responsibilities for depot and medical staff.</w:t>
            </w:r>
          </w:p>
        </w:tc>
      </w:tr>
      <w:tr>
        <w:trPr>
          <w:cantSplit w:val="0"/>
          <w:tblHeader w:val="0"/>
        </w:trPr>
        <w:tc>
          <w:tcPr/>
          <w:p w:rsidR="00000000" w:rsidDel="00000000" w:rsidP="00000000" w:rsidRDefault="00000000" w:rsidRPr="00000000" w14:paraId="000000D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Outdated vaccine rules</w:t>
            </w:r>
          </w:p>
        </w:tc>
        <w:tc>
          <w:tcPr/>
          <w:p w:rsidR="00000000" w:rsidDel="00000000" w:rsidP="00000000" w:rsidRDefault="00000000" w:rsidRPr="00000000" w14:paraId="000000D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thresholds could lead to unnecessary or unsafe decisions.</w:t>
            </w:r>
          </w:p>
        </w:tc>
        <w:tc>
          <w:tcPr/>
          <w:p w:rsidR="00000000" w:rsidDel="00000000" w:rsidP="00000000" w:rsidRDefault="00000000" w:rsidRPr="00000000" w14:paraId="000000D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rule changes to authorised medical or pharmacy staff, keep an audit record of changes, and show when a device is using outdated rules.</w:t>
            </w:r>
          </w:p>
        </w:tc>
      </w:tr>
      <w:tr>
        <w:trPr>
          <w:cantSplit w:val="0"/>
          <w:tblHeader w:val="0"/>
        </w:trPr>
        <w:tc>
          <w:tcPr/>
          <w:p w:rsidR="00000000" w:rsidDel="00000000" w:rsidP="00000000" w:rsidRDefault="00000000" w:rsidRPr="00000000" w14:paraId="000000D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governance issues</w:t>
            </w:r>
          </w:p>
        </w:tc>
        <w:tc>
          <w:tcPr/>
          <w:p w:rsidR="00000000" w:rsidDel="00000000" w:rsidP="00000000" w:rsidRDefault="00000000" w:rsidRPr="00000000" w14:paraId="000000D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ownership, access, or retention could create legal and operational problems.</w:t>
            </w:r>
          </w:p>
        </w:tc>
        <w:tc>
          <w:tcPr/>
          <w:p w:rsidR="00000000" w:rsidDel="00000000" w:rsidP="00000000" w:rsidRDefault="00000000" w:rsidRPr="00000000" w14:paraId="000000D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data governance agreement before launch covering ownership, access, retention, and possible ministry handover.</w:t>
            </w:r>
          </w:p>
        </w:tc>
      </w:tr>
      <w:tr>
        <w:trPr>
          <w:cantSplit w:val="0"/>
          <w:tblHeader w:val="0"/>
        </w:trPr>
        <w:tc>
          <w:tcPr/>
          <w:p w:rsidR="00000000" w:rsidDel="00000000" w:rsidP="00000000" w:rsidRDefault="00000000" w:rsidRPr="00000000" w14:paraId="000000D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 device certification requirements</w:t>
            </w:r>
          </w:p>
        </w:tc>
        <w:tc>
          <w:tcPr/>
          <w:p w:rsidR="00000000" w:rsidDel="00000000" w:rsidP="00000000" w:rsidRDefault="00000000" w:rsidRPr="00000000" w14:paraId="000000D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issues could delay pilot deployment.</w:t>
            </w:r>
          </w:p>
        </w:tc>
        <w:tc>
          <w:tcPr/>
          <w:p w:rsidR="00000000" w:rsidDel="00000000" w:rsidP="00000000" w:rsidRDefault="00000000" w:rsidRPr="00000000" w14:paraId="000000D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certification and regulatory requirements early in the project.</w:t>
            </w:r>
          </w:p>
        </w:tc>
      </w:tr>
      <w:tr>
        <w:trPr>
          <w:cantSplit w:val="0"/>
          <w:tblHeader w:val="0"/>
        </w:trPr>
        <w:tc>
          <w:tcPr/>
          <w:p w:rsidR="00000000" w:rsidDel="00000000" w:rsidP="00000000" w:rsidRDefault="00000000" w:rsidRPr="00000000" w14:paraId="000000D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Cross-district coordination</w:t>
            </w:r>
          </w:p>
        </w:tc>
        <w:tc>
          <w:tcPr/>
          <w:p w:rsidR="00000000" w:rsidDel="00000000" w:rsidP="00000000" w:rsidRDefault="00000000" w:rsidRPr="00000000" w14:paraId="000000D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northern route covers clinics under two local health authorities, which may delay approvals or coordination.</w:t>
            </w:r>
          </w:p>
        </w:tc>
        <w:tc>
          <w:tcPr/>
          <w:p w:rsidR="00000000" w:rsidDel="00000000" w:rsidP="00000000" w:rsidRDefault="00000000" w:rsidRPr="00000000" w14:paraId="000000D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 both authorities early and clarify any required approvals before deployment.</w:t>
            </w:r>
          </w:p>
        </w:tc>
      </w:tr>
      <w:tr>
        <w:trPr>
          <w:cantSplit w:val="0"/>
          <w:tblHeader w:val="0"/>
        </w:trPr>
        <w:tc>
          <w:tcPr/>
          <w:p w:rsidR="00000000" w:rsidDel="00000000" w:rsidP="00000000" w:rsidRDefault="00000000" w:rsidRPr="00000000" w14:paraId="000000D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creep</w:t>
            </w:r>
          </w:p>
        </w:tc>
        <w:tc>
          <w:tcPr/>
          <w:p w:rsidR="00000000" w:rsidDel="00000000" w:rsidP="00000000" w:rsidRDefault="00000000" w:rsidRPr="00000000" w14:paraId="000000E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extra functions could delay the three-month pilot.</w:t>
            </w:r>
          </w:p>
        </w:tc>
        <w:tc>
          <w:tcPr/>
          <w:p w:rsidR="00000000" w:rsidDel="00000000" w:rsidP="00000000" w:rsidRDefault="00000000" w:rsidRPr="00000000" w14:paraId="000000E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pilot limited to monitoring, local alerts, digital records, and basic reporting. Leave predictive routing and national-system integration for later phases.</w:t>
            </w:r>
          </w:p>
        </w:tc>
      </w:tr>
    </w:tbl>
    <w:p w:rsidR="00000000" w:rsidDel="00000000" w:rsidP="00000000" w:rsidRDefault="00000000" w:rsidRPr="00000000" w14:paraId="000000E2">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3"/>
        <w:rPr/>
      </w:pPr>
      <w:bookmarkStart w:colFirst="0" w:colLast="0" w:name="_ulr4yrc4pv1" w:id="16"/>
      <w:bookmarkEnd w:id="16"/>
      <w:r w:rsidDel="00000000" w:rsidR="00000000" w:rsidRPr="00000000">
        <w:rPr>
          <w:rtl w:val="0"/>
        </w:rPr>
        <w:t xml:space="preserve">Key Constraints</w:t>
      </w:r>
    </w:p>
    <w:p w:rsidR="00000000" w:rsidDel="00000000" w:rsidP="00000000" w:rsidRDefault="00000000" w:rsidRPr="00000000" w14:paraId="000000E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must also operate within several confirmed constraints:</w:t>
      </w:r>
    </w:p>
    <w:p w:rsidR="00000000" w:rsidDel="00000000" w:rsidP="00000000" w:rsidRDefault="00000000" w:rsidRPr="00000000" w14:paraId="000000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Timeline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pilot is expected to show results within approximately three months.</w:t>
      </w:r>
    </w:p>
    <w:p w:rsidR="00000000" w:rsidDel="00000000" w:rsidP="00000000" w:rsidRDefault="00000000" w:rsidRPr="00000000" w14:paraId="000000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Budget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exact approved budget is still to be confirmed. The pilot should therefore focus on essential functions and keep ongoing costs predictable.</w:t>
      </w:r>
    </w:p>
    <w:p w:rsidR="00000000" w:rsidDel="00000000" w:rsidP="00000000" w:rsidRDefault="00000000" w:rsidRPr="00000000" w14:paraId="000000E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Connectivity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solution must work on routes with limited or no internet access.</w:t>
      </w:r>
    </w:p>
    <w:p w:rsidR="00000000" w:rsidDel="00000000" w:rsidP="00000000" w:rsidRDefault="00000000" w:rsidRPr="00000000" w14:paraId="000000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Two of the four pilot clinics have unreliable power.</w:t>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Clinical governance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Vaccine tolerance rules and incident-response procedures require approval from qualified medical or pharmacy staff.</w:t>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Device certification and long-term data-retention requirements still need to be confirmed.</w:t>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Pilot boundary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project is limited to the northern route and does not include full rollout, predictive routing, or integration with national health information systems.</w:t>
      </w:r>
      <w:r w:rsidDel="00000000" w:rsidR="00000000" w:rsidRPr="00000000">
        <w:rPr>
          <w:rtl w:val="0"/>
        </w:rPr>
      </w:r>
    </w:p>
    <w:p w:rsidR="00000000" w:rsidDel="00000000" w:rsidP="00000000" w:rsidRDefault="00000000" w:rsidRPr="00000000" w14:paraId="000000EC">
      <w:pPr>
        <w:pStyle w:val="Heading2"/>
        <w:ind w:firstLine="720"/>
        <w:jc w:val="both"/>
        <w:rPr/>
      </w:pPr>
      <w:bookmarkStart w:colFirst="0" w:colLast="0" w:name="_nuxhy3r7tdvd" w:id="17"/>
      <w:bookmarkEnd w:id="17"/>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numPr>
          <w:ilvl w:val="0"/>
          <w:numId w:val="12"/>
        </w:numPr>
        <w:jc w:val="both"/>
        <w:rPr/>
      </w:pPr>
      <w:bookmarkStart w:colFirst="0" w:colLast="0" w:name="_dsw9yacx9xwu" w:id="18"/>
      <w:bookmarkEnd w:id="18"/>
      <w:r w:rsidDel="00000000" w:rsidR="00000000" w:rsidRPr="00000000">
        <w:rPr>
          <w:rtl w:val="0"/>
        </w:rPr>
        <w:t xml:space="preserve">Stakeholder Analysis</w:t>
      </w:r>
    </w:p>
    <w:p w:rsidR="00000000" w:rsidDel="00000000" w:rsidP="00000000" w:rsidRDefault="00000000" w:rsidRPr="00000000" w14:paraId="000000E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involves stakeholders from operations, clinical governance, funding, and public health oversight. Their level of influence and interest differs depending on their role in the pilot.</w:t>
      </w:r>
    </w:p>
    <w:tbl>
      <w:tblPr>
        <w:tblStyle w:val="Table4"/>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4470"/>
        <w:gridCol w:w="1275"/>
        <w:gridCol w:w="1200"/>
        <w:tblGridChange w:id="0">
          <w:tblGrid>
            <w:gridCol w:w="1905"/>
            <w:gridCol w:w="4470"/>
            <w:gridCol w:w="1275"/>
            <w:gridCol w:w="1200"/>
          </w:tblGrid>
        </w:tblGridChange>
      </w:tblGrid>
      <w:tr>
        <w:trPr>
          <w:cantSplit w:val="0"/>
          <w:tblHeader w:val="0"/>
        </w:trPr>
        <w:tc>
          <w:tcPr/>
          <w:p w:rsidR="00000000" w:rsidDel="00000000" w:rsidP="00000000" w:rsidRDefault="00000000" w:rsidRPr="00000000" w14:paraId="000000EF">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p>
        </w:tc>
        <w:tc>
          <w:tcPr/>
          <w:p w:rsidR="00000000" w:rsidDel="00000000" w:rsidP="00000000" w:rsidRDefault="00000000" w:rsidRPr="00000000" w14:paraId="000000F0">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 in the Project</w:t>
            </w:r>
          </w:p>
        </w:tc>
        <w:tc>
          <w:tcPr/>
          <w:p w:rsidR="00000000" w:rsidDel="00000000" w:rsidP="00000000" w:rsidRDefault="00000000" w:rsidRPr="00000000" w14:paraId="000000F1">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Influence</w:t>
            </w:r>
          </w:p>
        </w:tc>
        <w:tc>
          <w:tcPr/>
          <w:p w:rsidR="00000000" w:rsidDel="00000000" w:rsidP="00000000" w:rsidRDefault="00000000" w:rsidRPr="00000000" w14:paraId="000000F2">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Interest</w:t>
            </w:r>
          </w:p>
        </w:tc>
      </w:tr>
      <w:tr>
        <w:trPr>
          <w:cantSplit w:val="0"/>
          <w:tblHeader w:val="0"/>
        </w:trPr>
        <w:tc>
          <w:tcPr/>
          <w:p w:rsidR="00000000" w:rsidDel="00000000" w:rsidP="00000000" w:rsidRDefault="00000000" w:rsidRPr="00000000" w14:paraId="000000F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 Chain Program Manager</w:t>
            </w:r>
          </w:p>
        </w:tc>
        <w:tc>
          <w:tcPr/>
          <w:p w:rsidR="00000000" w:rsidDel="00000000" w:rsidP="00000000" w:rsidRDefault="00000000" w:rsidRPr="00000000" w14:paraId="000000F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 Responsible for major decisions on scope, budget, stakeholder relationships, and reporting to the ministry and donors.</w:t>
            </w:r>
          </w:p>
        </w:tc>
        <w:tc>
          <w:tcPr/>
          <w:p w:rsidR="00000000" w:rsidDel="00000000" w:rsidP="00000000" w:rsidRDefault="00000000" w:rsidRPr="00000000" w14:paraId="000000F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F6">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0F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p w:rsidR="00000000" w:rsidDel="00000000" w:rsidP="00000000" w:rsidRDefault="00000000" w:rsidRPr="00000000" w14:paraId="000000F8">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day-to-day project activities, coordinates the development team, tracks progress, and escalates major issues when needed. The position is pending formal appointment.</w:t>
            </w:r>
          </w:p>
        </w:tc>
        <w:tc>
          <w:tcPr/>
          <w:p w:rsidR="00000000" w:rsidDel="00000000" w:rsidP="00000000" w:rsidRDefault="00000000" w:rsidRPr="00000000" w14:paraId="000000F9">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FA">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0FB">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 Coordinator</w:t>
            </w:r>
          </w:p>
        </w:tc>
        <w:tc>
          <w:tcPr/>
          <w:p w:rsidR="00000000" w:rsidDel="00000000" w:rsidP="00000000" w:rsidRDefault="00000000" w:rsidRPr="00000000" w14:paraId="000000FC">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pilot activities in the field and supports day-to-day operational planning.</w:t>
            </w:r>
          </w:p>
        </w:tc>
        <w:tc>
          <w:tcPr/>
          <w:p w:rsidR="00000000" w:rsidDel="00000000" w:rsidP="00000000" w:rsidRDefault="00000000" w:rsidRPr="00000000" w14:paraId="000000FD">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F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0FF">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Northern Depot Manager</w:t>
            </w:r>
          </w:p>
        </w:tc>
        <w:tc>
          <w:tcPr/>
          <w:p w:rsidR="00000000" w:rsidDel="00000000" w:rsidP="00000000" w:rsidRDefault="00000000" w:rsidRPr="00000000" w14:paraId="00000100">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shipment preparation, device checking, and depot operations on the pilot route. Also plays an important role in gaining driver support.</w:t>
            </w:r>
          </w:p>
        </w:tc>
        <w:tc>
          <w:tcPr/>
          <w:p w:rsidR="00000000" w:rsidDel="00000000" w:rsidP="00000000" w:rsidRDefault="00000000" w:rsidRPr="00000000" w14:paraId="0000010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0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10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w:t>
            </w:r>
          </w:p>
        </w:tc>
        <w:tc>
          <w:tcPr/>
          <w:p w:rsidR="00000000" w:rsidDel="00000000" w:rsidP="00000000" w:rsidRDefault="00000000" w:rsidRPr="00000000" w14:paraId="0000010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 vaccines and receive local alerts during delivery. Their acceptance of the system is important for successful use in the field.</w:t>
            </w:r>
          </w:p>
        </w:tc>
        <w:tc>
          <w:tcPr/>
          <w:p w:rsidR="00000000" w:rsidDel="00000000" w:rsidP="00000000" w:rsidRDefault="00000000" w:rsidRPr="00000000" w14:paraId="0000010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106">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10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 Nurses</w:t>
            </w:r>
          </w:p>
        </w:tc>
        <w:tc>
          <w:tcPr/>
          <w:p w:rsidR="00000000" w:rsidDel="00000000" w:rsidP="00000000" w:rsidRDefault="00000000" w:rsidRPr="00000000" w14:paraId="00000108">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vaccine shipments and check the local status before accepting them. They are key users of the simple alert function.</w:t>
            </w:r>
          </w:p>
        </w:tc>
        <w:tc>
          <w:tcPr/>
          <w:p w:rsidR="00000000" w:rsidDel="00000000" w:rsidP="00000000" w:rsidRDefault="00000000" w:rsidRPr="00000000" w14:paraId="00000109">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10A">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10B">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Pharmacist</w:t>
            </w:r>
          </w:p>
        </w:tc>
        <w:tc>
          <w:tcPr/>
          <w:p w:rsidR="00000000" w:rsidDel="00000000" w:rsidP="00000000" w:rsidRDefault="00000000" w:rsidRPr="00000000" w14:paraId="0000010C">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Approves vaccine-specific temperature rules and supports decisions when a temperature excursion occurs.</w:t>
            </w:r>
          </w:p>
        </w:tc>
        <w:tc>
          <w:tcPr/>
          <w:p w:rsidR="00000000" w:rsidDel="00000000" w:rsidP="00000000" w:rsidRDefault="00000000" w:rsidRPr="00000000" w14:paraId="0000010D">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0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10F">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Director</w:t>
            </w:r>
          </w:p>
        </w:tc>
        <w:tc>
          <w:tcPr/>
          <w:p w:rsidR="00000000" w:rsidDel="00000000" w:rsidP="00000000" w:rsidRDefault="00000000" w:rsidRPr="00000000" w14:paraId="00000110">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Approves the incident-response protocol and provides clinical governance before pilot launch.</w:t>
            </w:r>
          </w:p>
        </w:tc>
        <w:tc>
          <w:tcPr/>
          <w:p w:rsidR="00000000" w:rsidDel="00000000" w:rsidP="00000000" w:rsidRDefault="00000000" w:rsidRPr="00000000" w14:paraId="0000011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1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p w:rsidR="00000000" w:rsidDel="00000000" w:rsidP="00000000" w:rsidRDefault="00000000" w:rsidRPr="00000000" w14:paraId="0000011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Cold Chain Technical Advisor</w:t>
            </w:r>
          </w:p>
        </w:tc>
        <w:tc>
          <w:tcPr/>
          <w:p w:rsidR="00000000" w:rsidDel="00000000" w:rsidP="00000000" w:rsidRDefault="00000000" w:rsidRPr="00000000" w14:paraId="0000011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the project against ministry cold-chain requirements and should be kept informed throughout the pilot.</w:t>
            </w:r>
          </w:p>
        </w:tc>
        <w:tc>
          <w:tcPr/>
          <w:p w:rsidR="00000000" w:rsidDel="00000000" w:rsidP="00000000" w:rsidRDefault="00000000" w:rsidRPr="00000000" w14:paraId="0000011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16">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p w:rsidR="00000000" w:rsidDel="00000000" w:rsidP="00000000" w:rsidRDefault="00000000" w:rsidRPr="00000000" w14:paraId="0000011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Director</w:t>
            </w:r>
          </w:p>
        </w:tc>
        <w:tc>
          <w:tcPr/>
          <w:p w:rsidR="00000000" w:rsidDel="00000000" w:rsidP="00000000" w:rsidRDefault="00000000" w:rsidRPr="00000000" w14:paraId="00000118">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organisational oversight and should be briefed before the pilot begins.</w:t>
            </w:r>
          </w:p>
        </w:tc>
        <w:tc>
          <w:tcPr/>
          <w:p w:rsidR="00000000" w:rsidDel="00000000" w:rsidP="00000000" w:rsidRDefault="00000000" w:rsidRPr="00000000" w14:paraId="00000119">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1A">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p w:rsidR="00000000" w:rsidDel="00000000" w:rsidP="00000000" w:rsidRDefault="00000000" w:rsidRPr="00000000" w14:paraId="0000011B">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 Partner</w:t>
            </w:r>
          </w:p>
        </w:tc>
        <w:tc>
          <w:tcPr/>
          <w:p w:rsidR="00000000" w:rsidDel="00000000" w:rsidP="00000000" w:rsidRDefault="00000000" w:rsidRPr="00000000" w14:paraId="0000011C">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funding support and will review pilot results when considering future funding.</w:t>
            </w:r>
          </w:p>
        </w:tc>
        <w:tc>
          <w:tcPr/>
          <w:p w:rsidR="00000000" w:rsidDel="00000000" w:rsidP="00000000" w:rsidRDefault="00000000" w:rsidRPr="00000000" w14:paraId="0000011D">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1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11F">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Health Authorities</w:t>
            </w:r>
          </w:p>
        </w:tc>
        <w:tc>
          <w:tcPr/>
          <w:p w:rsidR="00000000" w:rsidDel="00000000" w:rsidP="00000000" w:rsidRDefault="00000000" w:rsidRPr="00000000" w14:paraId="00000120">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 clinics located in the two districts covered by the pilot route and may affect local coordination or approvals.</w:t>
            </w:r>
          </w:p>
        </w:tc>
        <w:tc>
          <w:tcPr/>
          <w:p w:rsidR="00000000" w:rsidDel="00000000" w:rsidP="00000000" w:rsidRDefault="00000000" w:rsidRPr="00000000" w14:paraId="0000012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12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p w:rsidR="00000000" w:rsidDel="00000000" w:rsidP="00000000" w:rsidRDefault="00000000" w:rsidRPr="00000000" w14:paraId="0000012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Team</w:t>
            </w:r>
          </w:p>
        </w:tc>
        <w:tc>
          <w:tcPr/>
          <w:p w:rsidR="00000000" w:rsidDel="00000000" w:rsidP="00000000" w:rsidRDefault="00000000" w:rsidRPr="00000000" w14:paraId="0000012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data governance, incident records, access, retention, and possible future handover of data.</w:t>
            </w:r>
          </w:p>
        </w:tc>
        <w:tc>
          <w:tcPr/>
          <w:p w:rsidR="00000000" w:rsidDel="00000000" w:rsidP="00000000" w:rsidRDefault="00000000" w:rsidRPr="00000000" w14:paraId="0000012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126">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bl>
    <w:p w:rsidR="00000000" w:rsidDel="00000000" w:rsidP="00000000" w:rsidRDefault="00000000" w:rsidRPr="00000000" w14:paraId="0000012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3"/>
        <w:spacing w:line="360" w:lineRule="auto"/>
        <w:jc w:val="both"/>
        <w:rPr/>
      </w:pPr>
      <w:bookmarkStart w:colFirst="0" w:colLast="0" w:name="_8y8rfoobx0cp" w:id="19"/>
      <w:bookmarkEnd w:id="19"/>
      <w:r w:rsidDel="00000000" w:rsidR="00000000" w:rsidRPr="00000000">
        <w:rPr>
          <w:rtl w:val="0"/>
        </w:rPr>
        <w:t xml:space="preserve"> Stakeholder Management Approach</w:t>
      </w:r>
    </w:p>
    <w:p w:rsidR="00000000" w:rsidDel="00000000" w:rsidP="00000000" w:rsidRDefault="00000000" w:rsidRPr="00000000" w14:paraId="0000012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Cold Chain Program Manager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Project Manager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Logistics Coordinator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Northern Depot Manager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Regional Pharmacist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Donor Partner</w:t>
      </w:r>
      <w:r w:rsidDel="00000000" w:rsidR="00000000" w:rsidRPr="00000000">
        <w:rPr>
          <w:rFonts w:ascii="Times New Roman" w:cs="Times New Roman" w:eastAsia="Times New Roman" w:hAnsi="Times New Roman"/>
          <w:sz w:val="24"/>
          <w:szCs w:val="24"/>
          <w:rtl w:val="0"/>
        </w:rPr>
        <w:t xml:space="preserve"> should be managed closely because they have both high influence and high interest in the project.</w:t>
      </w:r>
    </w:p>
    <w:p w:rsidR="00000000" w:rsidDel="00000000" w:rsidP="00000000" w:rsidRDefault="00000000" w:rsidRPr="00000000" w14:paraId="0000012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Drivers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clinic nurses</w:t>
      </w:r>
      <w:r w:rsidDel="00000000" w:rsidR="00000000" w:rsidRPr="00000000">
        <w:rPr>
          <w:rFonts w:ascii="Times New Roman" w:cs="Times New Roman" w:eastAsia="Times New Roman" w:hAnsi="Times New Roman"/>
          <w:sz w:val="24"/>
          <w:szCs w:val="24"/>
          <w:rtl w:val="0"/>
        </w:rPr>
        <w:t xml:space="preserve"> should be kept actively involved because their day-to-day use of the system will strongly affect whether the pilot succeeds in practice. Their feedback should be collected during testing and throughout the pilot.</w:t>
      </w:r>
    </w:p>
    <w:p w:rsidR="00000000" w:rsidDel="00000000" w:rsidP="00000000" w:rsidRDefault="00000000" w:rsidRPr="00000000" w14:paraId="0000012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Medical Director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Ministry Cold Chain Technical Advisor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Executive Director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Local Health Authorities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Legal Team</w:t>
      </w:r>
      <w:r w:rsidDel="00000000" w:rsidR="00000000" w:rsidRPr="00000000">
        <w:rPr>
          <w:rFonts w:ascii="Times New Roman" w:cs="Times New Roman" w:eastAsia="Times New Roman" w:hAnsi="Times New Roman"/>
          <w:sz w:val="24"/>
          <w:szCs w:val="24"/>
          <w:rtl w:val="0"/>
        </w:rPr>
        <w:t xml:space="preserve"> should be consulted or kept informed at the appropriate stages, especially where clinical approval, regulation, governance, or local coordination is required.</w:t>
      </w:r>
    </w:p>
    <w:p w:rsidR="00000000" w:rsidDel="00000000" w:rsidP="00000000" w:rsidRDefault="00000000" w:rsidRPr="00000000" w14:paraId="0000012C">
      <w:pPr>
        <w:pStyle w:val="Heading2"/>
        <w:numPr>
          <w:ilvl w:val="0"/>
          <w:numId w:val="12"/>
        </w:numPr>
        <w:jc w:val="both"/>
        <w:rPr>
          <w:u w:val="none"/>
        </w:rPr>
      </w:pPr>
      <w:bookmarkStart w:colFirst="0" w:colLast="0" w:name="_ujn7j2vplnqw" w:id="20"/>
      <w:bookmarkEnd w:id="20"/>
      <w:r w:rsidDel="00000000" w:rsidR="00000000" w:rsidRPr="00000000">
        <w:rPr>
          <w:rtl w:val="0"/>
        </w:rPr>
        <w:t xml:space="preserve">Implementation Plan (High-Level)</w:t>
      </w:r>
    </w:p>
    <w:p w:rsidR="00000000" w:rsidDel="00000000" w:rsidP="00000000" w:rsidRDefault="00000000" w:rsidRPr="00000000" w14:paraId="0000012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pilot is expected to run for approximately three months. The following timeline is a proposed planning structure based on that timeframe. Exact dates should be confirmed once the project is approved and the project manager is assigned.</w:t>
      </w:r>
    </w:p>
    <w:p w:rsidR="00000000" w:rsidDel="00000000" w:rsidP="00000000" w:rsidRDefault="00000000" w:rsidRPr="00000000" w14:paraId="0000012E">
      <w:pPr>
        <w:pStyle w:val="Heading3"/>
        <w:spacing w:line="360" w:lineRule="auto"/>
        <w:jc w:val="both"/>
        <w:rPr>
          <w:rFonts w:ascii="Times New Roman" w:cs="Times New Roman" w:eastAsia="Times New Roman" w:hAnsi="Times New Roman"/>
          <w:sz w:val="24"/>
          <w:szCs w:val="24"/>
        </w:rPr>
      </w:pPr>
      <w:bookmarkStart w:colFirst="0" w:colLast="0" w:name="_xcq22t4ig3vr" w:id="21"/>
      <w:bookmarkEnd w:id="21"/>
      <w:r w:rsidDel="00000000" w:rsidR="00000000" w:rsidRPr="00000000">
        <w:rPr>
          <w:rtl w:val="0"/>
        </w:rPr>
        <w:t xml:space="preserve">Major Phases and Milestones</w:t>
      </w:r>
      <w:r w:rsidDel="00000000" w:rsidR="00000000" w:rsidRPr="00000000">
        <w:rPr>
          <w:rtl w:val="0"/>
        </w:rPr>
      </w:r>
    </w:p>
    <w:tbl>
      <w:tblPr>
        <w:tblStyle w:val="Table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515"/>
        <w:gridCol w:w="3330"/>
        <w:gridCol w:w="1695"/>
        <w:tblGridChange w:id="0">
          <w:tblGrid>
            <w:gridCol w:w="2115"/>
            <w:gridCol w:w="1515"/>
            <w:gridCol w:w="3330"/>
            <w:gridCol w:w="16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Milestone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 Requirements and Approval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pilot requirements, vaccine rules, incident-response process, data governance, device certification requirements, and final budget.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and approvals completed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2: Development and Configuration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 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or configure the monitoring prototype, offline alerts, shipment records, vaccine-specific rules, and basic reporting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prototype ready for testing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3: Testing and Pilot Preparation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 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system with depot staff, drivers, and selected clinic nurses. Resolve usability and technical issues, provide training, and confirm fallback procedures.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approved for field use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4: Field Pilot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 8–11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the system on the northern route, monitor pilot shipments, record incidents and device failures, and collect user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pilot completed</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5: Evaluation and Recommendation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pilot results, including temperature records, detected incidents, device reliability, response actions, and user feedback. Prepare the final evaluation report and recommendation on possible wider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evaluation report completed</w:t>
            </w:r>
          </w:p>
        </w:tc>
      </w:tr>
    </w:tbl>
    <w:p w:rsidR="00000000" w:rsidDel="00000000" w:rsidP="00000000" w:rsidRDefault="00000000" w:rsidRPr="00000000" w14:paraId="0000014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Heading3"/>
        <w:spacing w:line="360" w:lineRule="auto"/>
        <w:jc w:val="both"/>
        <w:rPr/>
      </w:pPr>
      <w:bookmarkStart w:colFirst="0" w:colLast="0" w:name="_y6ngphv60y6g" w:id="22"/>
      <w:bookmarkEnd w:id="22"/>
      <w:r w:rsidDel="00000000" w:rsidR="00000000" w:rsidRPr="00000000">
        <w:rPr>
          <w:rtl w:val="0"/>
        </w:rPr>
        <w:t xml:space="preserve">Required Resources</w:t>
      </w:r>
    </w:p>
    <w:p w:rsidR="00000000" w:rsidDel="00000000" w:rsidP="00000000" w:rsidRDefault="00000000" w:rsidRPr="00000000" w14:paraId="000001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pilot will require:</w:t>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project manager to coordinate day-to-day activities</w:t>
      </w:r>
    </w:p>
    <w:p w:rsidR="00000000" w:rsidDel="00000000" w:rsidP="00000000" w:rsidRDefault="00000000" w:rsidRPr="00000000" w14:paraId="000001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software development team</w:t>
      </w:r>
    </w:p>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temperature monitoring devices and spare units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software and data-storage resources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Logistics Coordinator and Northern Depot Manager for field coordination</w:t>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drivers and selected clinic nurses for testing and pilot use</w:t>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Regional Pharmacist for vaccine-rule approval</w:t>
      </w:r>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Medical Director for incident-response approval</w:t>
      </w:r>
    </w:p>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technical support for device setup, maintenance, and troubleshooting</w:t>
      </w:r>
    </w:p>
    <w:p w:rsidR="00000000" w:rsidDel="00000000" w:rsidP="00000000" w:rsidRDefault="00000000" w:rsidRPr="00000000" w14:paraId="000001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training materials and basic user guidance</w:t>
      </w:r>
    </w:p>
    <w:p w:rsidR="00000000" w:rsidDel="00000000" w:rsidP="00000000" w:rsidRDefault="00000000" w:rsidRPr="00000000" w14:paraId="00000154">
      <w:pPr>
        <w:pStyle w:val="Heading3"/>
        <w:spacing w:line="360" w:lineRule="auto"/>
        <w:jc w:val="both"/>
        <w:rPr/>
      </w:pPr>
      <w:bookmarkStart w:colFirst="0" w:colLast="0" w:name="_o1rj3cxhafv0" w:id="23"/>
      <w:bookmarkEnd w:id="23"/>
      <w:r w:rsidDel="00000000" w:rsidR="00000000" w:rsidRPr="00000000">
        <w:rPr>
          <w:rtl w:val="0"/>
        </w:rPr>
        <w:t xml:space="preserve">Governance Structure</w:t>
      </w:r>
    </w:p>
    <w:p w:rsidR="00000000" w:rsidDel="00000000" w:rsidP="00000000" w:rsidRDefault="00000000" w:rsidRPr="00000000" w14:paraId="0000015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Cold Chain Program Manager</w:t>
      </w:r>
      <w:r w:rsidDel="00000000" w:rsidR="00000000" w:rsidRPr="00000000">
        <w:rPr>
          <w:rFonts w:ascii="Times New Roman" w:cs="Times New Roman" w:eastAsia="Times New Roman" w:hAnsi="Times New Roman"/>
          <w:sz w:val="24"/>
          <w:szCs w:val="24"/>
          <w:rtl w:val="0"/>
        </w:rPr>
        <w:t xml:space="preserve"> will act as the Project Sponsor and will oversee major decisions involving scope, budget, stakeholder relationships, and ministry communication.</w:t>
      </w:r>
    </w:p>
    <w:p w:rsidR="00000000" w:rsidDel="00000000" w:rsidP="00000000" w:rsidRDefault="00000000" w:rsidRPr="00000000" w14:paraId="0000015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Project Manager</w:t>
      </w:r>
      <w:r w:rsidDel="00000000" w:rsidR="00000000" w:rsidRPr="00000000">
        <w:rPr>
          <w:rFonts w:ascii="Times New Roman" w:cs="Times New Roman" w:eastAsia="Times New Roman" w:hAnsi="Times New Roman"/>
          <w:sz w:val="24"/>
          <w:szCs w:val="24"/>
          <w:rtl w:val="0"/>
        </w:rPr>
        <w:t xml:space="preserve">, pending formal appointment, will manage day-to-day project activities and coordinate the development and pilot teams. Routine operational decisions may be handled by the Project Manager, while decisions affecting scope, budget, clinical protocols, or ministry relationships should be escalated to the Project Sponsor.</w:t>
      </w:r>
    </w:p>
    <w:p w:rsidR="00000000" w:rsidDel="00000000" w:rsidP="00000000" w:rsidRDefault="00000000" w:rsidRPr="00000000" w14:paraId="0000015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Logistics Coordinator </w:t>
      </w:r>
      <w:r w:rsidDel="00000000" w:rsidR="00000000" w:rsidRPr="00000000">
        <w:rPr>
          <w:rFonts w:ascii="Times New Roman" w:cs="Times New Roman" w:eastAsia="Times New Roman" w:hAnsi="Times New Roman"/>
          <w:sz w:val="24"/>
          <w:szCs w:val="24"/>
          <w:rtl w:val="0"/>
        </w:rPr>
        <w:t xml:space="preserve">will act as the main operational counterpart for field activities. Clinical matters will require input or approval from the Regional Pharmacist and Medical Director. The Ministry Cold Chain Technical Advisor, donor partner, local health authorities, and other relevant stakeholders should be consulted or informed at the appropriate stages.</w:t>
      </w:r>
    </w:p>
    <w:p w:rsidR="00000000" w:rsidDel="00000000" w:rsidP="00000000" w:rsidRDefault="00000000" w:rsidRPr="00000000" w14:paraId="00000158">
      <w:pPr>
        <w:pStyle w:val="Heading3"/>
        <w:spacing w:line="360" w:lineRule="auto"/>
        <w:jc w:val="both"/>
        <w:rPr/>
      </w:pPr>
      <w:bookmarkStart w:colFirst="0" w:colLast="0" w:name="_oroce3vr85sl" w:id="24"/>
      <w:bookmarkEnd w:id="24"/>
      <w:r w:rsidDel="00000000" w:rsidR="00000000" w:rsidRPr="00000000">
        <w:rPr>
          <w:rtl w:val="0"/>
        </w:rPr>
        <w:t xml:space="preserve">Pilot Completion</w:t>
      </w:r>
    </w:p>
    <w:p w:rsidR="00000000" w:rsidDel="00000000" w:rsidP="00000000" w:rsidRDefault="00000000" w:rsidRPr="00000000" w14:paraId="0000015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three-month pilot, the project team will prepare an evaluation report covering temperature records, detected excursions, device reliability, response actions, and user feedback. These results will be used to decide whether the solution is suitable for wider rollout.</w:t>
      </w:r>
    </w:p>
    <w:p w:rsidR="00000000" w:rsidDel="00000000" w:rsidP="00000000" w:rsidRDefault="00000000" w:rsidRPr="00000000" w14:paraId="0000015A">
      <w:pPr>
        <w:pStyle w:val="Heading3"/>
        <w:spacing w:line="360" w:lineRule="auto"/>
        <w:jc w:val="both"/>
        <w:rPr/>
      </w:pPr>
      <w:bookmarkStart w:colFirst="0" w:colLast="0" w:name="_s2pzi0u3qqao" w:id="25"/>
      <w:bookmarkEnd w:id="25"/>
      <w:r w:rsidDel="00000000" w:rsidR="00000000" w:rsidRPr="00000000">
        <w:rPr>
          <w:rtl w:val="0"/>
        </w:rPr>
        <w:t xml:space="preserve">Assumptions / Items to Confirm</w:t>
      </w:r>
    </w:p>
    <w:p w:rsidR="00000000" w:rsidDel="00000000" w:rsidP="00000000" w:rsidRDefault="00000000" w:rsidRPr="00000000" w14:paraId="0000015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items remain subject to confirmation before the pilot begins:</w:t>
      </w:r>
    </w:p>
    <w:p w:rsidR="00000000" w:rsidDel="00000000" w:rsidP="00000000" w:rsidRDefault="00000000" w:rsidRPr="00000000" w14:paraId="0000015C">
      <w:pPr>
        <w:numPr>
          <w:ilvl w:val="0"/>
          <w:numId w:val="1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Final approved budget</w:t>
      </w:r>
      <w:r w:rsidDel="00000000" w:rsidR="00000000" w:rsidRPr="00000000">
        <w:rPr>
          <w:rFonts w:ascii="Times New Roman" w:cs="Times New Roman" w:eastAsia="Times New Roman" w:hAnsi="Times New Roman"/>
          <w:sz w:val="24"/>
          <w:szCs w:val="24"/>
          <w:rtl w:val="0"/>
        </w:rPr>
        <w:t xml:space="preserve">: The current cost figures are planning estimates and should be confirmed by the finance team.</w:t>
      </w:r>
    </w:p>
    <w:p w:rsidR="00000000" w:rsidDel="00000000" w:rsidP="00000000" w:rsidRDefault="00000000" w:rsidRPr="00000000" w14:paraId="0000015D">
      <w:pPr>
        <w:numPr>
          <w:ilvl w:val="0"/>
          <w:numId w:val="1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Device certification requirements</w:t>
      </w:r>
      <w:r w:rsidDel="00000000" w:rsidR="00000000" w:rsidRPr="00000000">
        <w:rPr>
          <w:rFonts w:ascii="Times New Roman" w:cs="Times New Roman" w:eastAsia="Times New Roman" w:hAnsi="Times New Roman"/>
          <w:sz w:val="24"/>
          <w:szCs w:val="24"/>
          <w:rtl w:val="0"/>
        </w:rPr>
        <w:t xml:space="preserve">: Any local regulatory or certification requirements for the monitoring devices must be confirmed before deployment.</w:t>
      </w:r>
    </w:p>
    <w:p w:rsidR="00000000" w:rsidDel="00000000" w:rsidP="00000000" w:rsidRDefault="00000000" w:rsidRPr="00000000" w14:paraId="0000015E">
      <w:pPr>
        <w:numPr>
          <w:ilvl w:val="0"/>
          <w:numId w:val="1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Vaccine tolerance rules</w:t>
      </w:r>
      <w:r w:rsidDel="00000000" w:rsidR="00000000" w:rsidRPr="00000000">
        <w:rPr>
          <w:rFonts w:ascii="Times New Roman" w:cs="Times New Roman" w:eastAsia="Times New Roman" w:hAnsi="Times New Roman"/>
          <w:sz w:val="24"/>
          <w:szCs w:val="24"/>
          <w:rtl w:val="0"/>
        </w:rPr>
        <w:t xml:space="preserve">: Exact temperature limits and exposure rules must be approved by the Regional Pharmacist, with input from relevant medical or pharmacy staff.</w:t>
      </w:r>
    </w:p>
    <w:p w:rsidR="00000000" w:rsidDel="00000000" w:rsidP="00000000" w:rsidRDefault="00000000" w:rsidRPr="00000000" w14:paraId="0000015F">
      <w:pPr>
        <w:numPr>
          <w:ilvl w:val="0"/>
          <w:numId w:val="1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Data-retention requirements</w:t>
      </w:r>
      <w:r w:rsidDel="00000000" w:rsidR="00000000" w:rsidRPr="00000000">
        <w:rPr>
          <w:rFonts w:ascii="Times New Roman" w:cs="Times New Roman" w:eastAsia="Times New Roman" w:hAnsi="Times New Roman"/>
          <w:sz w:val="24"/>
          <w:szCs w:val="24"/>
          <w:rtl w:val="0"/>
        </w:rPr>
        <w:t xml:space="preserve">: The required retention period for routine shipment records and incident-related records must be confirmed with the legal, medical, and ministry teams.</w:t>
      </w:r>
    </w:p>
    <w:p w:rsidR="00000000" w:rsidDel="00000000" w:rsidP="00000000" w:rsidRDefault="00000000" w:rsidRPr="00000000" w14:paraId="00000160">
      <w:pPr>
        <w:numPr>
          <w:ilvl w:val="0"/>
          <w:numId w:val="11"/>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Project Manager appointment</w:t>
      </w:r>
      <w:r w:rsidDel="00000000" w:rsidR="00000000" w:rsidRPr="00000000">
        <w:rPr>
          <w:rFonts w:ascii="Times New Roman" w:cs="Times New Roman" w:eastAsia="Times New Roman" w:hAnsi="Times New Roman"/>
          <w:sz w:val="24"/>
          <w:szCs w:val="24"/>
          <w:rtl w:val="0"/>
        </w:rPr>
        <w:t xml:space="preserve">: The Project Manager responsible for day-to-day project management must be formally appointed before project commencement.</w:t>
      </w:r>
    </w:p>
    <w:p w:rsidR="00000000" w:rsidDel="00000000" w:rsidP="00000000" w:rsidRDefault="00000000" w:rsidRPr="00000000" w14:paraId="0000016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360" w:lineRule="auto"/>
      <w:jc w:val="center"/>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line="360" w:lineRule="auto"/>
      <w:ind w:left="720" w:hanging="360"/>
      <w:jc w:val="both"/>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36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8b8f660d-9273-48f1-a7f4-14543de0e249</vt:lpwstr>
  </property>
</Properties>
</file>