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C85F" w14:textId="25564790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Deliverable-Oriented Work Breakdown Structure</w:t>
      </w:r>
    </w:p>
    <w:p w14:paraId="275ABC8E" w14:textId="77777777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1. Project Management &amp; Compliance (Core Lifecycle)</w:t>
      </w:r>
    </w:p>
    <w:p w14:paraId="5F005778" w14:textId="77777777" w:rsidR="00086F58" w:rsidRPr="00086F58" w:rsidRDefault="00086F58" w:rsidP="00086F58">
      <w:pPr>
        <w:numPr>
          <w:ilvl w:val="0"/>
          <w:numId w:val="1"/>
        </w:numPr>
      </w:pPr>
      <w:r w:rsidRPr="00086F58">
        <w:rPr>
          <w:b/>
          <w:bCs/>
        </w:rPr>
        <w:t>1.1 Project Initiation &amp; Governance</w:t>
      </w:r>
    </w:p>
    <w:p w14:paraId="2B28862A" w14:textId="77777777" w:rsidR="00086F58" w:rsidRPr="00086F58" w:rsidRDefault="00086F58" w:rsidP="00086F58">
      <w:pPr>
        <w:numPr>
          <w:ilvl w:val="1"/>
          <w:numId w:val="1"/>
        </w:numPr>
      </w:pPr>
      <w:r w:rsidRPr="00086F58">
        <w:t>1.1.1 Project charter and stakeholder alignment</w:t>
      </w:r>
    </w:p>
    <w:p w14:paraId="4CAFBE7E" w14:textId="77777777" w:rsidR="00086F58" w:rsidRPr="00086F58" w:rsidRDefault="00086F58" w:rsidP="00086F58">
      <w:pPr>
        <w:numPr>
          <w:ilvl w:val="1"/>
          <w:numId w:val="1"/>
        </w:numPr>
      </w:pPr>
      <w:r w:rsidRPr="00086F58">
        <w:t>1.1.2 Finance team budget confirmation</w:t>
      </w:r>
    </w:p>
    <w:p w14:paraId="0D2BBB52" w14:textId="77777777" w:rsidR="00086F58" w:rsidRPr="00086F58" w:rsidRDefault="00086F58" w:rsidP="00086F58">
      <w:pPr>
        <w:numPr>
          <w:ilvl w:val="0"/>
          <w:numId w:val="1"/>
        </w:numPr>
      </w:pPr>
      <w:r w:rsidRPr="00086F58">
        <w:rPr>
          <w:b/>
          <w:bCs/>
        </w:rPr>
        <w:t>1.2 Regulatory Compliance &amp; Certification</w:t>
      </w:r>
    </w:p>
    <w:p w14:paraId="61BE0092" w14:textId="77777777" w:rsidR="00086F58" w:rsidRPr="00086F58" w:rsidRDefault="00086F58" w:rsidP="00086F58">
      <w:pPr>
        <w:numPr>
          <w:ilvl w:val="1"/>
          <w:numId w:val="1"/>
        </w:numPr>
      </w:pPr>
      <w:r w:rsidRPr="00086F58">
        <w:t>1.2.1 Device certification requirement validation</w:t>
      </w:r>
    </w:p>
    <w:p w14:paraId="5128BB54" w14:textId="77777777" w:rsidR="00086F58" w:rsidRPr="00086F58" w:rsidRDefault="00086F58" w:rsidP="00086F58">
      <w:pPr>
        <w:numPr>
          <w:ilvl w:val="1"/>
          <w:numId w:val="1"/>
        </w:numPr>
      </w:pPr>
      <w:r w:rsidRPr="00086F58">
        <w:t>1.2.2 Clinical compliance sign-off for temperature rule structures</w:t>
      </w:r>
    </w:p>
    <w:p w14:paraId="22A75AA3" w14:textId="77777777" w:rsidR="00086F58" w:rsidRPr="00086F58" w:rsidRDefault="00086F58" w:rsidP="00086F58">
      <w:pPr>
        <w:numPr>
          <w:ilvl w:val="0"/>
          <w:numId w:val="1"/>
        </w:numPr>
      </w:pPr>
      <w:r w:rsidRPr="00086F58">
        <w:rPr>
          <w:b/>
          <w:bCs/>
        </w:rPr>
        <w:t>1.3 Pilot Evaluation &amp; Reporting</w:t>
      </w:r>
    </w:p>
    <w:p w14:paraId="094CDFE2" w14:textId="77777777" w:rsidR="00086F58" w:rsidRPr="00086F58" w:rsidRDefault="00086F58" w:rsidP="00086F58">
      <w:pPr>
        <w:numPr>
          <w:ilvl w:val="1"/>
          <w:numId w:val="1"/>
        </w:numPr>
      </w:pPr>
      <w:r w:rsidRPr="00086F58">
        <w:t>1.3.1 Pilot metrics tracking framework (shipment logs, incident counts)</w:t>
      </w:r>
    </w:p>
    <w:p w14:paraId="65358B36" w14:textId="77777777" w:rsidR="00086F58" w:rsidRPr="00086F58" w:rsidRDefault="00086F58" w:rsidP="00086F58">
      <w:pPr>
        <w:numPr>
          <w:ilvl w:val="1"/>
          <w:numId w:val="1"/>
        </w:numPr>
      </w:pPr>
      <w:r w:rsidRPr="00086F58">
        <w:t>1.3.2 End-of-pilot stakeholder feedback collection (drivers, nurses, depot staff)</w:t>
      </w:r>
    </w:p>
    <w:p w14:paraId="522A739A" w14:textId="77777777" w:rsidR="00086F58" w:rsidRPr="00086F58" w:rsidRDefault="00086F58" w:rsidP="00086F58">
      <w:pPr>
        <w:numPr>
          <w:ilvl w:val="1"/>
          <w:numId w:val="1"/>
        </w:numPr>
      </w:pPr>
      <w:r w:rsidRPr="00086F58">
        <w:t>1.3.3 Final pilot evaluation report &amp; donor recommendation dossier</w:t>
      </w:r>
    </w:p>
    <w:p w14:paraId="41A1C4BF" w14:textId="77777777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2. Hardware Procurement &amp; Provisioning</w:t>
      </w:r>
    </w:p>
    <w:p w14:paraId="76059924" w14:textId="77777777" w:rsidR="00086F58" w:rsidRPr="00086F58" w:rsidRDefault="00086F58" w:rsidP="00086F58">
      <w:pPr>
        <w:numPr>
          <w:ilvl w:val="0"/>
          <w:numId w:val="2"/>
        </w:numPr>
      </w:pPr>
      <w:r w:rsidRPr="00086F58">
        <w:rPr>
          <w:b/>
          <w:bCs/>
        </w:rPr>
        <w:t>2.1 Cold-Box Smart Monitoring Devices</w:t>
      </w:r>
    </w:p>
    <w:p w14:paraId="4FD0FE67" w14:textId="77777777" w:rsidR="00086F58" w:rsidRPr="00086F58" w:rsidRDefault="00086F58" w:rsidP="00086F58">
      <w:pPr>
        <w:numPr>
          <w:ilvl w:val="1"/>
          <w:numId w:val="2"/>
        </w:numPr>
      </w:pPr>
      <w:r w:rsidRPr="00086F58">
        <w:t>2.1.1 Smart monitoring sensor hardware sourcing</w:t>
      </w:r>
    </w:p>
    <w:p w14:paraId="1FBC86DE" w14:textId="77777777" w:rsidR="00086F58" w:rsidRPr="00086F58" w:rsidRDefault="00086F58" w:rsidP="00086F58">
      <w:pPr>
        <w:numPr>
          <w:ilvl w:val="1"/>
          <w:numId w:val="2"/>
        </w:numPr>
      </w:pPr>
      <w:r w:rsidRPr="00086F58">
        <w:t>2.1.2 Power management, charging, and calibration protocols</w:t>
      </w:r>
    </w:p>
    <w:p w14:paraId="1E8EB723" w14:textId="77777777" w:rsidR="00086F58" w:rsidRPr="00086F58" w:rsidRDefault="00086F58" w:rsidP="00086F58">
      <w:pPr>
        <w:numPr>
          <w:ilvl w:val="0"/>
          <w:numId w:val="2"/>
        </w:numPr>
      </w:pPr>
      <w:r w:rsidRPr="00086F58">
        <w:rPr>
          <w:b/>
          <w:bCs/>
        </w:rPr>
        <w:t>2.2 Offline Alert Hardware Components</w:t>
      </w:r>
    </w:p>
    <w:p w14:paraId="64146DF0" w14:textId="77777777" w:rsidR="00086F58" w:rsidRPr="00086F58" w:rsidRDefault="00086F58" w:rsidP="00086F58">
      <w:pPr>
        <w:numPr>
          <w:ilvl w:val="1"/>
          <w:numId w:val="2"/>
        </w:numPr>
      </w:pPr>
      <w:r w:rsidRPr="00086F58">
        <w:t>2.2.1 Local offline alert hardware modules</w:t>
      </w:r>
    </w:p>
    <w:p w14:paraId="7ECA812D" w14:textId="77777777" w:rsidR="00086F58" w:rsidRPr="00086F58" w:rsidRDefault="00086F58" w:rsidP="00086F58">
      <w:pPr>
        <w:numPr>
          <w:ilvl w:val="1"/>
          <w:numId w:val="2"/>
        </w:numPr>
      </w:pPr>
      <w:r w:rsidRPr="00086F58">
        <w:t>2.2.2 Dual-color visual indicators configuration (Green/Red LED setups)</w:t>
      </w:r>
    </w:p>
    <w:p w14:paraId="39CA9841" w14:textId="77777777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3. Software Architecture &amp; Shared Infrastructure (Increment 1)</w:t>
      </w:r>
    </w:p>
    <w:p w14:paraId="2C3FC7A9" w14:textId="77777777" w:rsidR="00086F58" w:rsidRPr="00086F58" w:rsidRDefault="00086F58" w:rsidP="00086F58">
      <w:pPr>
        <w:numPr>
          <w:ilvl w:val="0"/>
          <w:numId w:val="3"/>
        </w:numPr>
      </w:pPr>
      <w:r w:rsidRPr="00086F58">
        <w:rPr>
          <w:b/>
          <w:bCs/>
        </w:rPr>
        <w:t>3.1 Core System Architecture</w:t>
      </w:r>
    </w:p>
    <w:p w14:paraId="25DB7444" w14:textId="77777777" w:rsidR="00086F58" w:rsidRPr="00086F58" w:rsidRDefault="00086F58" w:rsidP="00086F58">
      <w:pPr>
        <w:numPr>
          <w:ilvl w:val="1"/>
          <w:numId w:val="3"/>
        </w:numPr>
      </w:pPr>
      <w:r w:rsidRPr="00086F58">
        <w:t>3.1.1 Database schema design for offline storage and later synchronization</w:t>
      </w:r>
    </w:p>
    <w:p w14:paraId="6F080E52" w14:textId="77777777" w:rsidR="00086F58" w:rsidRPr="00086F58" w:rsidRDefault="00086F58" w:rsidP="00086F58">
      <w:pPr>
        <w:numPr>
          <w:ilvl w:val="1"/>
          <w:numId w:val="3"/>
        </w:numPr>
      </w:pPr>
      <w:r w:rsidRPr="00086F58">
        <w:t>3.1.2 Local edge data storage architecture for cold-box devices</w:t>
      </w:r>
    </w:p>
    <w:p w14:paraId="231A53C8" w14:textId="77777777" w:rsidR="00086F58" w:rsidRPr="00086F58" w:rsidRDefault="00086F58" w:rsidP="00086F58">
      <w:pPr>
        <w:numPr>
          <w:ilvl w:val="0"/>
          <w:numId w:val="3"/>
        </w:numPr>
      </w:pPr>
      <w:r w:rsidRPr="00086F58">
        <w:rPr>
          <w:b/>
          <w:bCs/>
        </w:rPr>
        <w:t>3.2 Authentication &amp; Access Control</w:t>
      </w:r>
    </w:p>
    <w:p w14:paraId="440CDA07" w14:textId="77777777" w:rsidR="00086F58" w:rsidRPr="00086F58" w:rsidRDefault="00086F58" w:rsidP="00086F58">
      <w:pPr>
        <w:numPr>
          <w:ilvl w:val="1"/>
          <w:numId w:val="3"/>
        </w:numPr>
      </w:pPr>
      <w:r w:rsidRPr="00086F58">
        <w:t xml:space="preserve">3.2.1 </w:t>
      </w:r>
      <w:proofErr w:type="gramStart"/>
      <w:r w:rsidRPr="00086F58">
        <w:t>Multi-tier</w:t>
      </w:r>
      <w:proofErr w:type="gramEnd"/>
      <w:r w:rsidRPr="00086F58">
        <w:t xml:space="preserve"> user management module (Depot staff, Drivers, Clinic nurses)</w:t>
      </w:r>
    </w:p>
    <w:p w14:paraId="3C150520" w14:textId="77777777" w:rsidR="00086F58" w:rsidRPr="00086F58" w:rsidRDefault="00086F58" w:rsidP="00086F58">
      <w:pPr>
        <w:numPr>
          <w:ilvl w:val="1"/>
          <w:numId w:val="3"/>
        </w:numPr>
      </w:pPr>
      <w:r w:rsidRPr="00086F58">
        <w:lastRenderedPageBreak/>
        <w:t>3.2.2 Controlled access and secure login mechanism</w:t>
      </w:r>
    </w:p>
    <w:p w14:paraId="0D727A83" w14:textId="77777777" w:rsidR="00086F58" w:rsidRPr="00086F58" w:rsidRDefault="00086F58" w:rsidP="00086F58">
      <w:pPr>
        <w:numPr>
          <w:ilvl w:val="0"/>
          <w:numId w:val="3"/>
        </w:numPr>
      </w:pPr>
      <w:r w:rsidRPr="00086F58">
        <w:rPr>
          <w:b/>
          <w:bCs/>
        </w:rPr>
        <w:t>3.3 Platform Management Dashboards</w:t>
      </w:r>
    </w:p>
    <w:p w14:paraId="7BD2BDEA" w14:textId="77777777" w:rsidR="00086F58" w:rsidRPr="00086F58" w:rsidRDefault="00086F58" w:rsidP="00086F58">
      <w:pPr>
        <w:numPr>
          <w:ilvl w:val="1"/>
          <w:numId w:val="3"/>
        </w:numPr>
      </w:pPr>
      <w:r w:rsidRPr="00086F58">
        <w:t>3.3.1 Central administration dashboard interface</w:t>
      </w:r>
    </w:p>
    <w:p w14:paraId="5ECCC167" w14:textId="77777777" w:rsidR="00086F58" w:rsidRPr="00086F58" w:rsidRDefault="00086F58" w:rsidP="00086F58">
      <w:pPr>
        <w:numPr>
          <w:ilvl w:val="1"/>
          <w:numId w:val="3"/>
        </w:numPr>
      </w:pPr>
      <w:r w:rsidRPr="00086F58">
        <w:t>3.3.2 Notification contact management registry</w:t>
      </w:r>
    </w:p>
    <w:p w14:paraId="70246EF2" w14:textId="77777777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4. Vaccine Logistical Management Modules (Increment 2)</w:t>
      </w:r>
    </w:p>
    <w:p w14:paraId="40C134A6" w14:textId="77777777" w:rsidR="00086F58" w:rsidRPr="00086F58" w:rsidRDefault="00086F58" w:rsidP="00086F58">
      <w:pPr>
        <w:numPr>
          <w:ilvl w:val="0"/>
          <w:numId w:val="4"/>
        </w:numPr>
      </w:pPr>
      <w:r w:rsidRPr="00086F58">
        <w:rPr>
          <w:b/>
          <w:bCs/>
        </w:rPr>
        <w:t>4.1 Asset Configuration Registries</w:t>
      </w:r>
    </w:p>
    <w:p w14:paraId="4F0D8C29" w14:textId="77777777" w:rsidR="00086F58" w:rsidRPr="00086F58" w:rsidRDefault="00086F58" w:rsidP="00086F58">
      <w:pPr>
        <w:numPr>
          <w:ilvl w:val="1"/>
          <w:numId w:val="4"/>
        </w:numPr>
      </w:pPr>
      <w:r w:rsidRPr="00086F58">
        <w:t>4.1.1 Vaccine box and unit asset management registry</w:t>
      </w:r>
    </w:p>
    <w:p w14:paraId="55C6E227" w14:textId="77777777" w:rsidR="00086F58" w:rsidRPr="00086F58" w:rsidRDefault="00086F58" w:rsidP="00086F58">
      <w:pPr>
        <w:numPr>
          <w:ilvl w:val="1"/>
          <w:numId w:val="4"/>
        </w:numPr>
      </w:pPr>
      <w:r w:rsidRPr="00086F58">
        <w:t>4.1.2 Physical cold box unit tracking profiles</w:t>
      </w:r>
    </w:p>
    <w:p w14:paraId="49DEC32A" w14:textId="77777777" w:rsidR="00086F58" w:rsidRPr="00086F58" w:rsidRDefault="00086F58" w:rsidP="00086F58">
      <w:pPr>
        <w:numPr>
          <w:ilvl w:val="0"/>
          <w:numId w:val="4"/>
        </w:numPr>
      </w:pPr>
      <w:r w:rsidRPr="00086F58">
        <w:rPr>
          <w:b/>
          <w:bCs/>
        </w:rPr>
        <w:t>4.2 Temperature Rule Engine</w:t>
      </w:r>
    </w:p>
    <w:p w14:paraId="01F209AA" w14:textId="77777777" w:rsidR="00086F58" w:rsidRPr="00086F58" w:rsidRDefault="00086F58" w:rsidP="00086F58">
      <w:pPr>
        <w:numPr>
          <w:ilvl w:val="1"/>
          <w:numId w:val="4"/>
        </w:numPr>
      </w:pPr>
      <w:r w:rsidRPr="00086F58">
        <w:t>4.2.1 Rule-based engine supporting multi-vaccine temperature thresholds</w:t>
      </w:r>
    </w:p>
    <w:p w14:paraId="3D696559" w14:textId="77777777" w:rsidR="00086F58" w:rsidRPr="00086F58" w:rsidRDefault="00086F58" w:rsidP="00086F58">
      <w:pPr>
        <w:numPr>
          <w:ilvl w:val="1"/>
          <w:numId w:val="4"/>
        </w:numPr>
      </w:pPr>
      <w:r w:rsidRPr="00086F58">
        <w:t>4.2.2 Critical configuration audit log for vaccine rule modifications</w:t>
      </w:r>
    </w:p>
    <w:p w14:paraId="0F61CFB8" w14:textId="77777777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5. Transit Execution &amp; Offline Alert Core Engine (Increment 3)</w:t>
      </w:r>
    </w:p>
    <w:p w14:paraId="366A7BCB" w14:textId="77777777" w:rsidR="00086F58" w:rsidRPr="00086F58" w:rsidRDefault="00086F58" w:rsidP="00086F58">
      <w:pPr>
        <w:numPr>
          <w:ilvl w:val="0"/>
          <w:numId w:val="5"/>
        </w:numPr>
      </w:pPr>
      <w:r w:rsidRPr="00086F58">
        <w:rPr>
          <w:b/>
          <w:bCs/>
        </w:rPr>
        <w:t>5.1 Shipment Lifecycle Engine</w:t>
      </w:r>
    </w:p>
    <w:p w14:paraId="2E1BEC32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5.1.1 Shipment initialization module (Vaccine type, box ID, route selection)</w:t>
      </w:r>
    </w:p>
    <w:p w14:paraId="0040FEA7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5.1.2 Delivery stop and northern route clinic location configuration</w:t>
      </w:r>
    </w:p>
    <w:p w14:paraId="587600E4" w14:textId="77777777" w:rsidR="00086F58" w:rsidRPr="00086F58" w:rsidRDefault="00086F58" w:rsidP="00086F58">
      <w:pPr>
        <w:numPr>
          <w:ilvl w:val="0"/>
          <w:numId w:val="5"/>
        </w:numPr>
      </w:pPr>
      <w:r w:rsidRPr="00086F58">
        <w:rPr>
          <w:b/>
          <w:bCs/>
        </w:rPr>
        <w:t>5.2 Temperature Monitoring &amp; Offline Alert System</w:t>
      </w:r>
    </w:p>
    <w:p w14:paraId="420D1BD2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5.2.1 Continuous temperature data-logging software engine</w:t>
      </w:r>
    </w:p>
    <w:p w14:paraId="0BF12C39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5.2.2 Local offline excursion detection algorithm (Duration + Degree deviation calculation)</w:t>
      </w:r>
    </w:p>
    <w:p w14:paraId="3E3A2D85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5.2.3 Local hardware alert trigger (Green = Acceptable / Red = Hold &amp; Advice)</w:t>
      </w:r>
    </w:p>
    <w:p w14:paraId="58F1249A" w14:textId="77777777" w:rsidR="00086F58" w:rsidRPr="00086F58" w:rsidRDefault="00086F58" w:rsidP="00086F58">
      <w:pPr>
        <w:numPr>
          <w:ilvl w:val="0"/>
          <w:numId w:val="5"/>
        </w:numPr>
      </w:pPr>
      <w:r w:rsidRPr="00086F58">
        <w:rPr>
          <w:b/>
          <w:bCs/>
        </w:rPr>
        <w:t>5.3 Delivery Handover &amp; Synchronization</w:t>
      </w:r>
    </w:p>
    <w:p w14:paraId="36160741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5.3.1 Clinic delivery stop handover and digital signature capture interface</w:t>
      </w:r>
    </w:p>
    <w:p w14:paraId="06212441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5.3.2 Shipment completion and termination pipeline</w:t>
      </w:r>
    </w:p>
    <w:p w14:paraId="40788AB5" w14:textId="77777777" w:rsidR="00086F58" w:rsidRPr="00086F58" w:rsidRDefault="00086F58" w:rsidP="00086F58">
      <w:pPr>
        <w:numPr>
          <w:ilvl w:val="1"/>
          <w:numId w:val="5"/>
        </w:numPr>
      </w:pPr>
      <w:r w:rsidRPr="00086F58">
        <w:t>5.3.3 Delayed network synchronization engine (Delayed-queue data transfer)</w:t>
      </w:r>
    </w:p>
    <w:p w14:paraId="6B6E2B53" w14:textId="77777777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6. Reporting &amp; Analytics Delivery (Increment 4)</w:t>
      </w:r>
    </w:p>
    <w:p w14:paraId="7C810CBB" w14:textId="77777777" w:rsidR="00086F58" w:rsidRPr="00086F58" w:rsidRDefault="00086F58" w:rsidP="00086F58">
      <w:pPr>
        <w:numPr>
          <w:ilvl w:val="0"/>
          <w:numId w:val="6"/>
        </w:numPr>
      </w:pPr>
      <w:r w:rsidRPr="00086F58">
        <w:rPr>
          <w:b/>
          <w:bCs/>
        </w:rPr>
        <w:t>6.1 Historical Auditing</w:t>
      </w:r>
    </w:p>
    <w:p w14:paraId="7DD24C41" w14:textId="77777777" w:rsidR="00086F58" w:rsidRPr="00086F58" w:rsidRDefault="00086F58" w:rsidP="00086F58">
      <w:pPr>
        <w:numPr>
          <w:ilvl w:val="1"/>
          <w:numId w:val="6"/>
        </w:numPr>
      </w:pPr>
      <w:r w:rsidRPr="00086F58">
        <w:lastRenderedPageBreak/>
        <w:t>6.1.1 Digital temperature history extraction and archive module</w:t>
      </w:r>
    </w:p>
    <w:p w14:paraId="07C4503B" w14:textId="77777777" w:rsidR="00086F58" w:rsidRPr="00086F58" w:rsidRDefault="00086F58" w:rsidP="00086F58">
      <w:pPr>
        <w:numPr>
          <w:ilvl w:val="1"/>
          <w:numId w:val="6"/>
        </w:numPr>
      </w:pPr>
      <w:r w:rsidRPr="00086F58">
        <w:t>6.1.2 Excursion incident investigation reporting dashboard</w:t>
      </w:r>
    </w:p>
    <w:p w14:paraId="1146893B" w14:textId="77777777" w:rsidR="00086F58" w:rsidRPr="00086F58" w:rsidRDefault="00086F58" w:rsidP="00086F58">
      <w:pPr>
        <w:numPr>
          <w:ilvl w:val="0"/>
          <w:numId w:val="6"/>
        </w:numPr>
      </w:pPr>
      <w:r w:rsidRPr="00086F58">
        <w:rPr>
          <w:b/>
          <w:bCs/>
        </w:rPr>
        <w:t>6.2 Stakeholder Report Generation</w:t>
      </w:r>
    </w:p>
    <w:p w14:paraId="5A0B4CD6" w14:textId="77777777" w:rsidR="00086F58" w:rsidRPr="00086F58" w:rsidRDefault="00086F58" w:rsidP="00086F58">
      <w:pPr>
        <w:numPr>
          <w:ilvl w:val="1"/>
          <w:numId w:val="6"/>
        </w:numPr>
      </w:pPr>
      <w:r w:rsidRPr="00086F58">
        <w:t>6.2.1 Basic reporting interface for depot managers and ministry stakeholders</w:t>
      </w:r>
    </w:p>
    <w:p w14:paraId="7E8F949E" w14:textId="77777777" w:rsidR="00086F58" w:rsidRPr="00086F58" w:rsidRDefault="00086F58" w:rsidP="00086F58">
      <w:pPr>
        <w:numPr>
          <w:ilvl w:val="1"/>
          <w:numId w:val="6"/>
        </w:numPr>
      </w:pPr>
      <w:r w:rsidRPr="00086F58">
        <w:t>6.2.2 Exportable donor verification compliance sheets</w:t>
      </w:r>
    </w:p>
    <w:p w14:paraId="65455A4C" w14:textId="77777777" w:rsidR="00086F58" w:rsidRPr="00086F58" w:rsidRDefault="00086F58" w:rsidP="00086F58">
      <w:pPr>
        <w:rPr>
          <w:b/>
          <w:bCs/>
        </w:rPr>
      </w:pPr>
      <w:r w:rsidRPr="00086F58">
        <w:rPr>
          <w:b/>
          <w:bCs/>
        </w:rPr>
        <w:t>7. Testing, Training, and Field Deployment (Final Increment)</w:t>
      </w:r>
    </w:p>
    <w:p w14:paraId="30A5FAD7" w14:textId="77777777" w:rsidR="00086F58" w:rsidRPr="00086F58" w:rsidRDefault="00086F58" w:rsidP="00086F58">
      <w:pPr>
        <w:numPr>
          <w:ilvl w:val="0"/>
          <w:numId w:val="7"/>
        </w:numPr>
      </w:pPr>
      <w:r w:rsidRPr="00086F58">
        <w:rPr>
          <w:b/>
          <w:bCs/>
        </w:rPr>
        <w:t>7.1 Quality Assurance &amp; User Testing</w:t>
      </w:r>
    </w:p>
    <w:p w14:paraId="6A94CCCA" w14:textId="77777777" w:rsidR="00086F58" w:rsidRPr="00086F58" w:rsidRDefault="00086F58" w:rsidP="00086F58">
      <w:pPr>
        <w:numPr>
          <w:ilvl w:val="1"/>
          <w:numId w:val="7"/>
        </w:numPr>
      </w:pPr>
      <w:r w:rsidRPr="00086F58">
        <w:t>7.1.1 End-to-end hardware-software integration testing</w:t>
      </w:r>
    </w:p>
    <w:p w14:paraId="6981548C" w14:textId="77777777" w:rsidR="00086F58" w:rsidRPr="00086F58" w:rsidRDefault="00086F58" w:rsidP="00086F58">
      <w:pPr>
        <w:numPr>
          <w:ilvl w:val="1"/>
          <w:numId w:val="7"/>
        </w:numPr>
      </w:pPr>
      <w:r w:rsidRPr="00086F58">
        <w:t>7.1.2 User Acceptance Testing (UAT) with depot staff, drivers, and rural nurses</w:t>
      </w:r>
    </w:p>
    <w:p w14:paraId="21955FAB" w14:textId="77777777" w:rsidR="00086F58" w:rsidRPr="00086F58" w:rsidRDefault="00086F58" w:rsidP="00086F58">
      <w:pPr>
        <w:numPr>
          <w:ilvl w:val="0"/>
          <w:numId w:val="7"/>
        </w:numPr>
      </w:pPr>
      <w:r w:rsidRPr="00086F58">
        <w:rPr>
          <w:b/>
          <w:bCs/>
        </w:rPr>
        <w:t>7.2 Operational Readiness &amp; Deployment</w:t>
      </w:r>
    </w:p>
    <w:p w14:paraId="7A83F0AB" w14:textId="77777777" w:rsidR="00086F58" w:rsidRPr="00086F58" w:rsidRDefault="00086F58" w:rsidP="00086F58">
      <w:pPr>
        <w:numPr>
          <w:ilvl w:val="1"/>
          <w:numId w:val="7"/>
        </w:numPr>
      </w:pPr>
      <w:r w:rsidRPr="00086F58">
        <w:t>7.2.1 Standard operating procedures for temporary paper log backups</w:t>
      </w:r>
    </w:p>
    <w:p w14:paraId="32B4D040" w14:textId="77777777" w:rsidR="00086F58" w:rsidRPr="00086F58" w:rsidRDefault="00086F58" w:rsidP="00086F58">
      <w:pPr>
        <w:numPr>
          <w:ilvl w:val="1"/>
          <w:numId w:val="7"/>
        </w:numPr>
      </w:pPr>
      <w:r w:rsidRPr="00086F58">
        <w:t>7.2.2 Tailored end-user training materials and field guidance sheets</w:t>
      </w:r>
    </w:p>
    <w:p w14:paraId="5DA5F21A" w14:textId="77777777" w:rsidR="00086F58" w:rsidRPr="00086F58" w:rsidRDefault="00086F58" w:rsidP="00086F58">
      <w:pPr>
        <w:numPr>
          <w:ilvl w:val="1"/>
          <w:numId w:val="7"/>
        </w:numPr>
      </w:pPr>
      <w:r w:rsidRPr="00086F58">
        <w:t>7.2.3 Physical hardware setup and rollout across the 4 northern route clinics</w:t>
      </w:r>
    </w:p>
    <w:p w14:paraId="637D9CEE" w14:textId="77777777" w:rsidR="00B00D53" w:rsidRDefault="00B00D53"/>
    <w:p w14:paraId="37B6358A" w14:textId="77777777" w:rsidR="002A6829" w:rsidRDefault="002A6829"/>
    <w:p w14:paraId="3EB1C918" w14:textId="77777777" w:rsidR="002A6829" w:rsidRDefault="002A6829"/>
    <w:p w14:paraId="53C13216" w14:textId="77777777" w:rsidR="002A6829" w:rsidRDefault="002A6829"/>
    <w:p w14:paraId="078CF6C8" w14:textId="77777777" w:rsidR="002A6829" w:rsidRDefault="002A6829"/>
    <w:p w14:paraId="7864E1B4" w14:textId="77777777" w:rsidR="002A6829" w:rsidRDefault="002A6829"/>
    <w:p w14:paraId="45615474" w14:textId="77777777" w:rsidR="002A6829" w:rsidRDefault="002A6829"/>
    <w:p w14:paraId="706D883A" w14:textId="77777777" w:rsidR="002A6829" w:rsidRDefault="002A6829"/>
    <w:p w14:paraId="4330E06D" w14:textId="77777777" w:rsidR="002A6829" w:rsidRDefault="002A6829"/>
    <w:p w14:paraId="3DA5CD90" w14:textId="77777777" w:rsidR="002A6829" w:rsidRDefault="002A6829"/>
    <w:p w14:paraId="53EB864C" w14:textId="77777777" w:rsidR="002A6829" w:rsidRDefault="002A6829"/>
    <w:p w14:paraId="4EA5EBFD" w14:textId="77777777" w:rsidR="002A6829" w:rsidRDefault="002A6829"/>
    <w:p w14:paraId="68F4C6B8" w14:textId="7A041C00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lastRenderedPageBreak/>
        <w:t>Activity-Based Work Breakdown Structure (Phase-Based)</w:t>
      </w:r>
    </w:p>
    <w:p w14:paraId="11786D0B" w14:textId="77777777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t>1. Project Initiation &amp; Planning</w:t>
      </w:r>
    </w:p>
    <w:p w14:paraId="53FBFD8F" w14:textId="77777777" w:rsidR="002A6829" w:rsidRPr="002A6829" w:rsidRDefault="002A6829" w:rsidP="002A6829">
      <w:pPr>
        <w:numPr>
          <w:ilvl w:val="0"/>
          <w:numId w:val="10"/>
        </w:numPr>
      </w:pPr>
      <w:r w:rsidRPr="002A6829">
        <w:rPr>
          <w:b/>
          <w:bCs/>
        </w:rPr>
        <w:t>1.1 Defining Project Governance</w:t>
      </w:r>
    </w:p>
    <w:p w14:paraId="053B4A7E" w14:textId="77777777" w:rsidR="002A6829" w:rsidRPr="002A6829" w:rsidRDefault="002A6829" w:rsidP="002A6829">
      <w:pPr>
        <w:numPr>
          <w:ilvl w:val="1"/>
          <w:numId w:val="10"/>
        </w:numPr>
      </w:pPr>
      <w:r w:rsidRPr="002A6829">
        <w:t>1.1.1 Drafting and finalizing the project charter</w:t>
      </w:r>
    </w:p>
    <w:p w14:paraId="4EA57AB2" w14:textId="77777777" w:rsidR="002A6829" w:rsidRPr="002A6829" w:rsidRDefault="002A6829" w:rsidP="002A6829">
      <w:pPr>
        <w:numPr>
          <w:ilvl w:val="1"/>
          <w:numId w:val="10"/>
        </w:numPr>
      </w:pPr>
      <w:r w:rsidRPr="002A6829">
        <w:t>1.1.2 Coordinating with the finance team to confirm the final budget</w:t>
      </w:r>
    </w:p>
    <w:p w14:paraId="3D60DDF9" w14:textId="77777777" w:rsidR="002A6829" w:rsidRPr="002A6829" w:rsidRDefault="002A6829" w:rsidP="002A6829">
      <w:pPr>
        <w:numPr>
          <w:ilvl w:val="0"/>
          <w:numId w:val="10"/>
        </w:numPr>
      </w:pPr>
      <w:r w:rsidRPr="002A6829">
        <w:rPr>
          <w:b/>
          <w:bCs/>
        </w:rPr>
        <w:t>1.2 Establishing Compliance Frameworks</w:t>
      </w:r>
    </w:p>
    <w:p w14:paraId="48307518" w14:textId="77777777" w:rsidR="002A6829" w:rsidRPr="002A6829" w:rsidRDefault="002A6829" w:rsidP="002A6829">
      <w:pPr>
        <w:numPr>
          <w:ilvl w:val="1"/>
          <w:numId w:val="10"/>
        </w:numPr>
      </w:pPr>
      <w:r w:rsidRPr="002A6829">
        <w:t>1.2.1 Reviewing and validating medical device certification requirements</w:t>
      </w:r>
    </w:p>
    <w:p w14:paraId="0608F92E" w14:textId="77777777" w:rsidR="002A6829" w:rsidRPr="002A6829" w:rsidRDefault="002A6829" w:rsidP="002A6829">
      <w:pPr>
        <w:numPr>
          <w:ilvl w:val="1"/>
          <w:numId w:val="10"/>
        </w:numPr>
      </w:pPr>
      <w:r w:rsidRPr="002A6829">
        <w:t>1.2.2 Consulting clinical staff to establish baseline temperature rules</w:t>
      </w:r>
    </w:p>
    <w:p w14:paraId="214C1CEC" w14:textId="77777777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t>2. Requirements Gathering &amp; Analysis</w:t>
      </w:r>
    </w:p>
    <w:p w14:paraId="7FFE60F3" w14:textId="77777777" w:rsidR="002A6829" w:rsidRPr="002A6829" w:rsidRDefault="002A6829" w:rsidP="002A6829">
      <w:pPr>
        <w:numPr>
          <w:ilvl w:val="0"/>
          <w:numId w:val="11"/>
        </w:numPr>
      </w:pPr>
      <w:r w:rsidRPr="002A6829">
        <w:rPr>
          <w:b/>
          <w:bCs/>
        </w:rPr>
        <w:t>2.1 Analyzing Software Requirements</w:t>
      </w:r>
    </w:p>
    <w:p w14:paraId="5CDA3499" w14:textId="77777777" w:rsidR="002A6829" w:rsidRPr="002A6829" w:rsidRDefault="002A6829" w:rsidP="002A6829">
      <w:pPr>
        <w:numPr>
          <w:ilvl w:val="1"/>
          <w:numId w:val="11"/>
        </w:numPr>
      </w:pPr>
      <w:r w:rsidRPr="002A6829">
        <w:t>2.1.1 Documenting user access levels and authentication criteria</w:t>
      </w:r>
    </w:p>
    <w:p w14:paraId="3A20C832" w14:textId="77777777" w:rsidR="002A6829" w:rsidRPr="002A6829" w:rsidRDefault="002A6829" w:rsidP="002A6829">
      <w:pPr>
        <w:numPr>
          <w:ilvl w:val="1"/>
          <w:numId w:val="11"/>
        </w:numPr>
      </w:pPr>
      <w:r w:rsidRPr="002A6829">
        <w:t>2.1.2 Defining shipment lifecycle states, stop management, and handover steps</w:t>
      </w:r>
    </w:p>
    <w:p w14:paraId="16ACEE3F" w14:textId="77777777" w:rsidR="002A6829" w:rsidRPr="002A6829" w:rsidRDefault="002A6829" w:rsidP="002A6829">
      <w:pPr>
        <w:numPr>
          <w:ilvl w:val="1"/>
          <w:numId w:val="11"/>
        </w:numPr>
      </w:pPr>
      <w:r w:rsidRPr="002A6829">
        <w:t>2.1.3 Specifying local data logging and delayed synchronization logic</w:t>
      </w:r>
    </w:p>
    <w:p w14:paraId="033CB6B0" w14:textId="77777777" w:rsidR="002A6829" w:rsidRPr="002A6829" w:rsidRDefault="002A6829" w:rsidP="002A6829">
      <w:pPr>
        <w:numPr>
          <w:ilvl w:val="0"/>
          <w:numId w:val="11"/>
        </w:numPr>
      </w:pPr>
      <w:r w:rsidRPr="002A6829">
        <w:rPr>
          <w:b/>
          <w:bCs/>
        </w:rPr>
        <w:t>2.2 Analyzing Hardware Requirements</w:t>
      </w:r>
    </w:p>
    <w:p w14:paraId="4B394292" w14:textId="77777777" w:rsidR="002A6829" w:rsidRPr="002A6829" w:rsidRDefault="002A6829" w:rsidP="002A6829">
      <w:pPr>
        <w:numPr>
          <w:ilvl w:val="1"/>
          <w:numId w:val="11"/>
        </w:numPr>
      </w:pPr>
      <w:r w:rsidRPr="002A6829">
        <w:t>2.2.1 Defining sensor accuracy, power management, and calibration criteria</w:t>
      </w:r>
    </w:p>
    <w:p w14:paraId="6EBBC390" w14:textId="77777777" w:rsidR="002A6829" w:rsidRPr="002A6829" w:rsidRDefault="002A6829" w:rsidP="002A6829">
      <w:pPr>
        <w:numPr>
          <w:ilvl w:val="1"/>
          <w:numId w:val="11"/>
        </w:numPr>
      </w:pPr>
      <w:r w:rsidRPr="002A6829">
        <w:t>2.2.2 Mapping physical LED trigger rules (Green vs. Red alert behavior)</w:t>
      </w:r>
    </w:p>
    <w:p w14:paraId="344A6B11" w14:textId="77777777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t>3. System Design &amp; Architecture</w:t>
      </w:r>
    </w:p>
    <w:p w14:paraId="25FA397A" w14:textId="77777777" w:rsidR="002A6829" w:rsidRPr="002A6829" w:rsidRDefault="002A6829" w:rsidP="002A6829">
      <w:pPr>
        <w:numPr>
          <w:ilvl w:val="0"/>
          <w:numId w:val="12"/>
        </w:numPr>
      </w:pPr>
      <w:r w:rsidRPr="002A6829">
        <w:rPr>
          <w:b/>
          <w:bCs/>
        </w:rPr>
        <w:t>3.1 Designing Software Architecture</w:t>
      </w:r>
    </w:p>
    <w:p w14:paraId="0B7BD00B" w14:textId="77777777" w:rsidR="002A6829" w:rsidRPr="002A6829" w:rsidRDefault="002A6829" w:rsidP="002A6829">
      <w:pPr>
        <w:numPr>
          <w:ilvl w:val="1"/>
          <w:numId w:val="12"/>
        </w:numPr>
      </w:pPr>
      <w:r w:rsidRPr="002A6829">
        <w:t>3.1.1 Modeling the local edge storage and offline-capable database schemas</w:t>
      </w:r>
    </w:p>
    <w:p w14:paraId="27E8FDDB" w14:textId="77777777" w:rsidR="002A6829" w:rsidRPr="002A6829" w:rsidRDefault="002A6829" w:rsidP="002A6829">
      <w:pPr>
        <w:numPr>
          <w:ilvl w:val="1"/>
          <w:numId w:val="12"/>
        </w:numPr>
      </w:pPr>
      <w:r w:rsidRPr="002A6829">
        <w:t>3.1.2 Designing UI wireframes for dashboards, registries, and reporting views</w:t>
      </w:r>
    </w:p>
    <w:p w14:paraId="305F7574" w14:textId="77777777" w:rsidR="002A6829" w:rsidRPr="002A6829" w:rsidRDefault="002A6829" w:rsidP="002A6829">
      <w:pPr>
        <w:numPr>
          <w:ilvl w:val="1"/>
          <w:numId w:val="12"/>
        </w:numPr>
      </w:pPr>
      <w:r w:rsidRPr="002A6829">
        <w:t>3.1.3 Architecting the queue system for delayed network data sync</w:t>
      </w:r>
    </w:p>
    <w:p w14:paraId="5929B423" w14:textId="77777777" w:rsidR="002A6829" w:rsidRPr="002A6829" w:rsidRDefault="002A6829" w:rsidP="002A6829">
      <w:pPr>
        <w:numPr>
          <w:ilvl w:val="0"/>
          <w:numId w:val="12"/>
        </w:numPr>
      </w:pPr>
      <w:r w:rsidRPr="002A6829">
        <w:rPr>
          <w:b/>
          <w:bCs/>
        </w:rPr>
        <w:t>3.2 Designing Hardware Configuration</w:t>
      </w:r>
    </w:p>
    <w:p w14:paraId="2FF08A1E" w14:textId="77777777" w:rsidR="002A6829" w:rsidRPr="002A6829" w:rsidRDefault="002A6829" w:rsidP="002A6829">
      <w:pPr>
        <w:numPr>
          <w:ilvl w:val="1"/>
          <w:numId w:val="12"/>
        </w:numPr>
      </w:pPr>
      <w:r w:rsidRPr="002A6829">
        <w:t>3.2.1 Planning the enclosure setup and physical device layout inside cold boxes</w:t>
      </w:r>
    </w:p>
    <w:p w14:paraId="39EF6DDA" w14:textId="77777777" w:rsidR="002A6829" w:rsidRPr="002A6829" w:rsidRDefault="002A6829" w:rsidP="002A6829">
      <w:pPr>
        <w:numPr>
          <w:ilvl w:val="1"/>
          <w:numId w:val="12"/>
        </w:numPr>
      </w:pPr>
      <w:r w:rsidRPr="002A6829">
        <w:t>3.2.2 Designing charging and routine maintenance workflows</w:t>
      </w:r>
    </w:p>
    <w:p w14:paraId="31560C94" w14:textId="77777777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t>4. System Development &amp; Configuration (Incremental Execution)</w:t>
      </w:r>
    </w:p>
    <w:p w14:paraId="4D2D4F13" w14:textId="77777777" w:rsidR="002A6829" w:rsidRPr="002A6829" w:rsidRDefault="002A6829" w:rsidP="002A6829">
      <w:pPr>
        <w:numPr>
          <w:ilvl w:val="0"/>
          <w:numId w:val="13"/>
        </w:numPr>
      </w:pPr>
      <w:r w:rsidRPr="002A6829">
        <w:rPr>
          <w:b/>
          <w:bCs/>
        </w:rPr>
        <w:lastRenderedPageBreak/>
        <w:t>4.1 Sourcing &amp; Configuring Hardware</w:t>
      </w:r>
    </w:p>
    <w:p w14:paraId="5E3F666A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4.1.1 Procuring smart monitoring sensors and offline hardware modules</w:t>
      </w:r>
    </w:p>
    <w:p w14:paraId="4148DA88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4.1.2 Assembling and calibrating initial prototype smart boxes</w:t>
      </w:r>
    </w:p>
    <w:p w14:paraId="22F46E12" w14:textId="77777777" w:rsidR="002A6829" w:rsidRPr="002A6829" w:rsidRDefault="002A6829" w:rsidP="002A6829">
      <w:pPr>
        <w:numPr>
          <w:ilvl w:val="0"/>
          <w:numId w:val="13"/>
        </w:numPr>
      </w:pPr>
      <w:r w:rsidRPr="002A6829">
        <w:rPr>
          <w:b/>
          <w:bCs/>
        </w:rPr>
        <w:t>4.2 Coding Core Software Modules</w:t>
      </w:r>
    </w:p>
    <w:p w14:paraId="162F7A24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4.2.1 Developing authentication, user management, and contact registries</w:t>
      </w:r>
    </w:p>
    <w:p w14:paraId="366D6323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4.2.2 Implementing asset configuration registries (vaccine boxes, physical units)</w:t>
      </w:r>
    </w:p>
    <w:p w14:paraId="1D810810" w14:textId="77777777" w:rsidR="002A6829" w:rsidRPr="002A6829" w:rsidRDefault="002A6829" w:rsidP="002A6829">
      <w:pPr>
        <w:numPr>
          <w:ilvl w:val="0"/>
          <w:numId w:val="13"/>
        </w:numPr>
      </w:pPr>
      <w:r w:rsidRPr="002A6829">
        <w:rPr>
          <w:b/>
          <w:bCs/>
        </w:rPr>
        <w:t>4.3 Coding Logistical &amp; Alert Engines</w:t>
      </w:r>
    </w:p>
    <w:p w14:paraId="7A1F1930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4.3.1 Developing the shipment transit execution engine (departure, stops, handover)</w:t>
      </w:r>
    </w:p>
    <w:p w14:paraId="16163C4D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4.3.2 Programming the local offline excursion detection algorithm and audit logs</w:t>
      </w:r>
    </w:p>
    <w:p w14:paraId="6E14252B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4.3.3 Implementing delayed network queue data synchronization</w:t>
      </w:r>
    </w:p>
    <w:p w14:paraId="15E2E29A" w14:textId="77777777" w:rsidR="002A6829" w:rsidRPr="002A6829" w:rsidRDefault="002A6829" w:rsidP="002A6829">
      <w:pPr>
        <w:numPr>
          <w:ilvl w:val="0"/>
          <w:numId w:val="13"/>
        </w:numPr>
      </w:pPr>
      <w:r w:rsidRPr="002A6829">
        <w:rPr>
          <w:b/>
          <w:bCs/>
        </w:rPr>
        <w:t>4.4 Developing Reports &amp; Analytics</w:t>
      </w:r>
    </w:p>
    <w:p w14:paraId="3C1BEAB6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4.4.1 Coding historical shipment data extraction and incident dashboard views</w:t>
      </w:r>
    </w:p>
    <w:p w14:paraId="16082DDF" w14:textId="77777777" w:rsidR="002A6829" w:rsidRPr="002A6829" w:rsidRDefault="002A6829" w:rsidP="002A6829">
      <w:pPr>
        <w:numPr>
          <w:ilvl w:val="1"/>
          <w:numId w:val="13"/>
        </w:numPr>
      </w:pPr>
      <w:r w:rsidRPr="002A6829">
        <w:t>4.4.2 Building exportable compliance reports for ministry and donor review</w:t>
      </w:r>
    </w:p>
    <w:p w14:paraId="52D4911D" w14:textId="77777777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t>5. Testing &amp; Quality Assurance</w:t>
      </w:r>
    </w:p>
    <w:p w14:paraId="3FCFDBDA" w14:textId="77777777" w:rsidR="002A6829" w:rsidRPr="002A6829" w:rsidRDefault="002A6829" w:rsidP="002A6829">
      <w:pPr>
        <w:numPr>
          <w:ilvl w:val="0"/>
          <w:numId w:val="14"/>
        </w:numPr>
      </w:pPr>
      <w:r w:rsidRPr="002A6829">
        <w:rPr>
          <w:b/>
          <w:bCs/>
        </w:rPr>
        <w:t>5.1 Performing Internal Quality Engineering</w:t>
      </w:r>
    </w:p>
    <w:p w14:paraId="24321DA1" w14:textId="77777777" w:rsidR="002A6829" w:rsidRPr="002A6829" w:rsidRDefault="002A6829" w:rsidP="002A6829">
      <w:pPr>
        <w:numPr>
          <w:ilvl w:val="1"/>
          <w:numId w:val="14"/>
        </w:numPr>
      </w:pPr>
      <w:r w:rsidRPr="002A6829">
        <w:t>5.1.1 Executing unit and integration tests across hardware-software interfaces</w:t>
      </w:r>
    </w:p>
    <w:p w14:paraId="31A75E64" w14:textId="77777777" w:rsidR="002A6829" w:rsidRPr="002A6829" w:rsidRDefault="002A6829" w:rsidP="002A6829">
      <w:pPr>
        <w:numPr>
          <w:ilvl w:val="1"/>
          <w:numId w:val="14"/>
        </w:numPr>
      </w:pPr>
      <w:r w:rsidRPr="002A6829">
        <w:t>5.1.2 Simulating extreme temperature excursions to verify local offline alerts</w:t>
      </w:r>
    </w:p>
    <w:p w14:paraId="7CDCDEF1" w14:textId="77777777" w:rsidR="002A6829" w:rsidRPr="002A6829" w:rsidRDefault="002A6829" w:rsidP="002A6829">
      <w:pPr>
        <w:numPr>
          <w:ilvl w:val="1"/>
          <w:numId w:val="14"/>
        </w:numPr>
      </w:pPr>
      <w:r w:rsidRPr="002A6829">
        <w:t>5.1.3 Testing data persistence during forced, extended offline scenarios</w:t>
      </w:r>
    </w:p>
    <w:p w14:paraId="4061C1BB" w14:textId="77777777" w:rsidR="002A6829" w:rsidRPr="002A6829" w:rsidRDefault="002A6829" w:rsidP="002A6829">
      <w:pPr>
        <w:numPr>
          <w:ilvl w:val="0"/>
          <w:numId w:val="14"/>
        </w:numPr>
      </w:pPr>
      <w:r w:rsidRPr="002A6829">
        <w:rPr>
          <w:b/>
          <w:bCs/>
        </w:rPr>
        <w:t>5.2 Conducting User Acceptance Testing (UAT)</w:t>
      </w:r>
    </w:p>
    <w:p w14:paraId="0151F848" w14:textId="77777777" w:rsidR="002A6829" w:rsidRPr="002A6829" w:rsidRDefault="002A6829" w:rsidP="002A6829">
      <w:pPr>
        <w:numPr>
          <w:ilvl w:val="1"/>
          <w:numId w:val="14"/>
        </w:numPr>
      </w:pPr>
      <w:r w:rsidRPr="002A6829">
        <w:t>5.2.1 Running UAT sessions with depot staff and delivery drivers</w:t>
      </w:r>
    </w:p>
    <w:p w14:paraId="40AE915D" w14:textId="77777777" w:rsidR="002A6829" w:rsidRPr="002A6829" w:rsidRDefault="002A6829" w:rsidP="002A6829">
      <w:pPr>
        <w:numPr>
          <w:ilvl w:val="1"/>
          <w:numId w:val="14"/>
        </w:numPr>
      </w:pPr>
      <w:r w:rsidRPr="002A6829">
        <w:t>5.2.2 Conducting on-site testing with rural clinic nurses using prototype indicators</w:t>
      </w:r>
    </w:p>
    <w:p w14:paraId="040B60E6" w14:textId="77777777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t>6. Implementation &amp; Operational Readiness</w:t>
      </w:r>
    </w:p>
    <w:p w14:paraId="43911AC4" w14:textId="77777777" w:rsidR="002A6829" w:rsidRPr="002A6829" w:rsidRDefault="002A6829" w:rsidP="002A6829">
      <w:pPr>
        <w:numPr>
          <w:ilvl w:val="0"/>
          <w:numId w:val="15"/>
        </w:numPr>
      </w:pPr>
      <w:r w:rsidRPr="002A6829">
        <w:rPr>
          <w:b/>
          <w:bCs/>
        </w:rPr>
        <w:lastRenderedPageBreak/>
        <w:t>6.1 Preparing Training &amp; Field Logistics</w:t>
      </w:r>
    </w:p>
    <w:p w14:paraId="30BCA86C" w14:textId="77777777" w:rsidR="002A6829" w:rsidRPr="002A6829" w:rsidRDefault="002A6829" w:rsidP="002A6829">
      <w:pPr>
        <w:numPr>
          <w:ilvl w:val="1"/>
          <w:numId w:val="15"/>
        </w:numPr>
      </w:pPr>
      <w:r w:rsidRPr="002A6829">
        <w:t>6.1.1 Authoring user manuals and physical quick-reference field guides</w:t>
      </w:r>
    </w:p>
    <w:p w14:paraId="5095FB32" w14:textId="77777777" w:rsidR="002A6829" w:rsidRPr="002A6829" w:rsidRDefault="002A6829" w:rsidP="002A6829">
      <w:pPr>
        <w:numPr>
          <w:ilvl w:val="1"/>
          <w:numId w:val="15"/>
        </w:numPr>
      </w:pPr>
      <w:r w:rsidRPr="002A6829">
        <w:t>6.1.2 Developing standard operating protocols for temporary paper logs</w:t>
      </w:r>
    </w:p>
    <w:p w14:paraId="24D27D57" w14:textId="77777777" w:rsidR="002A6829" w:rsidRPr="002A6829" w:rsidRDefault="002A6829" w:rsidP="002A6829">
      <w:pPr>
        <w:numPr>
          <w:ilvl w:val="1"/>
          <w:numId w:val="15"/>
        </w:numPr>
      </w:pPr>
      <w:r w:rsidRPr="002A6829">
        <w:t>6.1.3 Conducting training workshops for drivers, depot staff, and nurses</w:t>
      </w:r>
    </w:p>
    <w:p w14:paraId="3A1F33B8" w14:textId="77777777" w:rsidR="002A6829" w:rsidRPr="002A6829" w:rsidRDefault="002A6829" w:rsidP="002A6829">
      <w:pPr>
        <w:numPr>
          <w:ilvl w:val="0"/>
          <w:numId w:val="15"/>
        </w:numPr>
      </w:pPr>
      <w:r w:rsidRPr="002A6829">
        <w:rPr>
          <w:b/>
          <w:bCs/>
        </w:rPr>
        <w:t>6.2 Deploying the Northern Route Pilot</w:t>
      </w:r>
    </w:p>
    <w:p w14:paraId="5A0FEDC3" w14:textId="77777777" w:rsidR="002A6829" w:rsidRPr="002A6829" w:rsidRDefault="002A6829" w:rsidP="002A6829">
      <w:pPr>
        <w:numPr>
          <w:ilvl w:val="1"/>
          <w:numId w:val="15"/>
        </w:numPr>
      </w:pPr>
      <w:r w:rsidRPr="002A6829">
        <w:t>6.2.1 Physically provisioning and installing smart devices across the 4 pilot clinics</w:t>
      </w:r>
    </w:p>
    <w:p w14:paraId="30213C77" w14:textId="77777777" w:rsidR="002A6829" w:rsidRPr="002A6829" w:rsidRDefault="002A6829" w:rsidP="002A6829">
      <w:pPr>
        <w:numPr>
          <w:ilvl w:val="1"/>
          <w:numId w:val="15"/>
        </w:numPr>
      </w:pPr>
      <w:r w:rsidRPr="002A6829">
        <w:t>6.2.2 Launching the live 3-month pilot window</w:t>
      </w:r>
    </w:p>
    <w:p w14:paraId="061966EB" w14:textId="77777777" w:rsidR="002A6829" w:rsidRPr="002A6829" w:rsidRDefault="002A6829" w:rsidP="002A6829">
      <w:pPr>
        <w:rPr>
          <w:b/>
          <w:bCs/>
        </w:rPr>
      </w:pPr>
      <w:r w:rsidRPr="002A6829">
        <w:rPr>
          <w:b/>
          <w:bCs/>
        </w:rPr>
        <w:t>7. Post-Pilot Evaluation &amp; Closeout</w:t>
      </w:r>
    </w:p>
    <w:p w14:paraId="178DF601" w14:textId="77777777" w:rsidR="002A6829" w:rsidRPr="002A6829" w:rsidRDefault="002A6829" w:rsidP="002A6829">
      <w:pPr>
        <w:numPr>
          <w:ilvl w:val="0"/>
          <w:numId w:val="16"/>
        </w:numPr>
      </w:pPr>
      <w:r w:rsidRPr="002A6829">
        <w:rPr>
          <w:b/>
          <w:bCs/>
        </w:rPr>
        <w:t>7.1 Assessing Pilot Performance</w:t>
      </w:r>
    </w:p>
    <w:p w14:paraId="3C23336B" w14:textId="77777777" w:rsidR="002A6829" w:rsidRPr="002A6829" w:rsidRDefault="002A6829" w:rsidP="002A6829">
      <w:pPr>
        <w:numPr>
          <w:ilvl w:val="1"/>
          <w:numId w:val="16"/>
        </w:numPr>
      </w:pPr>
      <w:r w:rsidRPr="002A6829">
        <w:t>7.1.1 Compiling shipment logs, incident counts, and system uptime data</w:t>
      </w:r>
    </w:p>
    <w:p w14:paraId="2D786C69" w14:textId="77777777" w:rsidR="002A6829" w:rsidRPr="002A6829" w:rsidRDefault="002A6829" w:rsidP="002A6829">
      <w:pPr>
        <w:numPr>
          <w:ilvl w:val="1"/>
          <w:numId w:val="16"/>
        </w:numPr>
      </w:pPr>
      <w:r w:rsidRPr="002A6829">
        <w:t>7.1.2 Gathering qualitative feedback via stakeholder interviews and surveys</w:t>
      </w:r>
    </w:p>
    <w:p w14:paraId="7FE3B821" w14:textId="77777777" w:rsidR="002A6829" w:rsidRPr="002A6829" w:rsidRDefault="002A6829" w:rsidP="002A6829">
      <w:pPr>
        <w:numPr>
          <w:ilvl w:val="0"/>
          <w:numId w:val="16"/>
        </w:numPr>
      </w:pPr>
      <w:r w:rsidRPr="002A6829">
        <w:rPr>
          <w:b/>
          <w:bCs/>
        </w:rPr>
        <w:t>7.2 Project Finalization</w:t>
      </w:r>
    </w:p>
    <w:p w14:paraId="5E1BCED6" w14:textId="77777777" w:rsidR="002A6829" w:rsidRPr="002A6829" w:rsidRDefault="002A6829" w:rsidP="002A6829">
      <w:pPr>
        <w:numPr>
          <w:ilvl w:val="1"/>
          <w:numId w:val="16"/>
        </w:numPr>
      </w:pPr>
      <w:r w:rsidRPr="002A6829">
        <w:t>7.2.1 Authoring the final pilot evaluation report and recommendations dossier</w:t>
      </w:r>
    </w:p>
    <w:p w14:paraId="55F2E837" w14:textId="428CE1B6" w:rsidR="002A6829" w:rsidRDefault="002A6829" w:rsidP="00AA6723">
      <w:pPr>
        <w:numPr>
          <w:ilvl w:val="1"/>
          <w:numId w:val="16"/>
        </w:numPr>
      </w:pPr>
      <w:r w:rsidRPr="002A6829">
        <w:t>7.2.2 Presenting findings to the ministry and donor committees for rollout approval</w:t>
      </w:r>
    </w:p>
    <w:sectPr w:rsidR="002A6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E7A"/>
    <w:multiLevelType w:val="multilevel"/>
    <w:tmpl w:val="EA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9E8"/>
    <w:multiLevelType w:val="multilevel"/>
    <w:tmpl w:val="4DC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594F"/>
    <w:multiLevelType w:val="multilevel"/>
    <w:tmpl w:val="EBA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326BE"/>
    <w:multiLevelType w:val="multilevel"/>
    <w:tmpl w:val="136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00DF"/>
    <w:multiLevelType w:val="multilevel"/>
    <w:tmpl w:val="297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87ED2"/>
    <w:multiLevelType w:val="multilevel"/>
    <w:tmpl w:val="2D0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541DA"/>
    <w:multiLevelType w:val="multilevel"/>
    <w:tmpl w:val="393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03BCF"/>
    <w:multiLevelType w:val="multilevel"/>
    <w:tmpl w:val="6A6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E25A6"/>
    <w:multiLevelType w:val="multilevel"/>
    <w:tmpl w:val="064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B4A11"/>
    <w:multiLevelType w:val="multilevel"/>
    <w:tmpl w:val="7C18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B350D"/>
    <w:multiLevelType w:val="multilevel"/>
    <w:tmpl w:val="D94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C2740"/>
    <w:multiLevelType w:val="multilevel"/>
    <w:tmpl w:val="1DC8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E5024"/>
    <w:multiLevelType w:val="multilevel"/>
    <w:tmpl w:val="90B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525CC"/>
    <w:multiLevelType w:val="multilevel"/>
    <w:tmpl w:val="574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3462C"/>
    <w:multiLevelType w:val="multilevel"/>
    <w:tmpl w:val="8FC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0453B"/>
    <w:multiLevelType w:val="multilevel"/>
    <w:tmpl w:val="6F3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A0976"/>
    <w:multiLevelType w:val="multilevel"/>
    <w:tmpl w:val="4038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7088">
    <w:abstractNumId w:val="1"/>
  </w:num>
  <w:num w:numId="2" w16cid:durableId="1372729543">
    <w:abstractNumId w:val="4"/>
  </w:num>
  <w:num w:numId="3" w16cid:durableId="2028209291">
    <w:abstractNumId w:val="0"/>
  </w:num>
  <w:num w:numId="4" w16cid:durableId="1613516871">
    <w:abstractNumId w:val="13"/>
  </w:num>
  <w:num w:numId="5" w16cid:durableId="765267516">
    <w:abstractNumId w:val="14"/>
  </w:num>
  <w:num w:numId="6" w16cid:durableId="800269473">
    <w:abstractNumId w:val="6"/>
  </w:num>
  <w:num w:numId="7" w16cid:durableId="2074621936">
    <w:abstractNumId w:val="12"/>
  </w:num>
  <w:num w:numId="8" w16cid:durableId="1862087925">
    <w:abstractNumId w:val="5"/>
  </w:num>
  <w:num w:numId="9" w16cid:durableId="193278173">
    <w:abstractNumId w:val="11"/>
  </w:num>
  <w:num w:numId="10" w16cid:durableId="360399527">
    <w:abstractNumId w:val="15"/>
  </w:num>
  <w:num w:numId="11" w16cid:durableId="822358883">
    <w:abstractNumId w:val="8"/>
  </w:num>
  <w:num w:numId="12" w16cid:durableId="847405234">
    <w:abstractNumId w:val="2"/>
  </w:num>
  <w:num w:numId="13" w16cid:durableId="1900164794">
    <w:abstractNumId w:val="10"/>
  </w:num>
  <w:num w:numId="14" w16cid:durableId="304968968">
    <w:abstractNumId w:val="7"/>
  </w:num>
  <w:num w:numId="15" w16cid:durableId="197208397">
    <w:abstractNumId w:val="16"/>
  </w:num>
  <w:num w:numId="16" w16cid:durableId="691539980">
    <w:abstractNumId w:val="3"/>
  </w:num>
  <w:num w:numId="17" w16cid:durableId="6071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58"/>
    <w:rsid w:val="00086F58"/>
    <w:rsid w:val="00212964"/>
    <w:rsid w:val="002A6829"/>
    <w:rsid w:val="002D6B66"/>
    <w:rsid w:val="004B5F42"/>
    <w:rsid w:val="007644A4"/>
    <w:rsid w:val="00AA6723"/>
    <w:rsid w:val="00B00D53"/>
    <w:rsid w:val="00C6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4EBE"/>
  <w15:chartTrackingRefBased/>
  <w15:docId w15:val="{5A94E1CC-ED15-4210-84EE-6ED0FBD8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6F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6F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6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1055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Nutthapat Suwansonthichai</dc:creator>
  <cp:keywords/>
  <dc:description/>
  <cp:lastModifiedBy>Nutthapat Suwansonthichai</cp:lastModifiedBy>
  <cp:revision>2</cp:revision>
  <dcterms:created xsi:type="dcterms:W3CDTF">2026-09-23T10:03:00Z</dcterms:created>
  <dcterms:modified xsi:type="dcterms:W3CDTF">2026-09-23T10:03:00Z</dcterms:modified>
</cp:coreProperties>
</file>