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5th, 2023 (Evening)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crisis: Lack of medicines, cash; rice, vegetable prices shoot up, petrol at Rs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situation in Manipur has been dire ever since violence broke out between the Meitei and Kuki communities a month ago. As of now, the prices of essential commodities have shot up in the hill state and there is a shortage of life-saving drugs.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has failed to find resolution in Manipur. </w:t>
            </w:r>
          </w:p>
          <w:p w:rsidR="00000000" w:rsidDel="00000000" w:rsidP="00000000" w:rsidRDefault="00000000" w:rsidRPr="00000000" w14:paraId="0000000B">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Shah’s 3 day visit was a political formality, nothing changed after his visit. </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0E">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governed states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send relief packages</w:t>
            </w:r>
            <w:r w:rsidDel="00000000" w:rsidR="00000000" w:rsidRPr="00000000">
              <w:rPr>
                <w:rFonts w:ascii="EB Garamond" w:cs="EB Garamond" w:eastAsia="EB Garamond" w:hAnsi="EB Garamond"/>
                <w:sz w:val="24"/>
                <w:szCs w:val="24"/>
                <w:rtl w:val="0"/>
              </w:rPr>
              <w:t xml:space="preserve"> consisting  essential commodities and medicines </w:t>
            </w:r>
            <w:r w:rsidDel="00000000" w:rsidR="00000000" w:rsidRPr="00000000">
              <w:rPr>
                <w:rFonts w:ascii="EB Garamond" w:cs="EB Garamond" w:eastAsia="EB Garamond" w:hAnsi="EB Garamond"/>
                <w:b w:val="1"/>
                <w:sz w:val="24"/>
                <w:szCs w:val="24"/>
                <w:rtl w:val="0"/>
              </w:rPr>
              <w:t xml:space="preserve">to DMs of worst violence affected areas in Manipur. </w:t>
            </w:r>
          </w:p>
          <w:p w:rsidR="00000000" w:rsidDel="00000000" w:rsidP="00000000" w:rsidRDefault="00000000" w:rsidRPr="00000000" w14:paraId="0000000F">
            <w:pPr>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 Okram Ibobi</w:t>
            </w:r>
            <w:r w:rsidDel="00000000" w:rsidR="00000000" w:rsidRPr="00000000">
              <w:rPr>
                <w:rFonts w:ascii="EB Garamond" w:cs="EB Garamond" w:eastAsia="EB Garamond" w:hAnsi="EB Garamond"/>
                <w:sz w:val="24"/>
                <w:szCs w:val="24"/>
                <w:rtl w:val="0"/>
              </w:rPr>
              <w:t xml:space="preserve"> Singh should ensure distribution supply of basic commodities and medicines  to the people of Manipur.</w:t>
            </w:r>
          </w:p>
          <w:p w:rsidR="00000000" w:rsidDel="00000000" w:rsidP="00000000" w:rsidRDefault="00000000" w:rsidRPr="00000000" w14:paraId="00000010">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Bharat Jodo Peace Committees </w:t>
            </w:r>
          </w:p>
          <w:p w:rsidR="00000000" w:rsidDel="00000000" w:rsidP="00000000" w:rsidRDefault="00000000" w:rsidRPr="00000000" w14:paraId="0000001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s</w:t>
            </w:r>
            <w:r w:rsidDel="00000000" w:rsidR="00000000" w:rsidRPr="00000000">
              <w:rPr>
                <w:rFonts w:ascii="EB Garamond" w:cs="EB Garamond" w:eastAsia="EB Garamond" w:hAnsi="EB Garamond"/>
                <w:sz w:val="24"/>
                <w:szCs w:val="24"/>
                <w:rtl w:val="0"/>
              </w:rPr>
              <w:t xml:space="preserve">hould</w:t>
            </w:r>
            <w:r w:rsidDel="00000000" w:rsidR="00000000" w:rsidRPr="00000000">
              <w:rPr>
                <w:rFonts w:ascii="EB Garamond" w:cs="EB Garamond" w:eastAsia="EB Garamond" w:hAnsi="EB Garamond"/>
                <w:b w:val="1"/>
                <w:sz w:val="24"/>
                <w:szCs w:val="24"/>
                <w:rtl w:val="0"/>
              </w:rPr>
              <w:t xml:space="preserve"> form Bharat Jodo Committee</w:t>
            </w:r>
            <w:r w:rsidDel="00000000" w:rsidR="00000000" w:rsidRPr="00000000">
              <w:rPr>
                <w:rFonts w:ascii="EB Garamond" w:cs="EB Garamond" w:eastAsia="EB Garamond" w:hAnsi="EB Garamond"/>
                <w:sz w:val="24"/>
                <w:szCs w:val="24"/>
                <w:rtl w:val="0"/>
              </w:rPr>
              <w:t xml:space="preserve">s composed of </w:t>
            </w:r>
            <w:r w:rsidDel="00000000" w:rsidR="00000000" w:rsidRPr="00000000">
              <w:rPr>
                <w:rFonts w:ascii="EB Garamond" w:cs="EB Garamond" w:eastAsia="EB Garamond" w:hAnsi="EB Garamond"/>
                <w:b w:val="1"/>
                <w:sz w:val="24"/>
                <w:szCs w:val="24"/>
                <w:rtl w:val="0"/>
              </w:rPr>
              <w:t xml:space="preserve">representatives from both the communities to find resolution and initiate peace conversation. </w:t>
            </w:r>
          </w:p>
          <w:p w:rsidR="00000000" w:rsidDel="00000000" w:rsidP="00000000" w:rsidRDefault="00000000" w:rsidRPr="00000000" w14:paraId="00000013">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Jodo Yatra</w:t>
            </w:r>
          </w:p>
          <w:p w:rsidR="00000000" w:rsidDel="00000000" w:rsidP="00000000" w:rsidRDefault="00000000" w:rsidRPr="00000000" w14:paraId="00000015">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start a </w:t>
            </w:r>
            <w:r w:rsidDel="00000000" w:rsidR="00000000" w:rsidRPr="00000000">
              <w:rPr>
                <w:rFonts w:ascii="EB Garamond" w:cs="EB Garamond" w:eastAsia="EB Garamond" w:hAnsi="EB Garamond"/>
                <w:b w:val="1"/>
                <w:sz w:val="24"/>
                <w:szCs w:val="24"/>
                <w:rtl w:val="0"/>
              </w:rPr>
              <w:t xml:space="preserve">Manipur Jodo Yatra</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walking across Manipur and meeting with members of the both communities. </w:t>
            </w:r>
          </w:p>
          <w:p w:rsidR="00000000" w:rsidDel="00000000" w:rsidP="00000000" w:rsidRDefault="00000000" w:rsidRPr="00000000" w14:paraId="00000016">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Alternative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take out a </w:t>
            </w:r>
            <w:r w:rsidDel="00000000" w:rsidR="00000000" w:rsidRPr="00000000">
              <w:rPr>
                <w:rFonts w:ascii="EB Garamond" w:cs="EB Garamond" w:eastAsia="EB Garamond" w:hAnsi="EB Garamond"/>
                <w:b w:val="1"/>
                <w:sz w:val="24"/>
                <w:szCs w:val="24"/>
                <w:rtl w:val="0"/>
              </w:rPr>
              <w:t xml:space="preserve">Manipur Jodo Yatra in Delhi with the students and residents of Manipur </w:t>
            </w:r>
            <w:r w:rsidDel="00000000" w:rsidR="00000000" w:rsidRPr="00000000">
              <w:rPr>
                <w:rFonts w:ascii="EB Garamond" w:cs="EB Garamond" w:eastAsia="EB Garamond" w:hAnsi="EB Garamond"/>
                <w:sz w:val="24"/>
                <w:szCs w:val="24"/>
                <w:rtl w:val="0"/>
              </w:rPr>
              <w:t xml:space="preserve">to demand immediate resolution of conflict.</w:t>
            </w:r>
            <w:r w:rsidDel="00000000" w:rsidR="00000000" w:rsidRPr="00000000">
              <w:rPr>
                <w:rtl w:val="0"/>
              </w:rPr>
            </w:r>
          </w:p>
        </w:tc>
      </w:tr>
    </w:tbl>
    <w:p w:rsidR="00000000" w:rsidDel="00000000" w:rsidP="00000000" w:rsidRDefault="00000000" w:rsidRPr="00000000" w14:paraId="00000017">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Wrestlers resume government duty but refuse to end protest against Brij Bhushan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Top wrestlers, including Sakshi Malik, Vinesh Phogat and Bajrang Punia, protesting against Wrestling Federation of India (WFI) chief Brij Bhushan Singh, resumed their government services. However, they refuted reports of having backtracked from the protest.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1E">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Aap chronology samjhaye 2 din pehle Amit Shah wrestlers se mile aur un par pressure banaya . </w:t>
            </w:r>
          </w:p>
          <w:p w:rsidR="00000000" w:rsidDel="00000000" w:rsidP="00000000" w:rsidRDefault="00000000" w:rsidRPr="00000000" w14:paraId="0000001F">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Brij Bhushan ko suraksha dene ke liye Amit Shah desh ki betiyon par dabaw daal rahe hain.</w:t>
            </w:r>
          </w:p>
          <w:p w:rsidR="00000000" w:rsidDel="00000000" w:rsidP="00000000" w:rsidRDefault="00000000" w:rsidRPr="00000000" w14:paraId="00000020">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First the wrestlers were harassed by Brij Bhushan, now they are being harassed by Amit Shah. </w:t>
            </w:r>
          </w:p>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Alka Lamba and Ragini Naik</w:t>
            </w:r>
            <w:r w:rsidDel="00000000" w:rsidR="00000000" w:rsidRPr="00000000">
              <w:rPr>
                <w:rFonts w:ascii="EB Garamond" w:cs="EB Garamond" w:eastAsia="EB Garamond" w:hAnsi="EB Garamond"/>
                <w:sz w:val="24"/>
                <w:szCs w:val="24"/>
                <w:rtl w:val="0"/>
              </w:rPr>
              <w:t xml:space="preserve"> should hold a press conference in Delhi to highlight that Amit Shah is</w:t>
            </w:r>
            <w:r w:rsidDel="00000000" w:rsidR="00000000" w:rsidRPr="00000000">
              <w:rPr>
                <w:rFonts w:ascii="EB Garamond" w:cs="EB Garamond" w:eastAsia="EB Garamond" w:hAnsi="EB Garamond"/>
                <w:b w:val="1"/>
                <w:sz w:val="24"/>
                <w:szCs w:val="24"/>
                <w:rtl w:val="0"/>
              </w:rPr>
              <w:t xml:space="preserve"> trying to intimidate the wrestlers. </w:t>
            </w:r>
          </w:p>
          <w:p w:rsidR="00000000" w:rsidDel="00000000" w:rsidP="00000000" w:rsidRDefault="00000000" w:rsidRPr="00000000" w14:paraId="00000024">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Brij Bhushan ko arrest karne ki jagah </w:t>
            </w:r>
            <w:r w:rsidDel="00000000" w:rsidR="00000000" w:rsidRPr="00000000">
              <w:rPr>
                <w:rFonts w:ascii="EB Garamond" w:cs="EB Garamond" w:eastAsia="EB Garamond" w:hAnsi="EB Garamond"/>
                <w:b w:val="1"/>
                <w:sz w:val="24"/>
                <w:szCs w:val="24"/>
                <w:rtl w:val="0"/>
              </w:rPr>
              <w:t xml:space="preserve">Amit Shah putting pressure on wrestlers </w:t>
            </w:r>
          </w:p>
          <w:p w:rsidR="00000000" w:rsidDel="00000000" w:rsidP="00000000" w:rsidRDefault="00000000" w:rsidRPr="00000000" w14:paraId="00000025">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immediate</w:t>
            </w:r>
            <w:r w:rsidDel="00000000" w:rsidR="00000000" w:rsidRPr="00000000">
              <w:rPr>
                <w:rFonts w:ascii="EB Garamond" w:cs="EB Garamond" w:eastAsia="EB Garamond" w:hAnsi="EB Garamond"/>
                <w:b w:val="1"/>
                <w:sz w:val="24"/>
                <w:szCs w:val="24"/>
                <w:rtl w:val="0"/>
              </w:rPr>
              <w:t xml:space="preserve"> arrest of Brij Bhushan </w:t>
            </w:r>
          </w:p>
          <w:p w:rsidR="00000000" w:rsidDel="00000000" w:rsidP="00000000" w:rsidRDefault="00000000" w:rsidRPr="00000000" w14:paraId="00000026">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28">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w:t>
            </w:r>
            <w:r w:rsidDel="00000000" w:rsidR="00000000" w:rsidRPr="00000000">
              <w:rPr>
                <w:rFonts w:ascii="EB Garamond" w:cs="EB Garamond" w:eastAsia="EB Garamond" w:hAnsi="EB Garamond"/>
                <w:sz w:val="24"/>
                <w:szCs w:val="24"/>
                <w:rtl w:val="0"/>
              </w:rPr>
              <w:t xml:space="preserve"> should organise a </w:t>
            </w:r>
            <w:r w:rsidDel="00000000" w:rsidR="00000000" w:rsidRPr="00000000">
              <w:rPr>
                <w:rFonts w:ascii="EB Garamond" w:cs="EB Garamond" w:eastAsia="EB Garamond" w:hAnsi="EB Garamond"/>
                <w:b w:val="1"/>
                <w:sz w:val="24"/>
                <w:szCs w:val="24"/>
                <w:rtl w:val="0"/>
              </w:rPr>
              <w:t xml:space="preserve">candlelight march at the protest site against the intimidation of Amit Shah. </w:t>
            </w:r>
          </w:p>
          <w:p w:rsidR="00000000" w:rsidDel="00000000" w:rsidP="00000000" w:rsidRDefault="00000000" w:rsidRPr="00000000" w14:paraId="00000029">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Haryana, file an FIR</w:t>
            </w:r>
            <w:r w:rsidDel="00000000" w:rsidR="00000000" w:rsidRPr="00000000">
              <w:rPr>
                <w:rFonts w:ascii="EB Garamond" w:cs="EB Garamond" w:eastAsia="EB Garamond" w:hAnsi="EB Garamond"/>
                <w:sz w:val="24"/>
                <w:szCs w:val="24"/>
                <w:rtl w:val="0"/>
              </w:rPr>
              <w:t xml:space="preserve"> against</w:t>
            </w:r>
            <w:r w:rsidDel="00000000" w:rsidR="00000000" w:rsidRPr="00000000">
              <w:rPr>
                <w:rFonts w:ascii="EB Garamond" w:cs="EB Garamond" w:eastAsia="EB Garamond" w:hAnsi="EB Garamond"/>
                <w:b w:val="1"/>
                <w:sz w:val="24"/>
                <w:szCs w:val="24"/>
                <w:rtl w:val="0"/>
              </w:rPr>
              <w:t xml:space="preserve"> Amit Shah for intimidation of wrestlers </w:t>
            </w:r>
            <w:r w:rsidDel="00000000" w:rsidR="00000000" w:rsidRPr="00000000">
              <w:rPr>
                <w:rFonts w:ascii="EB Garamond" w:cs="EB Garamond" w:eastAsia="EB Garamond" w:hAnsi="EB Garamond"/>
                <w:sz w:val="24"/>
                <w:szCs w:val="24"/>
                <w:rtl w:val="0"/>
              </w:rPr>
              <w:t xml:space="preserve">fighting for justice </w:t>
            </w:r>
            <w:r w:rsidDel="00000000" w:rsidR="00000000" w:rsidRPr="00000000">
              <w:rPr>
                <w:rFonts w:ascii="EB Garamond" w:cs="EB Garamond" w:eastAsia="EB Garamond" w:hAnsi="EB Garamond"/>
                <w:b w:val="1"/>
                <w:sz w:val="24"/>
                <w:szCs w:val="24"/>
                <w:rtl w:val="0"/>
              </w:rPr>
              <w:t xml:space="preserve">by a sportsperson. </w:t>
            </w:r>
          </w:p>
          <w:p w:rsidR="00000000" w:rsidDel="00000000" w:rsidP="00000000" w:rsidRDefault="00000000" w:rsidRPr="00000000" w14:paraId="0000002A">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mobilise </w:t>
            </w:r>
            <w:r w:rsidDel="00000000" w:rsidR="00000000" w:rsidRPr="00000000">
              <w:rPr>
                <w:rFonts w:ascii="EB Garamond" w:cs="EB Garamond" w:eastAsia="EB Garamond" w:hAnsi="EB Garamond"/>
                <w:b w:val="1"/>
                <w:sz w:val="24"/>
                <w:szCs w:val="24"/>
                <w:rtl w:val="0"/>
              </w:rPr>
              <w:t xml:space="preserve">child rights organisations </w:t>
            </w:r>
            <w:r w:rsidDel="00000000" w:rsidR="00000000" w:rsidRPr="00000000">
              <w:rPr>
                <w:rFonts w:ascii="EB Garamond" w:cs="EB Garamond" w:eastAsia="EB Garamond" w:hAnsi="EB Garamond"/>
                <w:sz w:val="24"/>
                <w:szCs w:val="24"/>
                <w:rtl w:val="0"/>
              </w:rPr>
              <w:t xml:space="preserve">to</w:t>
            </w:r>
            <w:r w:rsidDel="00000000" w:rsidR="00000000" w:rsidRPr="00000000">
              <w:rPr>
                <w:rFonts w:ascii="EB Garamond" w:cs="EB Garamond" w:eastAsia="EB Garamond" w:hAnsi="EB Garamond"/>
                <w:b w:val="1"/>
                <w:sz w:val="24"/>
                <w:szCs w:val="24"/>
                <w:rtl w:val="0"/>
              </w:rPr>
              <w:t xml:space="preserve"> file PILs in Supreme Court </w:t>
            </w:r>
            <w:r w:rsidDel="00000000" w:rsidR="00000000" w:rsidRPr="00000000">
              <w:rPr>
                <w:rFonts w:ascii="EB Garamond" w:cs="EB Garamond" w:eastAsia="EB Garamond" w:hAnsi="EB Garamond"/>
                <w:sz w:val="24"/>
                <w:szCs w:val="24"/>
                <w:rtl w:val="0"/>
              </w:rPr>
              <w:t xml:space="preserve">for the</w:t>
            </w:r>
            <w:r w:rsidDel="00000000" w:rsidR="00000000" w:rsidRPr="00000000">
              <w:rPr>
                <w:rFonts w:ascii="EB Garamond" w:cs="EB Garamond" w:eastAsia="EB Garamond" w:hAnsi="EB Garamond"/>
                <w:b w:val="1"/>
                <w:sz w:val="24"/>
                <w:szCs w:val="24"/>
                <w:rtl w:val="0"/>
              </w:rPr>
              <w:t xml:space="preserve"> arrest of Brij Bhushan. </w:t>
            </w:r>
          </w:p>
        </w:tc>
      </w:tr>
    </w:tbl>
    <w:p w:rsidR="00000000" w:rsidDel="00000000" w:rsidP="00000000" w:rsidRDefault="00000000" w:rsidRPr="00000000" w14:paraId="0000002B">
      <w:pPr>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Why CBI Is Investigating Odisha Train Tragedy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three-train tragedy in Odisha's Balasore, which left 275 dead and around 1,000 injured, will be investigated by the CBI. The move is significant as sources say only a detailed probe by a top agency can establish criminal tampering, if any, with the point machine or the electronic interlocking system, or if the train changed tracks due to reconfiguration or a signalling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2">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More than 280 people died, yet no one has taken the responsibility. </w:t>
            </w:r>
          </w:p>
          <w:p w:rsidR="00000000" w:rsidDel="00000000" w:rsidP="00000000" w:rsidRDefault="00000000" w:rsidRPr="00000000" w14:paraId="00000033">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will not let the deceased of the Balasore tragedy be forgotten.</w:t>
            </w:r>
          </w:p>
          <w:p w:rsidR="00000000" w:rsidDel="00000000" w:rsidP="00000000" w:rsidRDefault="00000000" w:rsidRPr="00000000" w14:paraId="00000034">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6">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 press conference to</w:t>
            </w:r>
            <w:r w:rsidDel="00000000" w:rsidR="00000000" w:rsidRPr="00000000">
              <w:rPr>
                <w:rFonts w:ascii="EB Garamond" w:cs="EB Garamond" w:eastAsia="EB Garamond" w:hAnsi="EB Garamond"/>
                <w:b w:val="1"/>
                <w:sz w:val="24"/>
                <w:szCs w:val="24"/>
                <w:rtl w:val="0"/>
              </w:rPr>
              <w:t xml:space="preserve"> demand a judicial probe instead of a CBI inquiry in the Balasore train tragedy.</w:t>
            </w:r>
          </w:p>
          <w:p w:rsidR="00000000" w:rsidDel="00000000" w:rsidP="00000000" w:rsidRDefault="00000000" w:rsidRPr="00000000" w14:paraId="00000037">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9">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OPCC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visit </w:t>
            </w:r>
            <w:r w:rsidDel="00000000" w:rsidR="00000000" w:rsidRPr="00000000">
              <w:rPr>
                <w:rFonts w:ascii="EB Garamond" w:cs="EB Garamond" w:eastAsia="EB Garamond" w:hAnsi="EB Garamond"/>
                <w:sz w:val="24"/>
                <w:szCs w:val="24"/>
                <w:rtl w:val="0"/>
              </w:rPr>
              <w:t xml:space="preserve">the injured in the </w:t>
            </w:r>
            <w:r w:rsidDel="00000000" w:rsidR="00000000" w:rsidRPr="00000000">
              <w:rPr>
                <w:rFonts w:ascii="EB Garamond" w:cs="EB Garamond" w:eastAsia="EB Garamond" w:hAnsi="EB Garamond"/>
                <w:b w:val="1"/>
                <w:sz w:val="24"/>
                <w:szCs w:val="24"/>
                <w:rtl w:val="0"/>
              </w:rPr>
              <w:t xml:space="preserve">hospitals.</w:t>
            </w:r>
          </w:p>
          <w:p w:rsidR="00000000" w:rsidDel="00000000" w:rsidP="00000000" w:rsidRDefault="00000000" w:rsidRPr="00000000" w14:paraId="0000003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OPCC </w:t>
            </w:r>
            <w:r w:rsidDel="00000000" w:rsidR="00000000" w:rsidRPr="00000000">
              <w:rPr>
                <w:rFonts w:ascii="EB Garamond" w:cs="EB Garamond" w:eastAsia="EB Garamond" w:hAnsi="EB Garamond"/>
                <w:sz w:val="24"/>
                <w:szCs w:val="24"/>
                <w:rtl w:val="0"/>
              </w:rPr>
              <w:t xml:space="preserve">should announce the </w:t>
            </w:r>
            <w:r w:rsidDel="00000000" w:rsidR="00000000" w:rsidRPr="00000000">
              <w:rPr>
                <w:rFonts w:ascii="EB Garamond" w:cs="EB Garamond" w:eastAsia="EB Garamond" w:hAnsi="EB Garamond"/>
                <w:b w:val="1"/>
                <w:sz w:val="24"/>
                <w:szCs w:val="24"/>
                <w:rtl w:val="0"/>
              </w:rPr>
              <w:t xml:space="preserve">construction of a memorial in remembrance</w:t>
            </w:r>
            <w:r w:rsidDel="00000000" w:rsidR="00000000" w:rsidRPr="00000000">
              <w:rPr>
                <w:rFonts w:ascii="EB Garamond" w:cs="EB Garamond" w:eastAsia="EB Garamond" w:hAnsi="EB Garamond"/>
                <w:sz w:val="24"/>
                <w:szCs w:val="24"/>
                <w:rtl w:val="0"/>
              </w:rPr>
              <w:t xml:space="preserve"> of those who lost their lives in the Balasore tragedy. </w:t>
            </w:r>
          </w:p>
          <w:p w:rsidR="00000000" w:rsidDel="00000000" w:rsidP="00000000" w:rsidRDefault="00000000" w:rsidRPr="00000000" w14:paraId="0000003B">
            <w:pPr>
              <w:widowControl w:val="0"/>
              <w:numPr>
                <w:ilvl w:val="1"/>
                <w:numId w:val="2"/>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we will not let forget those who lost their lives. </w:t>
            </w:r>
          </w:p>
        </w:tc>
      </w:tr>
    </w:tbl>
    <w:p w:rsidR="00000000" w:rsidDel="00000000" w:rsidP="00000000" w:rsidRDefault="00000000" w:rsidRPr="00000000" w14:paraId="0000003C">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line="240" w:lineRule="auto"/>
              <w:rPr>
                <w:rFonts w:ascii="EB Garamond" w:cs="EB Garamond" w:eastAsia="EB Garamond" w:hAnsi="EB Garamond"/>
                <w:b w:val="1"/>
                <w:color w:val="1155cc"/>
                <w:sz w:val="24"/>
                <w:szCs w:val="24"/>
                <w:u w:val="single"/>
              </w:rPr>
            </w:pPr>
            <w:r w:rsidDel="00000000" w:rsidR="00000000" w:rsidRPr="00000000">
              <w:rPr>
                <w:rFonts w:ascii="EB Garamond" w:cs="EB Garamond" w:eastAsia="EB Garamond" w:hAnsi="EB Garamond"/>
                <w:b w:val="1"/>
                <w:sz w:val="24"/>
                <w:szCs w:val="24"/>
                <w:rtl w:val="0"/>
              </w:rPr>
              <w:t xml:space="preserve">14L families in Rajasthan to get Rs 640 LPG subsidy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Around 14 lakh families of Rajasthan will get subsidies worth Rs 640 each under Indira Gandhi Gas Cylinder Subsidy Scheme.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3">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Model of Governance </w:t>
            </w:r>
          </w:p>
          <w:p w:rsidR="00000000" w:rsidDel="00000000" w:rsidP="00000000" w:rsidRDefault="00000000" w:rsidRPr="00000000" w14:paraId="00000044">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Congress hai toh Bharosa hai. </w:t>
            </w:r>
          </w:p>
          <w:p w:rsidR="00000000" w:rsidDel="00000000" w:rsidP="00000000" w:rsidRDefault="00000000" w:rsidRPr="00000000" w14:paraId="00000045">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Congress Jo kahti hai, Congress Vo karti hai. </w:t>
            </w:r>
          </w:p>
          <w:p w:rsidR="00000000" w:rsidDel="00000000" w:rsidP="00000000" w:rsidRDefault="00000000" w:rsidRPr="00000000" w14:paraId="00000046">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48">
            <w:pPr>
              <w:widowControl w:val="0"/>
              <w:numPr>
                <w:ilvl w:val="0"/>
                <w:numId w:val="8"/>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CMs of INC led States </w:t>
            </w:r>
            <w:r w:rsidDel="00000000" w:rsidR="00000000" w:rsidRPr="00000000">
              <w:rPr>
                <w:rFonts w:ascii="EB Garamond" w:cs="EB Garamond" w:eastAsia="EB Garamond" w:hAnsi="EB Garamond"/>
                <w:sz w:val="24"/>
                <w:szCs w:val="24"/>
                <w:rtl w:val="0"/>
              </w:rPr>
              <w:t xml:space="preserve">should give </w:t>
            </w:r>
            <w:r w:rsidDel="00000000" w:rsidR="00000000" w:rsidRPr="00000000">
              <w:rPr>
                <w:rFonts w:ascii="EB Garamond" w:cs="EB Garamond" w:eastAsia="EB Garamond" w:hAnsi="EB Garamond"/>
                <w:b w:val="1"/>
                <w:sz w:val="24"/>
                <w:szCs w:val="24"/>
                <w:rtl w:val="0"/>
              </w:rPr>
              <w:t xml:space="preserve">a statement to the media welcoming the implementation of  </w:t>
            </w:r>
            <w:r w:rsidDel="00000000" w:rsidR="00000000" w:rsidRPr="00000000">
              <w:rPr>
                <w:rFonts w:ascii="EB Garamond" w:cs="EB Garamond" w:eastAsia="EB Garamond" w:hAnsi="EB Garamond"/>
                <w:sz w:val="24"/>
                <w:szCs w:val="24"/>
                <w:rtl w:val="0"/>
              </w:rPr>
              <w:t xml:space="preserve">the Indira Gandhi Gas Cylinder Subsidy Scheme in Rajasthan.</w:t>
            </w:r>
            <w:r w:rsidDel="00000000" w:rsidR="00000000" w:rsidRPr="00000000">
              <w:rPr>
                <w:rtl w:val="0"/>
              </w:rPr>
            </w:r>
          </w:p>
          <w:p w:rsidR="00000000" w:rsidDel="00000000" w:rsidP="00000000" w:rsidRDefault="00000000" w:rsidRPr="00000000" w14:paraId="00000049">
            <w:pPr>
              <w:widowControl w:val="0"/>
              <w:numPr>
                <w:ilvl w:val="0"/>
                <w:numId w:val="8"/>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w:t>
            </w:r>
            <w:r w:rsidDel="00000000" w:rsidR="00000000" w:rsidRPr="00000000">
              <w:rPr>
                <w:rFonts w:ascii="EB Garamond" w:cs="EB Garamond" w:eastAsia="EB Garamond" w:hAnsi="EB Garamond"/>
                <w:b w:val="1"/>
                <w:sz w:val="24"/>
                <w:szCs w:val="24"/>
                <w:rtl w:val="0"/>
              </w:rPr>
              <w:t xml:space="preserve">e Congress model of governance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adoption of the promises made by INC are fulfilled.</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4C">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w:t>
            </w:r>
            <w:r w:rsidDel="00000000" w:rsidR="00000000" w:rsidRPr="00000000">
              <w:rPr>
                <w:rFonts w:ascii="EB Garamond" w:cs="EB Garamond" w:eastAsia="EB Garamond" w:hAnsi="EB Garamond"/>
                <w:sz w:val="24"/>
                <w:szCs w:val="24"/>
                <w:rtl w:val="0"/>
              </w:rPr>
              <w:t xml:space="preserve">s should hold </w:t>
            </w:r>
            <w:r w:rsidDel="00000000" w:rsidR="00000000" w:rsidRPr="00000000">
              <w:rPr>
                <w:rFonts w:ascii="EB Garamond" w:cs="EB Garamond" w:eastAsia="EB Garamond" w:hAnsi="EB Garamond"/>
                <w:b w:val="1"/>
                <w:sz w:val="24"/>
                <w:szCs w:val="24"/>
                <w:rtl w:val="0"/>
              </w:rPr>
              <w:t xml:space="preserve">public meetings in INC governed States</w:t>
            </w:r>
            <w:r w:rsidDel="00000000" w:rsidR="00000000" w:rsidRPr="00000000">
              <w:rPr>
                <w:rFonts w:ascii="EB Garamond" w:cs="EB Garamond" w:eastAsia="EB Garamond" w:hAnsi="EB Garamond"/>
                <w:sz w:val="24"/>
                <w:szCs w:val="24"/>
                <w:rtl w:val="0"/>
              </w:rPr>
              <w:t xml:space="preserve"> that will be </w:t>
            </w:r>
            <w:r w:rsidDel="00000000" w:rsidR="00000000" w:rsidRPr="00000000">
              <w:rPr>
                <w:rFonts w:ascii="EB Garamond" w:cs="EB Garamond" w:eastAsia="EB Garamond" w:hAnsi="EB Garamond"/>
                <w:b w:val="1"/>
                <w:sz w:val="24"/>
                <w:szCs w:val="24"/>
                <w:rtl w:val="0"/>
              </w:rPr>
              <w:t xml:space="preserve">addressed by the CMs </w:t>
            </w:r>
            <w:r w:rsidDel="00000000" w:rsidR="00000000" w:rsidRPr="00000000">
              <w:rPr>
                <w:rFonts w:ascii="EB Garamond" w:cs="EB Garamond" w:eastAsia="EB Garamond" w:hAnsi="EB Garamond"/>
                <w:sz w:val="24"/>
                <w:szCs w:val="24"/>
                <w:rtl w:val="0"/>
              </w:rPr>
              <w:t xml:space="preserve">to highlight the</w:t>
            </w:r>
            <w:r w:rsidDel="00000000" w:rsidR="00000000" w:rsidRPr="00000000">
              <w:rPr>
                <w:rFonts w:ascii="EB Garamond" w:cs="EB Garamond" w:eastAsia="EB Garamond" w:hAnsi="EB Garamond"/>
                <w:b w:val="1"/>
                <w:sz w:val="24"/>
                <w:szCs w:val="24"/>
                <w:rtl w:val="0"/>
              </w:rPr>
              <w:t xml:space="preserve"> Congress Model of Governance.</w:t>
            </w:r>
          </w:p>
          <w:p w:rsidR="00000000" w:rsidDel="00000000" w:rsidP="00000000" w:rsidRDefault="00000000" w:rsidRPr="00000000" w14:paraId="0000004D">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4F">
            <w:pPr>
              <w:widowControl w:val="0"/>
              <w:numPr>
                <w:ilvl w:val="0"/>
                <w:numId w:val="9"/>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 INC leaders </w:t>
            </w:r>
            <w:r w:rsidDel="00000000" w:rsidR="00000000" w:rsidRPr="00000000">
              <w:rPr>
                <w:rFonts w:ascii="EB Garamond" w:cs="EB Garamond" w:eastAsia="EB Garamond" w:hAnsi="EB Garamond"/>
                <w:sz w:val="24"/>
                <w:szCs w:val="24"/>
                <w:rtl w:val="0"/>
              </w:rPr>
              <w:t xml:space="preserve">should amplify the</w:t>
            </w:r>
            <w:r w:rsidDel="00000000" w:rsidR="00000000" w:rsidRPr="00000000">
              <w:rPr>
                <w:rFonts w:ascii="EB Garamond" w:cs="EB Garamond" w:eastAsia="EB Garamond" w:hAnsi="EB Garamond"/>
                <w:b w:val="1"/>
                <w:sz w:val="24"/>
                <w:szCs w:val="24"/>
                <w:rtl w:val="0"/>
              </w:rPr>
              <w:t xml:space="preserve"> Indira Gandhi Gas Cylinder Subsidy Scheme </w:t>
            </w:r>
            <w:r w:rsidDel="00000000" w:rsidR="00000000" w:rsidRPr="00000000">
              <w:rPr>
                <w:rFonts w:ascii="EB Garamond" w:cs="EB Garamond" w:eastAsia="EB Garamond" w:hAnsi="EB Garamond"/>
                <w:sz w:val="24"/>
                <w:szCs w:val="24"/>
                <w:rtl w:val="0"/>
              </w:rPr>
              <w:t xml:space="preserve">implementation in Rajasthan with the hashtag </w:t>
            </w:r>
            <w:r w:rsidDel="00000000" w:rsidR="00000000" w:rsidRPr="00000000">
              <w:rPr>
                <w:rFonts w:ascii="EB Garamond" w:cs="EB Garamond" w:eastAsia="EB Garamond" w:hAnsi="EB Garamond"/>
                <w:b w:val="1"/>
                <w:sz w:val="24"/>
                <w:szCs w:val="24"/>
                <w:rtl w:val="0"/>
              </w:rPr>
              <w:t xml:space="preserve">#INCModelOfGovernance.</w:t>
            </w:r>
          </w:p>
          <w:p w:rsidR="00000000" w:rsidDel="00000000" w:rsidP="00000000" w:rsidRDefault="00000000" w:rsidRPr="00000000" w14:paraId="00000050">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party workers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put their display picture </w:t>
            </w:r>
            <w:r w:rsidDel="00000000" w:rsidR="00000000" w:rsidRPr="00000000">
              <w:rPr>
                <w:rFonts w:ascii="EB Garamond" w:cs="EB Garamond" w:eastAsia="EB Garamond" w:hAnsi="EB Garamond"/>
                <w:sz w:val="24"/>
                <w:szCs w:val="24"/>
                <w:rtl w:val="0"/>
              </w:rPr>
              <w:t xml:space="preserve">with</w:t>
            </w:r>
            <w:r w:rsidDel="00000000" w:rsidR="00000000" w:rsidRPr="00000000">
              <w:rPr>
                <w:rFonts w:ascii="EB Garamond" w:cs="EB Garamond" w:eastAsia="EB Garamond" w:hAnsi="EB Garamond"/>
                <w:b w:val="1"/>
                <w:sz w:val="24"/>
                <w:szCs w:val="24"/>
                <w:rtl w:val="0"/>
              </w:rPr>
              <w:t xml:space="preserve"> filters </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Congress means Guarantee , Congress hai toh Guarantee hai</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tc>
      </w:tr>
    </w:tbl>
    <w:p w:rsidR="00000000" w:rsidDel="00000000" w:rsidP="00000000" w:rsidRDefault="00000000" w:rsidRPr="00000000" w14:paraId="0000005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