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15th, 2023 (Evening)</w:t>
      </w:r>
    </w:p>
    <w:p w:rsidR="00000000" w:rsidDel="00000000" w:rsidP="00000000" w:rsidRDefault="00000000" w:rsidRPr="00000000" w14:paraId="00000003">
      <w:pPr>
        <w:jc w:val="both"/>
        <w:rPr>
          <w:rFonts w:ascii="EB Garamond" w:cs="EB Garamond" w:eastAsia="EB Garamond" w:hAnsi="EB Garamond"/>
          <w:b w:val="1"/>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EB Garamond" w:cs="EB Garamond" w:eastAsia="EB Garamond" w:hAnsi="EB Garamond"/>
                <w:b w:val="1"/>
                <w:sz w:val="24"/>
                <w:szCs w:val="24"/>
              </w:rPr>
            </w:pPr>
            <w:bookmarkStart w:colFirst="0" w:colLast="0" w:name="_cs86iasvrwqk" w:id="0"/>
            <w:bookmarkEnd w:id="0"/>
            <w:r w:rsidDel="00000000" w:rsidR="00000000" w:rsidRPr="00000000">
              <w:rPr>
                <w:rFonts w:ascii="EB Garamond" w:cs="EB Garamond" w:eastAsia="EB Garamond" w:hAnsi="EB Garamond"/>
                <w:b w:val="1"/>
                <w:sz w:val="24"/>
                <w:szCs w:val="24"/>
                <w:rtl w:val="0"/>
              </w:rPr>
              <w:t xml:space="preserve">Delhi Police files chargesheet against Brij Bhushan Sharan Singh; no POCSO case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Delhi Police filed a report recommending the cancellation of the POCSO case against WFI chief Brij Bhushan Sharana Singh. This comes after the minor, who had accused the WFI chief of sexual harassment changed her statement. The next date of hearing is July 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widowControl w:val="0"/>
              <w:numPr>
                <w:ilvl w:val="0"/>
                <w:numId w:val="7"/>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matlab ‘Balatkari Janta Party’.</w:t>
            </w:r>
          </w:p>
          <w:p w:rsidR="00000000" w:rsidDel="00000000" w:rsidP="00000000" w:rsidRDefault="00000000" w:rsidRPr="00000000" w14:paraId="0000000B">
            <w:pPr>
              <w:widowControl w:val="0"/>
              <w:numPr>
                <w:ilvl w:val="0"/>
                <w:numId w:val="7"/>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ka nara hai ‘Beti Bachao, Beti Padhao’ aur kaam hai ‘Balatkari Bachao, Election Ladao’ </w:t>
            </w:r>
          </w:p>
          <w:p w:rsidR="00000000" w:rsidDel="00000000" w:rsidP="00000000" w:rsidRDefault="00000000" w:rsidRPr="00000000" w14:paraId="0000000C">
            <w:pPr>
              <w:widowControl w:val="0"/>
              <w:numPr>
                <w:ilvl w:val="0"/>
                <w:numId w:val="7"/>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Under the BJP rule, no one is safe except rapists </w:t>
            </w:r>
          </w:p>
          <w:p w:rsidR="00000000" w:rsidDel="00000000" w:rsidP="00000000" w:rsidRDefault="00000000" w:rsidRPr="00000000" w14:paraId="0000000D">
            <w:pPr>
              <w:widowControl w:val="0"/>
              <w:spacing w:line="240" w:lineRule="auto"/>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Note: In all press conferences and TV interviews, irrespective of the topic of the debate, INC leaders should preface the event by reminding the audience that the BJP is yet to suspend Brij Bhushan Sharan Singh</w:t>
            </w:r>
            <w:r w:rsidDel="00000000" w:rsidR="00000000" w:rsidRPr="00000000">
              <w:rPr>
                <w:rFonts w:ascii="EB Garamond" w:cs="EB Garamond" w:eastAsia="EB Garamond" w:hAnsi="EB Garamond"/>
                <w:b w:val="1"/>
                <w:color w:val="202124"/>
                <w:sz w:val="24"/>
                <w:szCs w:val="24"/>
                <w:highlight w:val="white"/>
                <w:rtl w:val="0"/>
              </w:rPr>
              <w:t xml:space="preserve">, who is accused of sexual harassment. Highlight </w:t>
            </w:r>
            <w:r w:rsidDel="00000000" w:rsidR="00000000" w:rsidRPr="00000000">
              <w:rPr>
                <w:rFonts w:ascii="EB Garamond" w:cs="EB Garamond" w:eastAsia="EB Garamond" w:hAnsi="EB Garamond"/>
                <w:b w:val="1"/>
                <w:sz w:val="24"/>
                <w:szCs w:val="24"/>
                <w:rtl w:val="0"/>
              </w:rPr>
              <w:t xml:space="preserve">that Brij Bhushan Sharan Singh’s despicable actions have defamed India internationally, yet BJP</w:t>
            </w:r>
            <w:r w:rsidDel="00000000" w:rsidR="00000000" w:rsidRPr="00000000">
              <w:rPr>
                <w:rFonts w:ascii="EB Garamond" w:cs="EB Garamond" w:eastAsia="EB Garamond" w:hAnsi="EB Garamond"/>
                <w:b w:val="1"/>
                <w:sz w:val="24"/>
                <w:szCs w:val="24"/>
                <w:rtl w:val="0"/>
              </w:rPr>
              <w:t xml:space="preserve"> intends to give him a party ticket in the 2024 election.   </w:t>
            </w:r>
            <w:r w:rsidDel="00000000" w:rsidR="00000000" w:rsidRPr="00000000">
              <w:rPr>
                <w:rtl w:val="0"/>
              </w:rPr>
            </w:r>
          </w:p>
          <w:p w:rsidR="00000000" w:rsidDel="00000000" w:rsidP="00000000" w:rsidRDefault="00000000" w:rsidRPr="00000000" w14:paraId="0000000F">
            <w:pPr>
              <w:widowControl w:val="0"/>
              <w:spacing w:line="240" w:lineRule="auto"/>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0">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11">
            <w:pPr>
              <w:widowControl w:val="0"/>
              <w:numPr>
                <w:ilvl w:val="0"/>
                <w:numId w:val="6"/>
              </w:numPr>
              <w:spacing w:line="240" w:lineRule="auto"/>
              <w:ind w:left="720" w:hanging="360"/>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color w:val="2c2f34"/>
                <w:sz w:val="24"/>
                <w:szCs w:val="24"/>
                <w:highlight w:val="white"/>
                <w:rtl w:val="0"/>
              </w:rPr>
              <w:t xml:space="preserve">Congress spokesperson </w:t>
            </w:r>
            <w:r w:rsidDel="00000000" w:rsidR="00000000" w:rsidRPr="00000000">
              <w:rPr>
                <w:rFonts w:ascii="EB Garamond" w:cs="EB Garamond" w:eastAsia="EB Garamond" w:hAnsi="EB Garamond"/>
                <w:b w:val="1"/>
                <w:color w:val="2c2f34"/>
                <w:sz w:val="24"/>
                <w:szCs w:val="24"/>
                <w:highlight w:val="white"/>
                <w:rtl w:val="0"/>
              </w:rPr>
              <w:t xml:space="preserve">Supriya Shrinate, </w:t>
            </w:r>
            <w:r w:rsidDel="00000000" w:rsidR="00000000" w:rsidRPr="00000000">
              <w:rPr>
                <w:rFonts w:ascii="EB Garamond" w:cs="EB Garamond" w:eastAsia="EB Garamond" w:hAnsi="EB Garamond"/>
                <w:color w:val="333333"/>
                <w:sz w:val="24"/>
                <w:szCs w:val="24"/>
                <w:highlight w:val="white"/>
                <w:rtl w:val="0"/>
              </w:rPr>
              <w:t xml:space="preserve">senior Congress leaders </w:t>
            </w:r>
            <w:r w:rsidDel="00000000" w:rsidR="00000000" w:rsidRPr="00000000">
              <w:rPr>
                <w:rFonts w:ascii="EB Garamond" w:cs="EB Garamond" w:eastAsia="EB Garamond" w:hAnsi="EB Garamond"/>
                <w:b w:val="1"/>
                <w:color w:val="333333"/>
                <w:sz w:val="24"/>
                <w:szCs w:val="24"/>
                <w:highlight w:val="white"/>
                <w:rtl w:val="0"/>
              </w:rPr>
              <w:t xml:space="preserve">Kumari Selja and Randeep Surjewala </w:t>
            </w:r>
            <w:r w:rsidDel="00000000" w:rsidR="00000000" w:rsidRPr="00000000">
              <w:rPr>
                <w:rFonts w:ascii="EB Garamond" w:cs="EB Garamond" w:eastAsia="EB Garamond" w:hAnsi="EB Garamond"/>
                <w:color w:val="333333"/>
                <w:sz w:val="24"/>
                <w:szCs w:val="24"/>
                <w:highlight w:val="white"/>
                <w:rtl w:val="0"/>
              </w:rPr>
              <w:t xml:space="preserve">should hold press conferences and announce that</w:t>
            </w:r>
            <w:r w:rsidDel="00000000" w:rsidR="00000000" w:rsidRPr="00000000">
              <w:rPr>
                <w:rFonts w:ascii="EB Garamond" w:cs="EB Garamond" w:eastAsia="EB Garamond" w:hAnsi="EB Garamond"/>
                <w:b w:val="1"/>
                <w:color w:val="333333"/>
                <w:sz w:val="24"/>
                <w:szCs w:val="24"/>
                <w:highlight w:val="white"/>
                <w:rtl w:val="0"/>
              </w:rPr>
              <w:t xml:space="preserve"> nationwide protests</w:t>
            </w:r>
            <w:r w:rsidDel="00000000" w:rsidR="00000000" w:rsidRPr="00000000">
              <w:rPr>
                <w:rFonts w:ascii="EB Garamond" w:cs="EB Garamond" w:eastAsia="EB Garamond" w:hAnsi="EB Garamond"/>
                <w:color w:val="333333"/>
                <w:sz w:val="24"/>
                <w:szCs w:val="24"/>
                <w:highlight w:val="white"/>
                <w:rtl w:val="0"/>
              </w:rPr>
              <w:t xml:space="preserve"> will be held</w:t>
            </w:r>
            <w:r w:rsidDel="00000000" w:rsidR="00000000" w:rsidRPr="00000000">
              <w:rPr>
                <w:rFonts w:ascii="EB Garamond" w:cs="EB Garamond" w:eastAsia="EB Garamond" w:hAnsi="EB Garamond"/>
                <w:b w:val="1"/>
                <w:color w:val="333333"/>
                <w:sz w:val="24"/>
                <w:szCs w:val="24"/>
                <w:highlight w:val="white"/>
                <w:rtl w:val="0"/>
              </w:rPr>
              <w:t xml:space="preserve"> until </w:t>
            </w:r>
            <w:r w:rsidDel="00000000" w:rsidR="00000000" w:rsidRPr="00000000">
              <w:rPr>
                <w:rFonts w:ascii="EB Garamond" w:cs="EB Garamond" w:eastAsia="EB Garamond" w:hAnsi="EB Garamond"/>
                <w:b w:val="1"/>
                <w:sz w:val="24"/>
                <w:szCs w:val="24"/>
                <w:rtl w:val="0"/>
              </w:rPr>
              <w:t xml:space="preserve">Brij Bhushan is arrested. </w:t>
            </w:r>
          </w:p>
          <w:p w:rsidR="00000000" w:rsidDel="00000000" w:rsidP="00000000" w:rsidRDefault="00000000" w:rsidRPr="00000000" w14:paraId="00000012">
            <w:pPr>
              <w:widowControl w:val="0"/>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chargesheet against Brij Bhushan is just a mockery of the law</w:t>
            </w:r>
            <w:r w:rsidDel="00000000" w:rsidR="00000000" w:rsidRPr="00000000">
              <w:rPr>
                <w:rFonts w:ascii="EB Garamond" w:cs="EB Garamond" w:eastAsia="EB Garamond" w:hAnsi="EB Garamond"/>
                <w:sz w:val="24"/>
                <w:szCs w:val="24"/>
                <w:rtl w:val="0"/>
              </w:rPr>
              <w:t xml:space="preserve"> and it will have </w:t>
            </w:r>
            <w:r w:rsidDel="00000000" w:rsidR="00000000" w:rsidRPr="00000000">
              <w:rPr>
                <w:rFonts w:ascii="EB Garamond" w:cs="EB Garamond" w:eastAsia="EB Garamond" w:hAnsi="EB Garamond"/>
                <w:b w:val="1"/>
                <w:sz w:val="24"/>
                <w:szCs w:val="24"/>
                <w:rtl w:val="0"/>
              </w:rPr>
              <w:t xml:space="preserve">no practical  impact on Brij Bhushan as there are no non-bailable offences in it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3">
            <w:pPr>
              <w:widowControl w:val="0"/>
              <w:numPr>
                <w:ilvl w:val="0"/>
                <w:numId w:val="6"/>
              </w:numPr>
              <w:spacing w:line="240" w:lineRule="auto"/>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weak chargesheet</w:t>
            </w:r>
            <w:r w:rsidDel="00000000" w:rsidR="00000000" w:rsidRPr="00000000">
              <w:rPr>
                <w:rFonts w:ascii="EB Garamond" w:cs="EB Garamond" w:eastAsia="EB Garamond" w:hAnsi="EB Garamond"/>
                <w:sz w:val="24"/>
                <w:szCs w:val="24"/>
                <w:rtl w:val="0"/>
              </w:rPr>
              <w:t xml:space="preserve"> has been filed </w:t>
            </w:r>
            <w:r w:rsidDel="00000000" w:rsidR="00000000" w:rsidRPr="00000000">
              <w:rPr>
                <w:rFonts w:ascii="EB Garamond" w:cs="EB Garamond" w:eastAsia="EB Garamond" w:hAnsi="EB Garamond"/>
                <w:b w:val="1"/>
                <w:sz w:val="24"/>
                <w:szCs w:val="24"/>
                <w:rtl w:val="0"/>
              </w:rPr>
              <w:t xml:space="preserve">to protect Brij Bhushan Sharan Singh</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4">
            <w:pPr>
              <w:widowControl w:val="0"/>
              <w:numPr>
                <w:ilvl w:val="0"/>
                <w:numId w:val="6"/>
              </w:numPr>
              <w:spacing w:line="240" w:lineRule="auto"/>
              <w:ind w:left="720" w:hanging="360"/>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color w:val="333333"/>
                <w:sz w:val="24"/>
                <w:szCs w:val="24"/>
                <w:highlight w:val="white"/>
                <w:rtl w:val="0"/>
              </w:rPr>
              <w:t xml:space="preserve">Slam </w:t>
            </w:r>
            <w:r w:rsidDel="00000000" w:rsidR="00000000" w:rsidRPr="00000000">
              <w:rPr>
                <w:rFonts w:ascii="EB Garamond" w:cs="EB Garamond" w:eastAsia="EB Garamond" w:hAnsi="EB Garamond"/>
                <w:b w:val="1"/>
                <w:color w:val="333333"/>
                <w:sz w:val="24"/>
                <w:szCs w:val="24"/>
                <w:highlight w:val="white"/>
                <w:rtl w:val="0"/>
              </w:rPr>
              <w:t xml:space="preserve">PM Narendra Modi and UHM Amit Shah </w:t>
            </w:r>
            <w:r w:rsidDel="00000000" w:rsidR="00000000" w:rsidRPr="00000000">
              <w:rPr>
                <w:rFonts w:ascii="EB Garamond" w:cs="EB Garamond" w:eastAsia="EB Garamond" w:hAnsi="EB Garamond"/>
                <w:color w:val="333333"/>
                <w:sz w:val="24"/>
                <w:szCs w:val="24"/>
                <w:highlight w:val="white"/>
                <w:rtl w:val="0"/>
              </w:rPr>
              <w:t xml:space="preserve">for</w:t>
            </w:r>
            <w:r w:rsidDel="00000000" w:rsidR="00000000" w:rsidRPr="00000000">
              <w:rPr>
                <w:rFonts w:ascii="EB Garamond" w:cs="EB Garamond" w:eastAsia="EB Garamond" w:hAnsi="EB Garamond"/>
                <w:b w:val="1"/>
                <w:color w:val="333333"/>
                <w:sz w:val="24"/>
                <w:szCs w:val="24"/>
                <w:highlight w:val="white"/>
                <w:rtl w:val="0"/>
              </w:rPr>
              <w:t xml:space="preserve"> protecting </w:t>
            </w:r>
            <w:r w:rsidDel="00000000" w:rsidR="00000000" w:rsidRPr="00000000">
              <w:rPr>
                <w:rFonts w:ascii="EB Garamond" w:cs="EB Garamond" w:eastAsia="EB Garamond" w:hAnsi="EB Garamond"/>
                <w:b w:val="1"/>
                <w:sz w:val="24"/>
                <w:szCs w:val="24"/>
                <w:rtl w:val="0"/>
              </w:rPr>
              <w:t xml:space="preserve">Brij Bhushan. </w:t>
            </w:r>
          </w:p>
          <w:p w:rsidR="00000000" w:rsidDel="00000000" w:rsidP="00000000" w:rsidRDefault="00000000" w:rsidRPr="00000000" w14:paraId="00000015">
            <w:pPr>
              <w:widowControl w:val="0"/>
              <w:numPr>
                <w:ilvl w:val="0"/>
                <w:numId w:val="6"/>
              </w:numPr>
              <w:spacing w:line="240" w:lineRule="auto"/>
              <w:ind w:left="720" w:hanging="360"/>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rtl w:val="0"/>
              </w:rPr>
              <w:t xml:space="preserve">Ask</w:t>
            </w:r>
            <w:r w:rsidDel="00000000" w:rsidR="00000000" w:rsidRPr="00000000">
              <w:rPr>
                <w:rFonts w:ascii="EB Garamond" w:cs="EB Garamond" w:eastAsia="EB Garamond" w:hAnsi="EB Garamond"/>
                <w:b w:val="1"/>
                <w:sz w:val="24"/>
                <w:szCs w:val="24"/>
                <w:rtl w:val="0"/>
              </w:rPr>
              <w:t xml:space="preserve"> why the PM is silent on the issue? </w:t>
            </w:r>
          </w:p>
          <w:p w:rsidR="00000000" w:rsidDel="00000000" w:rsidP="00000000" w:rsidRDefault="00000000" w:rsidRPr="00000000" w14:paraId="00000016">
            <w:pPr>
              <w:widowControl w:val="0"/>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that the </w:t>
            </w:r>
            <w:r w:rsidDel="00000000" w:rsidR="00000000" w:rsidRPr="00000000">
              <w:rPr>
                <w:rFonts w:ascii="EB Garamond" w:cs="EB Garamond" w:eastAsia="EB Garamond" w:hAnsi="EB Garamond"/>
                <w:b w:val="1"/>
                <w:sz w:val="24"/>
                <w:szCs w:val="24"/>
                <w:rtl w:val="0"/>
              </w:rPr>
              <w:t xml:space="preserve">BJP deliberately delayed the action against Brij Bhushan to allow him to pressurise the victims </w:t>
            </w:r>
            <w:r w:rsidDel="00000000" w:rsidR="00000000" w:rsidRPr="00000000">
              <w:rPr>
                <w:rFonts w:ascii="EB Garamond" w:cs="EB Garamond" w:eastAsia="EB Garamond" w:hAnsi="EB Garamond"/>
                <w:sz w:val="24"/>
                <w:szCs w:val="24"/>
                <w:rtl w:val="0"/>
              </w:rPr>
              <w:t xml:space="preserve">and get the</w:t>
            </w:r>
            <w:r w:rsidDel="00000000" w:rsidR="00000000" w:rsidRPr="00000000">
              <w:rPr>
                <w:rFonts w:ascii="EB Garamond" w:cs="EB Garamond" w:eastAsia="EB Garamond" w:hAnsi="EB Garamond"/>
                <w:b w:val="1"/>
                <w:sz w:val="24"/>
                <w:szCs w:val="24"/>
                <w:rtl w:val="0"/>
              </w:rPr>
              <w:t xml:space="preserve"> charges under POCSO Act dropped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7">
            <w:pPr>
              <w:widowControl w:val="0"/>
              <w:numPr>
                <w:ilvl w:val="0"/>
                <w:numId w:val="6"/>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How long will th</w:t>
            </w:r>
            <w:r w:rsidDel="00000000" w:rsidR="00000000" w:rsidRPr="00000000">
              <w:rPr>
                <w:rFonts w:ascii="EB Garamond" w:cs="EB Garamond" w:eastAsia="EB Garamond" w:hAnsi="EB Garamond"/>
                <w:b w:val="1"/>
                <w:sz w:val="24"/>
                <w:szCs w:val="24"/>
                <w:rtl w:val="0"/>
              </w:rPr>
              <w:t xml:space="preserve">e Modi government continue to save a molester?</w:t>
            </w:r>
          </w:p>
          <w:p w:rsidR="00000000" w:rsidDel="00000000" w:rsidP="00000000" w:rsidRDefault="00000000" w:rsidRPr="00000000" w14:paraId="00000018">
            <w:pPr>
              <w:widowControl w:val="0"/>
              <w:numPr>
                <w:ilvl w:val="0"/>
                <w:numId w:val="6"/>
              </w:numPr>
              <w:spacing w:line="240" w:lineRule="auto"/>
              <w:ind w:left="720" w:hanging="360"/>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rtl w:val="0"/>
              </w:rPr>
              <w:t xml:space="preserve">Allowing rapists like </w:t>
            </w:r>
            <w:r w:rsidDel="00000000" w:rsidR="00000000" w:rsidRPr="00000000">
              <w:rPr>
                <w:rFonts w:ascii="EB Garamond" w:cs="EB Garamond" w:eastAsia="EB Garamond" w:hAnsi="EB Garamond"/>
                <w:b w:val="1"/>
                <w:sz w:val="24"/>
                <w:szCs w:val="24"/>
                <w:rtl w:val="0"/>
              </w:rPr>
              <w:t xml:space="preserve">Brij Bhushan </w:t>
            </w:r>
            <w:r w:rsidDel="00000000" w:rsidR="00000000" w:rsidRPr="00000000">
              <w:rPr>
                <w:rFonts w:ascii="EB Garamond" w:cs="EB Garamond" w:eastAsia="EB Garamond" w:hAnsi="EB Garamond"/>
                <w:sz w:val="24"/>
                <w:szCs w:val="24"/>
                <w:rtl w:val="0"/>
              </w:rPr>
              <w:t xml:space="preserve">to </w:t>
            </w:r>
            <w:r w:rsidDel="00000000" w:rsidR="00000000" w:rsidRPr="00000000">
              <w:rPr>
                <w:rFonts w:ascii="EB Garamond" w:cs="EB Garamond" w:eastAsia="EB Garamond" w:hAnsi="EB Garamond"/>
                <w:b w:val="1"/>
                <w:sz w:val="24"/>
                <w:szCs w:val="24"/>
                <w:rtl w:val="0"/>
              </w:rPr>
              <w:t xml:space="preserve">roam freely will derail justice</w:t>
            </w:r>
            <w:r w:rsidDel="00000000" w:rsidR="00000000" w:rsidRPr="00000000">
              <w:rPr>
                <w:rFonts w:ascii="EB Garamond" w:cs="EB Garamond" w:eastAsia="EB Garamond" w:hAnsi="EB Garamond"/>
                <w:sz w:val="24"/>
                <w:szCs w:val="24"/>
                <w:rtl w:val="0"/>
              </w:rPr>
              <w:t xml:space="preserve">, as he has been </w:t>
            </w:r>
            <w:r w:rsidDel="00000000" w:rsidR="00000000" w:rsidRPr="00000000">
              <w:rPr>
                <w:rFonts w:ascii="EB Garamond" w:cs="EB Garamond" w:eastAsia="EB Garamond" w:hAnsi="EB Garamond"/>
                <w:b w:val="1"/>
                <w:sz w:val="24"/>
                <w:szCs w:val="24"/>
                <w:rtl w:val="0"/>
              </w:rPr>
              <w:t xml:space="preserve">pressuring the wrestlers. </w:t>
            </w:r>
            <w:r w:rsidDel="00000000" w:rsidR="00000000" w:rsidRPr="00000000">
              <w:rPr>
                <w:rFonts w:ascii="EB Garamond" w:cs="EB Garamond" w:eastAsia="EB Garamond" w:hAnsi="EB Garamond"/>
                <w:sz w:val="24"/>
                <w:szCs w:val="24"/>
                <w:rtl w:val="0"/>
              </w:rPr>
              <w:t xml:space="preserve"> </w:t>
            </w:r>
            <w:r w:rsidDel="00000000" w:rsidR="00000000" w:rsidRPr="00000000">
              <w:rPr>
                <w:rtl w:val="0"/>
              </w:rPr>
            </w:r>
          </w:p>
          <w:p w:rsidR="00000000" w:rsidDel="00000000" w:rsidP="00000000" w:rsidRDefault="00000000" w:rsidRPr="00000000" w14:paraId="00000019">
            <w:pPr>
              <w:widowControl w:val="0"/>
              <w:numPr>
                <w:ilvl w:val="0"/>
                <w:numId w:val="6"/>
              </w:numPr>
              <w:spacing w:line="240" w:lineRule="auto"/>
              <w:ind w:left="720" w:hanging="360"/>
              <w:jc w:val="both"/>
              <w:rPr>
                <w:rFonts w:ascii="EB Garamond" w:cs="EB Garamond" w:eastAsia="EB Garamond" w:hAnsi="EB Garamond"/>
                <w:color w:val="333333"/>
                <w:sz w:val="24"/>
                <w:szCs w:val="24"/>
                <w:highlight w:val="white"/>
              </w:rPr>
            </w:pPr>
            <w:r w:rsidDel="00000000" w:rsidR="00000000" w:rsidRPr="00000000">
              <w:rPr>
                <w:rFonts w:ascii="EB Garamond" w:cs="EB Garamond" w:eastAsia="EB Garamond" w:hAnsi="EB Garamond"/>
                <w:color w:val="333333"/>
                <w:sz w:val="24"/>
                <w:szCs w:val="24"/>
                <w:highlight w:val="white"/>
                <w:rtl w:val="0"/>
              </w:rPr>
              <w:t xml:space="preserve">Call for Brij Bhushan’s </w:t>
            </w:r>
            <w:r w:rsidDel="00000000" w:rsidR="00000000" w:rsidRPr="00000000">
              <w:rPr>
                <w:rFonts w:ascii="EB Garamond" w:cs="EB Garamond" w:eastAsia="EB Garamond" w:hAnsi="EB Garamond"/>
                <w:b w:val="1"/>
                <w:color w:val="333333"/>
                <w:sz w:val="24"/>
                <w:szCs w:val="24"/>
                <w:highlight w:val="white"/>
                <w:rtl w:val="0"/>
              </w:rPr>
              <w:t xml:space="preserve">immediate arrest</w:t>
            </w:r>
            <w:r w:rsidDel="00000000" w:rsidR="00000000" w:rsidRPr="00000000">
              <w:rPr>
                <w:rFonts w:ascii="EB Garamond" w:cs="EB Garamond" w:eastAsia="EB Garamond" w:hAnsi="EB Garamond"/>
                <w:color w:val="333333"/>
                <w:sz w:val="24"/>
                <w:szCs w:val="24"/>
                <w:highlight w:val="white"/>
                <w:rtl w:val="0"/>
              </w:rPr>
              <w:t xml:space="preserve">, and that the matter be heard in a </w:t>
            </w:r>
            <w:r w:rsidDel="00000000" w:rsidR="00000000" w:rsidRPr="00000000">
              <w:rPr>
                <w:rFonts w:ascii="EB Garamond" w:cs="EB Garamond" w:eastAsia="EB Garamond" w:hAnsi="EB Garamond"/>
                <w:b w:val="1"/>
                <w:color w:val="333333"/>
                <w:sz w:val="24"/>
                <w:szCs w:val="24"/>
                <w:highlight w:val="white"/>
                <w:rtl w:val="0"/>
              </w:rPr>
              <w:t xml:space="preserve">fast-track court. </w:t>
            </w:r>
          </w:p>
          <w:p w:rsidR="00000000" w:rsidDel="00000000" w:rsidP="00000000" w:rsidRDefault="00000000" w:rsidRPr="00000000" w14:paraId="0000001A">
            <w:pPr>
              <w:widowControl w:val="0"/>
              <w:numPr>
                <w:ilvl w:val="0"/>
                <w:numId w:val="6"/>
              </w:numPr>
              <w:spacing w:line="240" w:lineRule="auto"/>
              <w:ind w:left="720" w:hanging="360"/>
              <w:jc w:val="both"/>
              <w:rPr>
                <w:rFonts w:ascii="EB Garamond" w:cs="EB Garamond" w:eastAsia="EB Garamond" w:hAnsi="EB Garamond"/>
                <w:color w:val="333333"/>
                <w:sz w:val="24"/>
                <w:szCs w:val="24"/>
                <w:highlight w:val="white"/>
              </w:rPr>
            </w:pPr>
            <w:r w:rsidDel="00000000" w:rsidR="00000000" w:rsidRPr="00000000">
              <w:rPr>
                <w:rFonts w:ascii="EB Garamond" w:cs="EB Garamond" w:eastAsia="EB Garamond" w:hAnsi="EB Garamond"/>
                <w:color w:val="333333"/>
                <w:sz w:val="24"/>
                <w:szCs w:val="24"/>
                <w:highlight w:val="white"/>
                <w:rtl w:val="0"/>
              </w:rPr>
              <w:t xml:space="preserve">Appeal to the people of India to </w:t>
            </w:r>
            <w:r w:rsidDel="00000000" w:rsidR="00000000" w:rsidRPr="00000000">
              <w:rPr>
                <w:rFonts w:ascii="EB Garamond" w:cs="EB Garamond" w:eastAsia="EB Garamond" w:hAnsi="EB Garamond"/>
                <w:b w:val="1"/>
                <w:color w:val="333333"/>
                <w:sz w:val="24"/>
                <w:szCs w:val="24"/>
                <w:highlight w:val="white"/>
                <w:rtl w:val="0"/>
              </w:rPr>
              <w:t xml:space="preserve">save their daughters as BJP is busy saving rapists.</w:t>
            </w:r>
          </w:p>
          <w:p w:rsidR="00000000" w:rsidDel="00000000" w:rsidP="00000000" w:rsidRDefault="00000000" w:rsidRPr="00000000" w14:paraId="0000001B">
            <w:pPr>
              <w:widowControl w:val="0"/>
              <w:numPr>
                <w:ilvl w:val="0"/>
                <w:numId w:val="6"/>
              </w:numPr>
              <w:spacing w:line="240" w:lineRule="auto"/>
              <w:ind w:left="720" w:hanging="360"/>
              <w:jc w:val="both"/>
              <w:rPr>
                <w:rFonts w:ascii="EB Garamond" w:cs="EB Garamond" w:eastAsia="EB Garamond" w:hAnsi="EB Garamond"/>
                <w:color w:val="333333"/>
                <w:sz w:val="24"/>
                <w:szCs w:val="24"/>
                <w:highlight w:val="white"/>
              </w:rPr>
            </w:pPr>
            <w:r w:rsidDel="00000000" w:rsidR="00000000" w:rsidRPr="00000000">
              <w:rPr>
                <w:rFonts w:ascii="EB Garamond" w:cs="EB Garamond" w:eastAsia="EB Garamond" w:hAnsi="EB Garamond"/>
                <w:sz w:val="24"/>
                <w:szCs w:val="24"/>
                <w:rtl w:val="0"/>
              </w:rPr>
              <w:t xml:space="preserve">Display the</w:t>
            </w:r>
            <w:r w:rsidDel="00000000" w:rsidR="00000000" w:rsidRPr="00000000">
              <w:rPr>
                <w:rFonts w:ascii="EB Garamond" w:cs="EB Garamond" w:eastAsia="EB Garamond" w:hAnsi="EB Garamond"/>
                <w:b w:val="1"/>
                <w:sz w:val="24"/>
                <w:szCs w:val="24"/>
                <w:rtl w:val="0"/>
              </w:rPr>
              <w:t xml:space="preserve"> photo of Brij Bhushan Sharan Singh wearing clothes having PM Modi’s photo </w:t>
            </w:r>
            <w:r w:rsidDel="00000000" w:rsidR="00000000" w:rsidRPr="00000000">
              <w:rPr>
                <w:rFonts w:ascii="EB Garamond" w:cs="EB Garamond" w:eastAsia="EB Garamond" w:hAnsi="EB Garamond"/>
                <w:sz w:val="24"/>
                <w:szCs w:val="24"/>
                <w:rtl w:val="0"/>
              </w:rPr>
              <w:t xml:space="preserve">printed on it and ask</w:t>
            </w:r>
            <w:r w:rsidDel="00000000" w:rsidR="00000000" w:rsidRPr="00000000">
              <w:rPr>
                <w:rFonts w:ascii="EB Garamond" w:cs="EB Garamond" w:eastAsia="EB Garamond" w:hAnsi="EB Garamond"/>
                <w:b w:val="1"/>
                <w:sz w:val="24"/>
                <w:szCs w:val="24"/>
                <w:rtl w:val="0"/>
              </w:rPr>
              <w:t xml:space="preserve"> ‘if that is Modi Kavach for rapists?’</w:t>
            </w:r>
            <w:r w:rsidDel="00000000" w:rsidR="00000000" w:rsidRPr="00000000">
              <w:rPr>
                <w:rFonts w:ascii="EB Garamond" w:cs="EB Garamond" w:eastAsia="EB Garamond" w:hAnsi="EB Garamond"/>
                <w:color w:val="333333"/>
                <w:sz w:val="24"/>
                <w:szCs w:val="24"/>
                <w:highlight w:val="white"/>
                <w:rtl w:val="0"/>
              </w:rPr>
              <w:t xml:space="preserve"> </w:t>
            </w:r>
          </w:p>
          <w:p w:rsidR="00000000" w:rsidDel="00000000" w:rsidP="00000000" w:rsidRDefault="00000000" w:rsidRPr="00000000" w14:paraId="0000001C">
            <w:pPr>
              <w:widowControl w:val="0"/>
              <w:spacing w:line="240" w:lineRule="auto"/>
              <w:jc w:val="both"/>
              <w:rPr>
                <w:rFonts w:ascii="EB Garamond" w:cs="EB Garamond" w:eastAsia="EB Garamond" w:hAnsi="EB Garamond"/>
                <w:color w:val="333333"/>
                <w:sz w:val="24"/>
                <w:szCs w:val="24"/>
                <w:highlight w:val="white"/>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EB Garamond" w:cs="EB Garamond" w:eastAsia="EB Garamond" w:hAnsi="EB Garamond"/>
                <w:b w:val="1"/>
                <w:color w:val="333333"/>
                <w:sz w:val="24"/>
                <w:szCs w:val="24"/>
                <w:highlight w:val="white"/>
              </w:rPr>
            </w:pPr>
            <w:r w:rsidDel="00000000" w:rsidR="00000000" w:rsidRPr="00000000">
              <w:rPr>
                <w:rFonts w:ascii="EB Garamond" w:cs="EB Garamond" w:eastAsia="EB Garamond" w:hAnsi="EB Garamond"/>
                <w:b w:val="1"/>
                <w:color w:val="333333"/>
                <w:sz w:val="24"/>
                <w:szCs w:val="24"/>
                <w:highlight w:val="white"/>
                <w:rtl w:val="0"/>
              </w:rPr>
              <w:t xml:space="preserve">Party, on the ground  </w:t>
            </w:r>
          </w:p>
          <w:p w:rsidR="00000000" w:rsidDel="00000000" w:rsidP="00000000" w:rsidRDefault="00000000" w:rsidRPr="00000000" w14:paraId="0000001E">
            <w:pPr>
              <w:widowControl w:val="0"/>
              <w:numPr>
                <w:ilvl w:val="0"/>
                <w:numId w:val="8"/>
              </w:numPr>
              <w:spacing w:line="240" w:lineRule="auto"/>
              <w:ind w:left="720" w:hanging="360"/>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The </w:t>
            </w:r>
            <w:r w:rsidDel="00000000" w:rsidR="00000000" w:rsidRPr="00000000">
              <w:rPr>
                <w:rFonts w:ascii="EB Garamond" w:cs="EB Garamond" w:eastAsia="EB Garamond" w:hAnsi="EB Garamond"/>
                <w:b w:val="1"/>
                <w:sz w:val="24"/>
                <w:szCs w:val="24"/>
                <w:highlight w:val="white"/>
                <w:rtl w:val="0"/>
              </w:rPr>
              <w:t xml:space="preserve">IYC and NSUI </w:t>
            </w:r>
            <w:r w:rsidDel="00000000" w:rsidR="00000000" w:rsidRPr="00000000">
              <w:rPr>
                <w:rFonts w:ascii="EB Garamond" w:cs="EB Garamond" w:eastAsia="EB Garamond" w:hAnsi="EB Garamond"/>
                <w:sz w:val="24"/>
                <w:szCs w:val="24"/>
                <w:highlight w:val="white"/>
                <w:rtl w:val="0"/>
              </w:rPr>
              <w:t xml:space="preserve">should put up posters across the country with Brij Bhushan’s photograph saying: </w:t>
            </w:r>
            <w:r w:rsidDel="00000000" w:rsidR="00000000" w:rsidRPr="00000000">
              <w:rPr>
                <w:rFonts w:ascii="EB Garamond" w:cs="EB Garamond" w:eastAsia="EB Garamond" w:hAnsi="EB Garamond"/>
                <w:b w:val="1"/>
                <w:sz w:val="24"/>
                <w:szCs w:val="24"/>
                <w:highlight w:val="white"/>
                <w:rtl w:val="0"/>
              </w:rPr>
              <w:t xml:space="preserve">Bhajpa Balatkariyon ko bacha rahi hai, aap ki betiyon ko kaun bacha raha hai?</w:t>
            </w:r>
          </w:p>
          <w:p w:rsidR="00000000" w:rsidDel="00000000" w:rsidP="00000000" w:rsidRDefault="00000000" w:rsidRPr="00000000" w14:paraId="0000001F">
            <w:pPr>
              <w:widowControl w:val="0"/>
              <w:numPr>
                <w:ilvl w:val="0"/>
                <w:numId w:val="8"/>
              </w:numPr>
              <w:spacing w:line="240" w:lineRule="auto"/>
              <w:ind w:left="720" w:hanging="360"/>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Party workers should throw black ink on the posters, and smear them with cow dung </w:t>
            </w:r>
          </w:p>
          <w:p w:rsidR="00000000" w:rsidDel="00000000" w:rsidP="00000000" w:rsidRDefault="00000000" w:rsidRPr="00000000" w14:paraId="00000020">
            <w:pPr>
              <w:widowControl w:val="0"/>
              <w:numPr>
                <w:ilvl w:val="0"/>
                <w:numId w:val="8"/>
              </w:numPr>
              <w:spacing w:line="240" w:lineRule="auto"/>
              <w:ind w:left="720" w:hanging="360"/>
              <w:jc w:val="both"/>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The </w:t>
            </w:r>
            <w:r w:rsidDel="00000000" w:rsidR="00000000" w:rsidRPr="00000000">
              <w:rPr>
                <w:rFonts w:ascii="EB Garamond" w:cs="EB Garamond" w:eastAsia="EB Garamond" w:hAnsi="EB Garamond"/>
                <w:b w:val="1"/>
                <w:sz w:val="24"/>
                <w:szCs w:val="24"/>
                <w:highlight w:val="white"/>
                <w:rtl w:val="0"/>
              </w:rPr>
              <w:t xml:space="preserve">IYC </w:t>
            </w:r>
            <w:r w:rsidDel="00000000" w:rsidR="00000000" w:rsidRPr="00000000">
              <w:rPr>
                <w:rFonts w:ascii="EB Garamond" w:cs="EB Garamond" w:eastAsia="EB Garamond" w:hAnsi="EB Garamond"/>
                <w:sz w:val="24"/>
                <w:szCs w:val="24"/>
                <w:highlight w:val="white"/>
                <w:rtl w:val="0"/>
              </w:rPr>
              <w:t xml:space="preserve">should launch a rail roko andolan and chakka jam</w:t>
            </w:r>
          </w:p>
          <w:p w:rsidR="00000000" w:rsidDel="00000000" w:rsidP="00000000" w:rsidRDefault="00000000" w:rsidRPr="00000000" w14:paraId="00000021">
            <w:pPr>
              <w:widowControl w:val="0"/>
              <w:numPr>
                <w:ilvl w:val="0"/>
                <w:numId w:val="8"/>
              </w:numPr>
              <w:spacing w:line="240" w:lineRule="auto"/>
              <w:ind w:left="720" w:hanging="360"/>
              <w:jc w:val="both"/>
              <w:rPr>
                <w:rFonts w:ascii="EB Garamond" w:cs="EB Garamond" w:eastAsia="EB Garamond" w:hAnsi="EB Garamond"/>
                <w:color w:val="333333"/>
                <w:sz w:val="24"/>
                <w:szCs w:val="24"/>
                <w:highlight w:val="white"/>
              </w:rPr>
            </w:pPr>
            <w:r w:rsidDel="00000000" w:rsidR="00000000" w:rsidRPr="00000000">
              <w:rPr>
                <w:rFonts w:ascii="EB Garamond" w:cs="EB Garamond" w:eastAsia="EB Garamond" w:hAnsi="EB Garamond"/>
                <w:color w:val="333333"/>
                <w:sz w:val="24"/>
                <w:szCs w:val="24"/>
                <w:highlight w:val="white"/>
                <w:rtl w:val="0"/>
              </w:rPr>
              <w:t xml:space="preserve">The </w:t>
            </w:r>
            <w:r w:rsidDel="00000000" w:rsidR="00000000" w:rsidRPr="00000000">
              <w:rPr>
                <w:rFonts w:ascii="EB Garamond" w:cs="EB Garamond" w:eastAsia="EB Garamond" w:hAnsi="EB Garamond"/>
                <w:b w:val="1"/>
                <w:color w:val="333333"/>
                <w:sz w:val="24"/>
                <w:szCs w:val="24"/>
                <w:highlight w:val="white"/>
                <w:rtl w:val="0"/>
              </w:rPr>
              <w:t xml:space="preserve">Mahila Morcha </w:t>
            </w:r>
            <w:r w:rsidDel="00000000" w:rsidR="00000000" w:rsidRPr="00000000">
              <w:rPr>
                <w:rFonts w:ascii="EB Garamond" w:cs="EB Garamond" w:eastAsia="EB Garamond" w:hAnsi="EB Garamond"/>
                <w:color w:val="333333"/>
                <w:sz w:val="24"/>
                <w:szCs w:val="24"/>
                <w:highlight w:val="white"/>
                <w:rtl w:val="0"/>
              </w:rPr>
              <w:t xml:space="preserve"> should </w:t>
            </w:r>
            <w:r w:rsidDel="00000000" w:rsidR="00000000" w:rsidRPr="00000000">
              <w:rPr>
                <w:rFonts w:ascii="EB Garamond" w:cs="EB Garamond" w:eastAsia="EB Garamond" w:hAnsi="EB Garamond"/>
                <w:b w:val="1"/>
                <w:color w:val="333333"/>
                <w:sz w:val="24"/>
                <w:szCs w:val="24"/>
                <w:highlight w:val="white"/>
                <w:rtl w:val="0"/>
              </w:rPr>
              <w:t xml:space="preserve">gherao the BJP headquarters and BJP’s UP headquarters </w:t>
            </w:r>
            <w:r w:rsidDel="00000000" w:rsidR="00000000" w:rsidRPr="00000000">
              <w:rPr>
                <w:rFonts w:ascii="EB Garamond" w:cs="EB Garamond" w:eastAsia="EB Garamond" w:hAnsi="EB Garamond"/>
                <w:color w:val="333333"/>
                <w:sz w:val="24"/>
                <w:szCs w:val="24"/>
                <w:highlight w:val="white"/>
                <w:rtl w:val="0"/>
              </w:rPr>
              <w:t xml:space="preserve">demanding Brij Bhushan’s suspension </w:t>
            </w:r>
          </w:p>
          <w:p w:rsidR="00000000" w:rsidDel="00000000" w:rsidP="00000000" w:rsidRDefault="00000000" w:rsidRPr="00000000" w14:paraId="00000022">
            <w:pPr>
              <w:widowControl w:val="0"/>
              <w:spacing w:line="240" w:lineRule="auto"/>
              <w:ind w:left="0" w:firstLine="0"/>
              <w:jc w:val="both"/>
              <w:rPr>
                <w:rFonts w:ascii="EB Garamond" w:cs="EB Garamond" w:eastAsia="EB Garamond" w:hAnsi="EB Garamond"/>
                <w:color w:val="333333"/>
                <w:sz w:val="24"/>
                <w:szCs w:val="24"/>
                <w:highlight w:val="white"/>
              </w:rPr>
            </w:pPr>
            <w:r w:rsidDel="00000000" w:rsidR="00000000" w:rsidRPr="00000000">
              <w:rPr>
                <w:rtl w:val="0"/>
              </w:rPr>
            </w:r>
          </w:p>
          <w:p w:rsidR="00000000" w:rsidDel="00000000" w:rsidP="00000000" w:rsidRDefault="00000000" w:rsidRPr="00000000" w14:paraId="00000023">
            <w:pPr>
              <w:widowControl w:val="0"/>
              <w:spacing w:line="240" w:lineRule="auto"/>
              <w:ind w:left="0" w:firstLine="0"/>
              <w:jc w:val="both"/>
              <w:rPr>
                <w:rFonts w:ascii="EB Garamond" w:cs="EB Garamond" w:eastAsia="EB Garamond" w:hAnsi="EB Garamond"/>
                <w:b w:val="1"/>
                <w:color w:val="333333"/>
                <w:sz w:val="24"/>
                <w:szCs w:val="24"/>
                <w:highlight w:val="white"/>
              </w:rPr>
            </w:pPr>
            <w:r w:rsidDel="00000000" w:rsidR="00000000" w:rsidRPr="00000000">
              <w:rPr>
                <w:rFonts w:ascii="EB Garamond" w:cs="EB Garamond" w:eastAsia="EB Garamond" w:hAnsi="EB Garamond"/>
                <w:b w:val="1"/>
                <w:color w:val="333333"/>
                <w:sz w:val="24"/>
                <w:szCs w:val="24"/>
                <w:highlight w:val="white"/>
                <w:rtl w:val="0"/>
              </w:rPr>
              <w:t xml:space="preserve">Congress legislators </w:t>
            </w:r>
          </w:p>
          <w:p w:rsidR="00000000" w:rsidDel="00000000" w:rsidP="00000000" w:rsidRDefault="00000000" w:rsidRPr="00000000" w14:paraId="00000024">
            <w:pPr>
              <w:widowControl w:val="0"/>
              <w:numPr>
                <w:ilvl w:val="0"/>
                <w:numId w:val="5"/>
              </w:numPr>
              <w:spacing w:line="240" w:lineRule="auto"/>
              <w:ind w:left="720" w:hanging="360"/>
              <w:jc w:val="both"/>
              <w:rPr>
                <w:rFonts w:ascii="EB Garamond" w:cs="EB Garamond" w:eastAsia="EB Garamond" w:hAnsi="EB Garamond"/>
                <w:color w:val="333333"/>
                <w:sz w:val="24"/>
                <w:szCs w:val="24"/>
                <w:highlight w:val="white"/>
              </w:rPr>
            </w:pPr>
            <w:r w:rsidDel="00000000" w:rsidR="00000000" w:rsidRPr="00000000">
              <w:rPr>
                <w:rFonts w:ascii="EB Garamond" w:cs="EB Garamond" w:eastAsia="EB Garamond" w:hAnsi="EB Garamond"/>
                <w:color w:val="333333"/>
                <w:sz w:val="24"/>
                <w:szCs w:val="24"/>
                <w:highlight w:val="white"/>
                <w:rtl w:val="0"/>
              </w:rPr>
              <w:t xml:space="preserve">Congress legislators should stage a protest </w:t>
            </w:r>
            <w:r w:rsidDel="00000000" w:rsidR="00000000" w:rsidRPr="00000000">
              <w:rPr>
                <w:rFonts w:ascii="EB Garamond" w:cs="EB Garamond" w:eastAsia="EB Garamond" w:hAnsi="EB Garamond"/>
                <w:b w:val="1"/>
                <w:color w:val="333333"/>
                <w:sz w:val="24"/>
                <w:szCs w:val="24"/>
                <w:highlight w:val="white"/>
                <w:rtl w:val="0"/>
              </w:rPr>
              <w:t xml:space="preserve">outside the New Parliament building, </w:t>
            </w:r>
            <w:r w:rsidDel="00000000" w:rsidR="00000000" w:rsidRPr="00000000">
              <w:rPr>
                <w:rFonts w:ascii="EB Garamond" w:cs="EB Garamond" w:eastAsia="EB Garamond" w:hAnsi="EB Garamond"/>
                <w:color w:val="333333"/>
                <w:sz w:val="24"/>
                <w:szCs w:val="24"/>
                <w:highlight w:val="white"/>
                <w:rtl w:val="0"/>
              </w:rPr>
              <w:t xml:space="preserve">women leaders should gherao</w:t>
            </w:r>
            <w:r w:rsidDel="00000000" w:rsidR="00000000" w:rsidRPr="00000000">
              <w:rPr>
                <w:rFonts w:ascii="EB Garamond" w:cs="EB Garamond" w:eastAsia="EB Garamond" w:hAnsi="EB Garamond"/>
                <w:b w:val="1"/>
                <w:color w:val="333333"/>
                <w:sz w:val="24"/>
                <w:szCs w:val="24"/>
                <w:highlight w:val="white"/>
                <w:rtl w:val="0"/>
              </w:rPr>
              <w:t xml:space="preserve"> the </w:t>
            </w:r>
            <w:r w:rsidDel="00000000" w:rsidR="00000000" w:rsidRPr="00000000">
              <w:rPr>
                <w:rFonts w:ascii="EB Garamond" w:cs="EB Garamond" w:eastAsia="EB Garamond" w:hAnsi="EB Garamond"/>
                <w:b w:val="1"/>
                <w:sz w:val="24"/>
                <w:szCs w:val="24"/>
                <w:rtl w:val="0"/>
              </w:rPr>
              <w:t xml:space="preserve">woman and child development ministry, Delhi police headquarters</w:t>
            </w:r>
            <w:r w:rsidDel="00000000" w:rsidR="00000000" w:rsidRPr="00000000">
              <w:rPr>
                <w:rtl w:val="0"/>
              </w:rPr>
            </w:r>
          </w:p>
        </w:tc>
      </w:tr>
    </w:tbl>
    <w:p w:rsidR="00000000" w:rsidDel="00000000" w:rsidP="00000000" w:rsidRDefault="00000000" w:rsidRPr="00000000" w14:paraId="00000025">
      <w:pPr>
        <w:jc w:val="both"/>
        <w:rPr>
          <w:rFonts w:ascii="EB Garamond" w:cs="EB Garamond" w:eastAsia="EB Garamond" w:hAnsi="EB Garamond"/>
          <w:b w:val="1"/>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rHeight w:val="555.180000000000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Centre cuts customs duty on imports of soya-bean oil, sunflower oil to 12.5% from 17.5%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Indian government has announced a reduction in import duty on refined soyoil and refined sunflower oil from 17.5% to 12.5%, effective from Thursday. Additionally, all crude oils, including crude palm oil, sunflower oil, and soya oil, will attract a 5% import duty, resulting in a total tax incidence of 5.5%. This decision aims to control the price of edible oil and ensure affordability for consumers.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2C">
            <w:pPr>
              <w:widowControl w:val="0"/>
              <w:numPr>
                <w:ilvl w:val="0"/>
                <w:numId w:val="4"/>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Every act of the Modi government is to help his crony- capitalist friends. </w:t>
            </w:r>
          </w:p>
          <w:p w:rsidR="00000000" w:rsidDel="00000000" w:rsidP="00000000" w:rsidRDefault="00000000" w:rsidRPr="00000000" w14:paraId="0000002D">
            <w:pPr>
              <w:widowControl w:val="0"/>
              <w:numPr>
                <w:ilvl w:val="0"/>
                <w:numId w:val="1"/>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ke mitra malamal, Desh ka Kisan hua behaal. </w:t>
            </w:r>
          </w:p>
          <w:p w:rsidR="00000000" w:rsidDel="00000000" w:rsidP="00000000" w:rsidRDefault="00000000" w:rsidRPr="00000000" w14:paraId="0000002E">
            <w:pPr>
              <w:widowControl w:val="0"/>
              <w:numPr>
                <w:ilvl w:val="0"/>
                <w:numId w:val="1"/>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‘Mitrakal’ is a death warrant for the farmers of the country. </w:t>
            </w:r>
          </w:p>
          <w:p w:rsidR="00000000" w:rsidDel="00000000" w:rsidP="00000000" w:rsidRDefault="00000000" w:rsidRPr="00000000" w14:paraId="0000002F">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EB Garamond" w:cs="EB Garamond" w:eastAsia="EB Garamond" w:hAnsi="EB Garamond"/>
                <w:color w:val="000000"/>
                <w:sz w:val="24"/>
                <w:szCs w:val="24"/>
              </w:rPr>
            </w:pPr>
            <w:r w:rsidDel="00000000" w:rsidR="00000000" w:rsidRPr="00000000">
              <w:rPr>
                <w:rFonts w:ascii="EB Garamond" w:cs="EB Garamond" w:eastAsia="EB Garamond" w:hAnsi="EB Garamond"/>
                <w:b w:val="1"/>
                <w:sz w:val="24"/>
                <w:szCs w:val="24"/>
                <w:rtl w:val="0"/>
              </w:rPr>
              <w:t xml:space="preserve">Siddaramiah, Kamal Nath, </w:t>
            </w:r>
            <w:r w:rsidDel="00000000" w:rsidR="00000000" w:rsidRPr="00000000">
              <w:rPr>
                <w:rFonts w:ascii="EB Garamond" w:cs="EB Garamond" w:eastAsia="EB Garamond" w:hAnsi="EB Garamond"/>
                <w:b w:val="1"/>
                <w:color w:val="000000"/>
                <w:sz w:val="24"/>
                <w:szCs w:val="24"/>
                <w:rtl w:val="0"/>
              </w:rPr>
              <w:t xml:space="preserve">Nana Pato</w:t>
            </w:r>
            <w:r w:rsidDel="00000000" w:rsidR="00000000" w:rsidRPr="00000000">
              <w:rPr>
                <w:rFonts w:ascii="EB Garamond" w:cs="EB Garamond" w:eastAsia="EB Garamond" w:hAnsi="EB Garamond"/>
                <w:b w:val="1"/>
                <w:sz w:val="24"/>
                <w:szCs w:val="24"/>
                <w:rtl w:val="0"/>
              </w:rPr>
              <w:t xml:space="preserve">le, and Deepender Hooda </w:t>
            </w:r>
            <w:r w:rsidDel="00000000" w:rsidR="00000000" w:rsidRPr="00000000">
              <w:rPr>
                <w:rFonts w:ascii="EB Garamond" w:cs="EB Garamond" w:eastAsia="EB Garamond" w:hAnsi="EB Garamond"/>
                <w:sz w:val="24"/>
                <w:szCs w:val="24"/>
                <w:rtl w:val="0"/>
              </w:rPr>
              <w:t xml:space="preserve">should give  statements to the press highlighting</w:t>
            </w:r>
            <w:r w:rsidDel="00000000" w:rsidR="00000000" w:rsidRPr="00000000">
              <w:rPr>
                <w:rFonts w:ascii="EB Garamond" w:cs="EB Garamond" w:eastAsia="EB Garamond" w:hAnsi="EB Garamond"/>
                <w:b w:val="1"/>
                <w:sz w:val="24"/>
                <w:szCs w:val="24"/>
                <w:rtl w:val="0"/>
              </w:rPr>
              <w:t xml:space="preserve"> Modi is reducing import duties on edible oils to help his friend's business while the farmers of our country are struggling for a justified price for their produce. </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EB Garamond" w:cs="EB Garamond" w:eastAsia="EB Garamond" w:hAnsi="EB Garamond"/>
                <w:color w:val="000000"/>
                <w:sz w:val="24"/>
                <w:szCs w:val="24"/>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PM Modi</w:t>
            </w:r>
            <w:r w:rsidDel="00000000" w:rsidR="00000000" w:rsidRPr="00000000">
              <w:rPr>
                <w:rFonts w:ascii="EB Garamond" w:cs="EB Garamond" w:eastAsia="EB Garamond" w:hAnsi="EB Garamond"/>
                <w:sz w:val="24"/>
                <w:szCs w:val="24"/>
                <w:rtl w:val="0"/>
              </w:rPr>
              <w:t xml:space="preserve">, in an election rally in Karnataka, said, </w:t>
            </w:r>
            <w:r w:rsidDel="00000000" w:rsidR="00000000" w:rsidRPr="00000000">
              <w:rPr>
                <w:rFonts w:ascii="EB Garamond" w:cs="EB Garamond" w:eastAsia="EB Garamond" w:hAnsi="EB Garamond"/>
                <w:b w:val="1"/>
                <w:sz w:val="24"/>
                <w:szCs w:val="24"/>
                <w:rtl w:val="0"/>
              </w:rPr>
              <w:t xml:space="preserve">“India ko edible oil Aatma-Nirbhar banaenge” </w:t>
            </w:r>
            <w:r w:rsidDel="00000000" w:rsidR="00000000" w:rsidRPr="00000000">
              <w:rPr>
                <w:rFonts w:ascii="EB Garamond" w:cs="EB Garamond" w:eastAsia="EB Garamond" w:hAnsi="EB Garamond"/>
                <w:sz w:val="24"/>
                <w:szCs w:val="24"/>
                <w:rtl w:val="0"/>
              </w:rPr>
              <w:t xml:space="preserve">and reduce the import duty to increase the import of edible oils. </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w:t>
            </w:r>
            <w:r w:rsidDel="00000000" w:rsidR="00000000" w:rsidRPr="00000000">
              <w:rPr>
                <w:rFonts w:ascii="EB Garamond" w:cs="EB Garamond" w:eastAsia="EB Garamond" w:hAnsi="EB Garamond"/>
                <w:b w:val="1"/>
                <w:sz w:val="24"/>
                <w:szCs w:val="24"/>
                <w:rtl w:val="0"/>
              </w:rPr>
              <w:t xml:space="preserve"> does not care about the farmers of the country</w:t>
            </w:r>
            <w:r w:rsidDel="00000000" w:rsidR="00000000" w:rsidRPr="00000000">
              <w:rPr>
                <w:rFonts w:ascii="EB Garamond" w:cs="EB Garamond" w:eastAsia="EB Garamond" w:hAnsi="EB Garamond"/>
                <w:sz w:val="24"/>
                <w:szCs w:val="24"/>
                <w:rtl w:val="0"/>
              </w:rPr>
              <w:t xml:space="preserve">, they only focus on providing money-making opportunities to their capitalist friends. </w:t>
            </w:r>
            <w:r w:rsidDel="00000000" w:rsidR="00000000" w:rsidRPr="00000000">
              <w:rPr>
                <w:rtl w:val="0"/>
              </w:rPr>
            </w:r>
          </w:p>
          <w:p w:rsidR="00000000" w:rsidDel="00000000" w:rsidP="00000000" w:rsidRDefault="00000000" w:rsidRPr="00000000" w14:paraId="00000034">
            <w:pPr>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5">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36">
            <w:pPr>
              <w:widowControl w:val="0"/>
              <w:numPr>
                <w:ilvl w:val="0"/>
                <w:numId w:val="3"/>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State PCCs</w:t>
            </w:r>
            <w:r w:rsidDel="00000000" w:rsidR="00000000" w:rsidRPr="00000000">
              <w:rPr>
                <w:rFonts w:ascii="EB Garamond" w:cs="EB Garamond" w:eastAsia="EB Garamond" w:hAnsi="EB Garamond"/>
                <w:sz w:val="24"/>
                <w:szCs w:val="24"/>
                <w:rtl w:val="0"/>
              </w:rPr>
              <w:t xml:space="preserve"> should </w:t>
            </w:r>
            <w:r w:rsidDel="00000000" w:rsidR="00000000" w:rsidRPr="00000000">
              <w:rPr>
                <w:rFonts w:ascii="EB Garamond" w:cs="EB Garamond" w:eastAsia="EB Garamond" w:hAnsi="EB Garamond"/>
                <w:b w:val="1"/>
                <w:sz w:val="24"/>
                <w:szCs w:val="24"/>
                <w:rtl w:val="0"/>
              </w:rPr>
              <w:t xml:space="preserve">mobilise farmers unions to protest against the reduction in custom duty on the import of soya-bean oil and sunflower oil. </w:t>
            </w:r>
          </w:p>
          <w:p w:rsidR="00000000" w:rsidDel="00000000" w:rsidP="00000000" w:rsidRDefault="00000000" w:rsidRPr="00000000" w14:paraId="00000037">
            <w:pPr>
              <w:widowControl w:val="0"/>
              <w:numPr>
                <w:ilvl w:val="0"/>
                <w:numId w:val="3"/>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while the farmers have to protest for MSP for sunflower seeds, the BJP is reducing import prices for their capitalist friends. </w:t>
            </w:r>
            <w:r w:rsidDel="00000000" w:rsidR="00000000" w:rsidRPr="00000000">
              <w:rPr>
                <w:rtl w:val="0"/>
              </w:rPr>
            </w:r>
          </w:p>
        </w:tc>
      </w:tr>
    </w:tbl>
    <w:p w:rsidR="00000000" w:rsidDel="00000000" w:rsidP="00000000" w:rsidRDefault="00000000" w:rsidRPr="00000000" w14:paraId="00000038">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jc w:val="both"/>
        <w:rPr>
          <w:rFonts w:ascii="EB Garamond" w:cs="EB Garamond" w:eastAsia="EB Garamond" w:hAnsi="EB Garamond"/>
          <w:b w:val="1"/>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85"/>
        <w:tblGridChange w:id="0">
          <w:tblGrid>
            <w:gridCol w:w="1410"/>
            <w:gridCol w:w="9285"/>
          </w:tblGrid>
        </w:tblGridChange>
      </w:tblGrid>
      <w:tr>
        <w:trPr>
          <w:cantSplit w:val="0"/>
          <w:trHeight w:val="555.1800000000001"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High Court's verdict on Uttarkashi Case: State Govt to submit response in 3 weeks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Amidst a spike in communal tension in Uttarakhand’s Uttarkashi district, the Uttarakhand High Court on Thursday directed the State Government to ensure that law and order is maintained in all parts of the State and no loss of life or property of any person occurs.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0">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Under the incompetent CM Dhami, Uttarakhand is witnessing a complete breakdown of law and order.  </w:t>
            </w:r>
          </w:p>
          <w:p w:rsidR="00000000" w:rsidDel="00000000" w:rsidP="00000000" w:rsidRDefault="00000000" w:rsidRPr="00000000" w14:paraId="00000041">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promotes disharmony in society to divert attention from its failures. </w:t>
            </w:r>
          </w:p>
          <w:p w:rsidR="00000000" w:rsidDel="00000000" w:rsidP="00000000" w:rsidRDefault="00000000" w:rsidRPr="00000000" w14:paraId="00000042">
            <w:pPr>
              <w:widowControl w:val="0"/>
              <w:spacing w:line="240" w:lineRule="auto"/>
              <w:ind w:left="72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4">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Harak Singh Rawat </w:t>
            </w:r>
            <w:r w:rsidDel="00000000" w:rsidR="00000000" w:rsidRPr="00000000">
              <w:rPr>
                <w:rFonts w:ascii="EB Garamond" w:cs="EB Garamond" w:eastAsia="EB Garamond" w:hAnsi="EB Garamond"/>
                <w:sz w:val="24"/>
                <w:szCs w:val="24"/>
                <w:rtl w:val="0"/>
              </w:rPr>
              <w:t xml:space="preserve">should hold a press conference to highlight </w:t>
            </w:r>
            <w:r w:rsidDel="00000000" w:rsidR="00000000" w:rsidRPr="00000000">
              <w:rPr>
                <w:rFonts w:ascii="EB Garamond" w:cs="EB Garamond" w:eastAsia="EB Garamond" w:hAnsi="EB Garamond"/>
                <w:b w:val="1"/>
                <w:sz w:val="24"/>
                <w:szCs w:val="24"/>
                <w:rtl w:val="0"/>
              </w:rPr>
              <w:t xml:space="preserve">complete chaos in the state </w:t>
            </w:r>
            <w:r w:rsidDel="00000000" w:rsidR="00000000" w:rsidRPr="00000000">
              <w:rPr>
                <w:rFonts w:ascii="EB Garamond" w:cs="EB Garamond" w:eastAsia="EB Garamond" w:hAnsi="EB Garamond"/>
                <w:sz w:val="24"/>
                <w:szCs w:val="24"/>
                <w:rtl w:val="0"/>
              </w:rPr>
              <w:t xml:space="preserve">under the BJP </w:t>
            </w:r>
            <w:r w:rsidDel="00000000" w:rsidR="00000000" w:rsidRPr="00000000">
              <w:rPr>
                <w:rFonts w:ascii="EB Garamond" w:cs="EB Garamond" w:eastAsia="EB Garamond" w:hAnsi="EB Garamond"/>
                <w:sz w:val="24"/>
                <w:szCs w:val="24"/>
                <w:rtl w:val="0"/>
              </w:rPr>
              <w:t xml:space="preserve">governmen</w:t>
            </w:r>
            <w:r w:rsidDel="00000000" w:rsidR="00000000" w:rsidRPr="00000000">
              <w:rPr>
                <w:rFonts w:ascii="EB Garamond" w:cs="EB Garamond" w:eastAsia="EB Garamond" w:hAnsi="EB Garamond"/>
                <w:sz w:val="24"/>
                <w:szCs w:val="24"/>
                <w:rtl w:val="0"/>
              </w:rPr>
              <w:t xml:space="preserve">t. </w:t>
            </w:r>
          </w:p>
          <w:p w:rsidR="00000000" w:rsidDel="00000000" w:rsidP="00000000" w:rsidRDefault="00000000" w:rsidRPr="00000000" w14:paraId="00000045">
            <w:pPr>
              <w:widowControl w:val="0"/>
              <w:numPr>
                <w:ilvl w:val="0"/>
                <w:numId w:val="9"/>
              </w:numPr>
              <w:spacing w:line="240" w:lineRule="auto"/>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Question the capabilities of CM Pushakar Singh Dhami</w:t>
            </w:r>
            <w:r w:rsidDel="00000000" w:rsidR="00000000" w:rsidRPr="00000000">
              <w:rPr>
                <w:rFonts w:ascii="EB Garamond" w:cs="EB Garamond" w:eastAsia="EB Garamond" w:hAnsi="EB Garamond"/>
                <w:sz w:val="24"/>
                <w:szCs w:val="24"/>
                <w:rtl w:val="0"/>
              </w:rPr>
              <w:t xml:space="preserve"> as an administrator to run the state. </w:t>
            </w:r>
          </w:p>
          <w:p w:rsidR="00000000" w:rsidDel="00000000" w:rsidP="00000000" w:rsidRDefault="00000000" w:rsidRPr="00000000" w14:paraId="00000046">
            <w:pPr>
              <w:widowControl w:val="0"/>
              <w:numPr>
                <w:ilvl w:val="0"/>
                <w:numId w:val="9"/>
              </w:numPr>
              <w:spacing w:line="240" w:lineRule="auto"/>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the</w:t>
            </w:r>
            <w:r w:rsidDel="00000000" w:rsidR="00000000" w:rsidRPr="00000000">
              <w:rPr>
                <w:rFonts w:ascii="EB Garamond" w:cs="EB Garamond" w:eastAsia="EB Garamond" w:hAnsi="EB Garamond"/>
                <w:b w:val="1"/>
                <w:sz w:val="24"/>
                <w:szCs w:val="24"/>
                <w:rtl w:val="0"/>
              </w:rPr>
              <w:t xml:space="preserve"> communal tension in Uttarkashi is the result of BJP governments unwillingness to maintain the peace in the State.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7">
            <w:pPr>
              <w:widowControl w:val="0"/>
              <w:numPr>
                <w:ilvl w:val="0"/>
                <w:numId w:val="9"/>
              </w:numPr>
              <w:spacing w:line="240" w:lineRule="auto"/>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Ask, </w:t>
            </w:r>
            <w:r w:rsidDel="00000000" w:rsidR="00000000" w:rsidRPr="00000000">
              <w:rPr>
                <w:rFonts w:ascii="EB Garamond" w:cs="EB Garamond" w:eastAsia="EB Garamond" w:hAnsi="EB Garamond"/>
                <w:b w:val="1"/>
                <w:sz w:val="24"/>
                <w:szCs w:val="24"/>
                <w:rtl w:val="0"/>
              </w:rPr>
              <w:t xml:space="preserve">why do we have a government</w:t>
            </w:r>
            <w:r w:rsidDel="00000000" w:rsidR="00000000" w:rsidRPr="00000000">
              <w:rPr>
                <w:rFonts w:ascii="EB Garamond" w:cs="EB Garamond" w:eastAsia="EB Garamond" w:hAnsi="EB Garamond"/>
                <w:sz w:val="24"/>
                <w:szCs w:val="24"/>
                <w:rtl w:val="0"/>
              </w:rPr>
              <w:t xml:space="preserve">, if the court has to intervene and demand action everytime there is some unrest or violence?</w:t>
            </w:r>
          </w:p>
          <w:p w:rsidR="00000000" w:rsidDel="00000000" w:rsidP="00000000" w:rsidRDefault="00000000" w:rsidRPr="00000000" w14:paraId="00000048">
            <w:pPr>
              <w:widowControl w:val="0"/>
              <w:numPr>
                <w:ilvl w:val="0"/>
                <w:numId w:val="9"/>
              </w:numPr>
              <w:spacing w:line="240" w:lineRule="auto"/>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a few days back</w:t>
            </w:r>
            <w:r w:rsidDel="00000000" w:rsidR="00000000" w:rsidRPr="00000000">
              <w:rPr>
                <w:rFonts w:ascii="EB Garamond" w:cs="EB Garamond" w:eastAsia="EB Garamond" w:hAnsi="EB Garamond"/>
                <w:b w:val="1"/>
                <w:sz w:val="24"/>
                <w:szCs w:val="24"/>
                <w:rtl w:val="0"/>
              </w:rPr>
              <w:t xml:space="preserve"> section 144 was imposed in Uttarakhand's Roorkee after a clash broke out between police and villagers in Belra village </w:t>
            </w:r>
            <w:r w:rsidDel="00000000" w:rsidR="00000000" w:rsidRPr="00000000">
              <w:rPr>
                <w:rFonts w:ascii="EB Garamond" w:cs="EB Garamond" w:eastAsia="EB Garamond" w:hAnsi="EB Garamond"/>
                <w:sz w:val="24"/>
                <w:szCs w:val="24"/>
                <w:rtl w:val="0"/>
              </w:rPr>
              <w:t xml:space="preserve">over the alleged murder of a person. </w:t>
            </w:r>
            <w:r w:rsidDel="00000000" w:rsidR="00000000" w:rsidRPr="00000000">
              <w:rPr>
                <w:rtl w:val="0"/>
              </w:rPr>
            </w:r>
          </w:p>
          <w:p w:rsidR="00000000" w:rsidDel="00000000" w:rsidP="00000000" w:rsidRDefault="00000000" w:rsidRPr="00000000" w14:paraId="00000049">
            <w:pPr>
              <w:widowControl w:val="0"/>
              <w:numPr>
                <w:ilvl w:val="0"/>
                <w:numId w:val="9"/>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w:t>
            </w:r>
            <w:r w:rsidDel="00000000" w:rsidR="00000000" w:rsidRPr="00000000">
              <w:rPr>
                <w:rFonts w:ascii="EB Garamond" w:cs="EB Garamond" w:eastAsia="EB Garamond" w:hAnsi="EB Garamond"/>
                <w:b w:val="1"/>
                <w:sz w:val="24"/>
                <w:szCs w:val="24"/>
                <w:rtl w:val="0"/>
              </w:rPr>
              <w:t xml:space="preserve"> people should know that only people who benefit from violence and riots in elections are behind this chaos and lawlessness. </w:t>
            </w:r>
          </w:p>
        </w:tc>
      </w:tr>
    </w:tbl>
    <w:p w:rsidR="00000000" w:rsidDel="00000000" w:rsidP="00000000" w:rsidRDefault="00000000" w:rsidRPr="00000000" w14:paraId="0000004A">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B">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EB Garamond" w:cs="EB Garamond" w:eastAsia="EB Garamond" w:hAnsi="EB Garamo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