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630EB" w14:textId="77777777" w:rsidR="00FD7304" w:rsidRPr="00CC5E85" w:rsidRDefault="00FD7304" w:rsidP="00FD7304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CC5E85">
        <w:rPr>
          <w:rFonts w:cstheme="minorHAnsi"/>
          <w:b/>
          <w:bCs/>
          <w:sz w:val="36"/>
          <w:szCs w:val="36"/>
          <w:u w:val="single"/>
          <w:lang w:val="en-US"/>
        </w:rPr>
        <w:t>Inventory Tracking and Replenishment</w:t>
      </w:r>
    </w:p>
    <w:p w14:paraId="147A954C" w14:textId="5CDB5C71" w:rsidR="00A7109A" w:rsidRPr="00CC5E85" w:rsidRDefault="00A7109A" w:rsidP="00A7109A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t>Led the development and optimization of an Inventory Management System using SQL, resulting streamlined operations, improved order fulfillment efficiency.</w:t>
      </w:r>
      <w:r w:rsidRPr="00CC5E85">
        <w:rPr>
          <w:rFonts w:cstheme="minorHAnsi"/>
          <w:lang w:val="en-US"/>
        </w:rPr>
        <w:t xml:space="preserve"> </w:t>
      </w:r>
      <w:r w:rsidRPr="00CC5E85">
        <w:rPr>
          <w:rFonts w:cstheme="minorHAnsi"/>
          <w:lang w:val="en-US"/>
        </w:rPr>
        <w:t>I spearheaded the enhancement of an existing Inventory Management System, focusing on optimizing database performance and improving overall efficiency in tracking, ordering, and managing inventory.</w:t>
      </w:r>
    </w:p>
    <w:p w14:paraId="3E4D2AD8" w14:textId="77777777" w:rsidR="00A7109A" w:rsidRPr="00CC5E85" w:rsidRDefault="00A7109A" w:rsidP="00A7109A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Skills</w:t>
      </w:r>
      <w:r w:rsidRPr="00CC5E85">
        <w:rPr>
          <w:rFonts w:cstheme="minorHAnsi"/>
          <w:lang w:val="en-US"/>
        </w:rPr>
        <w:t>:</w:t>
      </w:r>
    </w:p>
    <w:p w14:paraId="39BFE718" w14:textId="1B63D16B" w:rsidR="00A7109A" w:rsidRPr="00CC5E85" w:rsidRDefault="00A7109A" w:rsidP="00A7109A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t>SQL, Database Design</w:t>
      </w:r>
      <w:proofErr w:type="gramStart"/>
      <w:r w:rsidRPr="00CC5E85">
        <w:rPr>
          <w:rFonts w:cstheme="minorHAnsi"/>
          <w:lang w:val="en-US"/>
        </w:rPr>
        <w:t>, ,</w:t>
      </w:r>
      <w:proofErr w:type="gramEnd"/>
      <w:r w:rsidRPr="00CC5E85">
        <w:rPr>
          <w:rFonts w:cstheme="minorHAnsi"/>
          <w:lang w:val="en-US"/>
        </w:rPr>
        <w:t xml:space="preserve"> Supply Chain Management</w:t>
      </w:r>
    </w:p>
    <w:p w14:paraId="07A40C99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75CFFB9F" w14:textId="3B83EC6D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Query 1:</w:t>
      </w:r>
      <w:r w:rsidRPr="00CC5E85">
        <w:rPr>
          <w:rFonts w:cstheme="minorHAnsi"/>
          <w:lang w:val="en-US"/>
        </w:rPr>
        <w:t xml:space="preserve"> Identifying</w:t>
      </w:r>
      <w:r w:rsidRPr="00CC5E85">
        <w:rPr>
          <w:rFonts w:cstheme="minorHAnsi"/>
          <w:lang w:val="en-US"/>
        </w:rPr>
        <w:t xml:space="preserve"> low-stock products and </w:t>
      </w:r>
      <w:r w:rsidRPr="00CC5E85">
        <w:rPr>
          <w:rFonts w:cstheme="minorHAnsi"/>
          <w:lang w:val="en-US"/>
        </w:rPr>
        <w:t>which product</w:t>
      </w:r>
      <w:r w:rsidRPr="00CC5E85">
        <w:rPr>
          <w:rFonts w:cstheme="minorHAnsi"/>
          <w:lang w:val="en-US"/>
        </w:rPr>
        <w:t xml:space="preserve"> need restocking</w:t>
      </w:r>
      <w:r w:rsidRPr="00CC5E85">
        <w:rPr>
          <w:rFonts w:cstheme="minorHAnsi"/>
          <w:lang w:val="en-US"/>
        </w:rPr>
        <w:t>!!</w:t>
      </w:r>
    </w:p>
    <w:p w14:paraId="4C6460C1" w14:textId="56D824ED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3D0D7DA0" wp14:editId="0EEB5D72">
            <wp:extent cx="3048000" cy="1029524"/>
            <wp:effectExtent l="0" t="0" r="0" b="0"/>
            <wp:docPr id="109711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19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3469" cy="10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2A91" w14:textId="6F34E1AD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Output</w:t>
      </w:r>
      <w:r w:rsidRPr="00CC5E85">
        <w:rPr>
          <w:rFonts w:cstheme="minorHAnsi"/>
          <w:lang w:val="en-US"/>
        </w:rPr>
        <w:t>:</w:t>
      </w:r>
    </w:p>
    <w:p w14:paraId="5FD0ADE3" w14:textId="11CACBC3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28975EE1" wp14:editId="521FB554">
            <wp:extent cx="3626036" cy="2502029"/>
            <wp:effectExtent l="0" t="0" r="0" b="0"/>
            <wp:docPr id="87066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63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8ECF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5B0F6A8F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4718CB3B" w14:textId="35175472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 xml:space="preserve">Query </w:t>
      </w:r>
      <w:r w:rsidRPr="00CC5E85">
        <w:rPr>
          <w:rFonts w:cstheme="minorHAnsi"/>
          <w:b/>
          <w:bCs/>
          <w:lang w:val="en-US"/>
        </w:rPr>
        <w:t>2</w:t>
      </w:r>
      <w:r w:rsidRPr="00CC5E85">
        <w:rPr>
          <w:rFonts w:cstheme="minorHAnsi"/>
          <w:lang w:val="en-US"/>
        </w:rPr>
        <w:t xml:space="preserve">: </w:t>
      </w:r>
      <w:r w:rsidRPr="00CC5E85">
        <w:rPr>
          <w:rFonts w:cstheme="minorHAnsi"/>
          <w:lang w:val="en-US"/>
        </w:rPr>
        <w:t>Distribution of products across categories</w:t>
      </w:r>
      <w:r w:rsidRPr="00CC5E85">
        <w:rPr>
          <w:rFonts w:cstheme="minorHAnsi"/>
          <w:lang w:val="en-US"/>
        </w:rPr>
        <w:t>!!</w:t>
      </w:r>
    </w:p>
    <w:p w14:paraId="4E6AF375" w14:textId="478CB10A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7B70AC17" wp14:editId="0B9EF949">
            <wp:extent cx="3797300" cy="930711"/>
            <wp:effectExtent l="0" t="0" r="0" b="3175"/>
            <wp:docPr id="209992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27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921" cy="93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6A32" w14:textId="77777777" w:rsidR="009473B8" w:rsidRPr="00CC5E85" w:rsidRDefault="009473B8" w:rsidP="009473B8">
      <w:pPr>
        <w:rPr>
          <w:rFonts w:cstheme="minorHAnsi"/>
          <w:lang w:val="en-US"/>
        </w:rPr>
      </w:pPr>
    </w:p>
    <w:p w14:paraId="1F7653C6" w14:textId="77777777" w:rsidR="009473B8" w:rsidRPr="00CC5E85" w:rsidRDefault="009473B8" w:rsidP="009473B8">
      <w:pPr>
        <w:rPr>
          <w:rFonts w:cstheme="minorHAnsi"/>
          <w:lang w:val="en-US"/>
        </w:rPr>
      </w:pPr>
    </w:p>
    <w:p w14:paraId="4084040D" w14:textId="77777777" w:rsidR="009473B8" w:rsidRPr="00CC5E85" w:rsidRDefault="009473B8" w:rsidP="009473B8">
      <w:pPr>
        <w:rPr>
          <w:rFonts w:cstheme="minorHAnsi"/>
          <w:lang w:val="en-US"/>
        </w:rPr>
      </w:pPr>
    </w:p>
    <w:p w14:paraId="5DCA82B6" w14:textId="77777777" w:rsidR="00CC5E85" w:rsidRDefault="00CC5E85" w:rsidP="009473B8">
      <w:pPr>
        <w:rPr>
          <w:rFonts w:cstheme="minorHAnsi"/>
          <w:lang w:val="en-US"/>
        </w:rPr>
      </w:pPr>
    </w:p>
    <w:p w14:paraId="164C84A5" w14:textId="77777777" w:rsidR="00CC5E85" w:rsidRDefault="00CC5E85" w:rsidP="009473B8">
      <w:pPr>
        <w:rPr>
          <w:rFonts w:cstheme="minorHAnsi"/>
          <w:lang w:val="en-US"/>
        </w:rPr>
      </w:pPr>
    </w:p>
    <w:p w14:paraId="7ABA6680" w14:textId="3D057B00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Output</w:t>
      </w:r>
      <w:r w:rsidRPr="00CC5E85">
        <w:rPr>
          <w:rFonts w:cstheme="minorHAnsi"/>
          <w:lang w:val="en-US"/>
        </w:rPr>
        <w:t>:</w:t>
      </w:r>
    </w:p>
    <w:p w14:paraId="3A9BD50F" w14:textId="150D7D5D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418F1B79" wp14:editId="4014F066">
            <wp:extent cx="3071413" cy="2597150"/>
            <wp:effectExtent l="0" t="0" r="0" b="0"/>
            <wp:docPr id="114971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14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009" cy="25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57E2" w14:textId="77777777" w:rsidR="00CC5E85" w:rsidRDefault="00CC5E85" w:rsidP="009473B8">
      <w:pPr>
        <w:rPr>
          <w:rFonts w:cstheme="minorHAnsi"/>
          <w:lang w:val="en-US"/>
        </w:rPr>
      </w:pPr>
    </w:p>
    <w:p w14:paraId="6AEDFA67" w14:textId="77777777" w:rsidR="00CC5E85" w:rsidRDefault="00CC5E85" w:rsidP="009473B8">
      <w:pPr>
        <w:rPr>
          <w:rFonts w:cstheme="minorHAnsi"/>
          <w:lang w:val="en-US"/>
        </w:rPr>
      </w:pPr>
    </w:p>
    <w:p w14:paraId="76050459" w14:textId="23CC2D2E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Query 3</w:t>
      </w:r>
      <w:r w:rsidRPr="00CC5E85">
        <w:rPr>
          <w:rFonts w:cstheme="minorHAnsi"/>
          <w:lang w:val="en-US"/>
        </w:rPr>
        <w:t xml:space="preserve">: </w:t>
      </w:r>
      <w:r w:rsidRPr="00CC5E85">
        <w:rPr>
          <w:rFonts w:cstheme="minorHAnsi"/>
          <w:lang w:val="en-US"/>
        </w:rPr>
        <w:t>Filter products by category</w:t>
      </w:r>
      <w:r w:rsidRPr="00CC5E85">
        <w:rPr>
          <w:rFonts w:cstheme="minorHAnsi"/>
          <w:lang w:val="en-US"/>
        </w:rPr>
        <w:t>!!</w:t>
      </w:r>
    </w:p>
    <w:p w14:paraId="1809B19B" w14:textId="23A93EF6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2EE11B0A" wp14:editId="7077F9B4">
            <wp:extent cx="5731510" cy="779145"/>
            <wp:effectExtent l="0" t="0" r="2540" b="1905"/>
            <wp:docPr id="85570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016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F35B" w14:textId="77777777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Output</w:t>
      </w:r>
      <w:r w:rsidRPr="00CC5E85">
        <w:rPr>
          <w:rFonts w:cstheme="minorHAnsi"/>
          <w:lang w:val="en-US"/>
        </w:rPr>
        <w:t>:</w:t>
      </w:r>
    </w:p>
    <w:p w14:paraId="6B0C4DBF" w14:textId="5EEF4940" w:rsidR="009473B8" w:rsidRPr="00CC5E85" w:rsidRDefault="009473B8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200CA85A" wp14:editId="79DE9E93">
            <wp:extent cx="5731510" cy="2359660"/>
            <wp:effectExtent l="0" t="0" r="2540" b="2540"/>
            <wp:docPr id="158957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71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2FE8" w14:textId="77777777" w:rsidR="009473B8" w:rsidRPr="00CC5E85" w:rsidRDefault="009473B8" w:rsidP="009473B8">
      <w:pPr>
        <w:rPr>
          <w:rFonts w:cstheme="minorHAnsi"/>
          <w:lang w:val="en-US"/>
        </w:rPr>
      </w:pPr>
    </w:p>
    <w:p w14:paraId="44B14675" w14:textId="0ED26B65" w:rsidR="004F71FA" w:rsidRPr="00CC5E85" w:rsidRDefault="004F71FA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Query 4:</w:t>
      </w:r>
      <w:r w:rsidR="00761CD0" w:rsidRPr="00CC5E85">
        <w:rPr>
          <w:rFonts w:cstheme="minorHAnsi"/>
          <w:b/>
          <w:bCs/>
        </w:rPr>
        <w:t xml:space="preserve"> </w:t>
      </w:r>
      <w:r w:rsidR="00761CD0" w:rsidRPr="00CC5E85">
        <w:rPr>
          <w:rFonts w:cstheme="minorHAnsi"/>
          <w:lang w:val="en-US"/>
        </w:rPr>
        <w:t>Determine the number of products supplied by each supplier</w:t>
      </w:r>
      <w:r w:rsidR="00761CD0" w:rsidRPr="00CC5E85">
        <w:rPr>
          <w:rFonts w:cstheme="minorHAnsi"/>
          <w:lang w:val="en-US"/>
        </w:rPr>
        <w:t>!!</w:t>
      </w:r>
    </w:p>
    <w:p w14:paraId="0E513181" w14:textId="249F70C3" w:rsidR="004F71FA" w:rsidRPr="00CC5E85" w:rsidRDefault="004F71FA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lastRenderedPageBreak/>
        <w:drawing>
          <wp:inline distT="0" distB="0" distL="0" distR="0" wp14:anchorId="13B5B412" wp14:editId="494833CC">
            <wp:extent cx="5731510" cy="1433830"/>
            <wp:effectExtent l="0" t="0" r="2540" b="0"/>
            <wp:docPr id="117871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1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0D1E" w14:textId="5B5B8EC3" w:rsidR="004F71FA" w:rsidRPr="00CC5E85" w:rsidRDefault="004F71FA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Output</w:t>
      </w:r>
      <w:r w:rsidR="00761CD0" w:rsidRPr="00CC5E85">
        <w:rPr>
          <w:rFonts w:cstheme="minorHAnsi"/>
          <w:lang w:val="en-US"/>
        </w:rPr>
        <w:t>:</w:t>
      </w:r>
    </w:p>
    <w:p w14:paraId="632D8581" w14:textId="60867DE4" w:rsidR="00F9029A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2B328236" wp14:editId="4BBA0C23">
            <wp:extent cx="2984653" cy="838243"/>
            <wp:effectExtent l="0" t="0" r="6350" b="0"/>
            <wp:docPr id="129041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18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C30" w14:textId="77777777" w:rsidR="00CC5E85" w:rsidRDefault="00CC5E85" w:rsidP="009473B8">
      <w:pPr>
        <w:rPr>
          <w:rFonts w:cstheme="minorHAnsi"/>
          <w:lang w:val="en-US"/>
        </w:rPr>
      </w:pPr>
    </w:p>
    <w:p w14:paraId="042E6B2B" w14:textId="77777777" w:rsidR="00CC5E85" w:rsidRDefault="00CC5E85" w:rsidP="009473B8">
      <w:pPr>
        <w:rPr>
          <w:rFonts w:cstheme="minorHAnsi"/>
          <w:lang w:val="en-US"/>
        </w:rPr>
      </w:pPr>
    </w:p>
    <w:p w14:paraId="6387F382" w14:textId="717DDA59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Query 5</w:t>
      </w:r>
      <w:r w:rsidRPr="00CC5E85">
        <w:rPr>
          <w:rFonts w:cstheme="minorHAnsi"/>
          <w:lang w:val="en-US"/>
        </w:rPr>
        <w:t xml:space="preserve">: </w:t>
      </w:r>
      <w:r w:rsidRPr="00CC5E85">
        <w:rPr>
          <w:rFonts w:cstheme="minorHAnsi"/>
          <w:lang w:val="en-US"/>
        </w:rPr>
        <w:t>Analyze shortages to identify products or suppliers that frequently fall short of expected quantities</w:t>
      </w:r>
      <w:r w:rsidRPr="00CC5E85">
        <w:rPr>
          <w:rFonts w:cstheme="minorHAnsi"/>
          <w:lang w:val="en-US"/>
        </w:rPr>
        <w:t>!!</w:t>
      </w:r>
    </w:p>
    <w:p w14:paraId="323BF939" w14:textId="4BFABED2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6D7753B4" wp14:editId="170D4FC3">
            <wp:extent cx="5731510" cy="1710690"/>
            <wp:effectExtent l="0" t="0" r="2540" b="3810"/>
            <wp:docPr id="210157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77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01BA" w14:textId="443FED8E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Output</w:t>
      </w:r>
      <w:r w:rsidRPr="00CC5E85">
        <w:rPr>
          <w:rFonts w:cstheme="minorHAnsi"/>
          <w:lang w:val="en-US"/>
        </w:rPr>
        <w:t>:</w:t>
      </w:r>
    </w:p>
    <w:p w14:paraId="166FD199" w14:textId="568C47A4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24DD0192" wp14:editId="2BB35411">
            <wp:extent cx="5731510" cy="1739900"/>
            <wp:effectExtent l="0" t="0" r="2540" b="0"/>
            <wp:docPr id="157904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429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89AB" w14:textId="77777777" w:rsidR="00761CD0" w:rsidRPr="00CC5E85" w:rsidRDefault="00761CD0" w:rsidP="009473B8">
      <w:pPr>
        <w:rPr>
          <w:rFonts w:cstheme="minorHAnsi"/>
          <w:lang w:val="en-US"/>
        </w:rPr>
      </w:pPr>
    </w:p>
    <w:p w14:paraId="0C2AD437" w14:textId="212DD185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Query 6</w:t>
      </w:r>
      <w:r w:rsidRPr="00CC5E85">
        <w:rPr>
          <w:rFonts w:cstheme="minorHAnsi"/>
          <w:lang w:val="en-US"/>
        </w:rPr>
        <w:t>:</w:t>
      </w:r>
      <w:r w:rsidRPr="00CC5E85">
        <w:rPr>
          <w:rFonts w:cstheme="minorHAnsi"/>
        </w:rPr>
        <w:t xml:space="preserve"> </w:t>
      </w:r>
      <w:r w:rsidRPr="00CC5E85">
        <w:rPr>
          <w:rFonts w:cstheme="minorHAnsi"/>
          <w:lang w:val="en-US"/>
        </w:rPr>
        <w:t>Identify Suppliers with the Most Shortages</w:t>
      </w:r>
      <w:r w:rsidRPr="00CC5E85">
        <w:rPr>
          <w:rFonts w:cstheme="minorHAnsi"/>
          <w:lang w:val="en-US"/>
        </w:rPr>
        <w:t>!!</w:t>
      </w:r>
    </w:p>
    <w:p w14:paraId="540714F2" w14:textId="77777777" w:rsidR="00CC5E85" w:rsidRDefault="00CC5E85" w:rsidP="009473B8">
      <w:pPr>
        <w:rPr>
          <w:rFonts w:cstheme="minorHAnsi"/>
          <w:lang w:val="en-US"/>
        </w:rPr>
      </w:pPr>
    </w:p>
    <w:p w14:paraId="66936FEB" w14:textId="77777777" w:rsidR="00CC5E85" w:rsidRDefault="00CC5E85" w:rsidP="009473B8">
      <w:pPr>
        <w:rPr>
          <w:rFonts w:cstheme="minorHAnsi"/>
          <w:lang w:val="en-US"/>
        </w:rPr>
      </w:pPr>
    </w:p>
    <w:p w14:paraId="57523D67" w14:textId="77777777" w:rsidR="00CC5E85" w:rsidRDefault="00CC5E85" w:rsidP="009473B8">
      <w:pPr>
        <w:rPr>
          <w:rFonts w:cstheme="minorHAnsi"/>
          <w:lang w:val="en-US"/>
        </w:rPr>
      </w:pPr>
    </w:p>
    <w:p w14:paraId="217EC1E3" w14:textId="4139893A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2716CC7F" wp14:editId="2A366ED9">
            <wp:extent cx="5731510" cy="2075815"/>
            <wp:effectExtent l="0" t="0" r="2540" b="635"/>
            <wp:docPr id="162648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88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47AB" w14:textId="3AD84097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Output</w:t>
      </w:r>
      <w:r w:rsidRPr="00CC5E85">
        <w:rPr>
          <w:rFonts w:cstheme="minorHAnsi"/>
          <w:lang w:val="en-US"/>
        </w:rPr>
        <w:t>:</w:t>
      </w:r>
    </w:p>
    <w:p w14:paraId="558A57D6" w14:textId="225D43E9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6F02F9B1" wp14:editId="6031DB8B">
            <wp:extent cx="3194214" cy="1816193"/>
            <wp:effectExtent l="0" t="0" r="6350" b="0"/>
            <wp:docPr id="134407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76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02C" w14:textId="77777777" w:rsidR="00CC5E85" w:rsidRDefault="00CC5E85" w:rsidP="009473B8">
      <w:pPr>
        <w:rPr>
          <w:rFonts w:cstheme="minorHAnsi"/>
          <w:lang w:val="en-US"/>
        </w:rPr>
      </w:pPr>
    </w:p>
    <w:p w14:paraId="4DE36D1A" w14:textId="77777777" w:rsidR="00CC5E85" w:rsidRDefault="00CC5E85" w:rsidP="009473B8">
      <w:pPr>
        <w:rPr>
          <w:rFonts w:cstheme="minorHAnsi"/>
          <w:lang w:val="en-US"/>
        </w:rPr>
      </w:pPr>
    </w:p>
    <w:p w14:paraId="313470C7" w14:textId="1C1788AF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Query 7:</w:t>
      </w:r>
      <w:r w:rsidRPr="00CC5E85">
        <w:rPr>
          <w:rFonts w:cstheme="minorHAnsi"/>
          <w:lang w:val="en-US"/>
        </w:rPr>
        <w:t xml:space="preserve"> </w:t>
      </w:r>
      <w:r w:rsidRPr="00CC5E85">
        <w:rPr>
          <w:rFonts w:cstheme="minorHAnsi"/>
          <w:lang w:val="en-US"/>
        </w:rPr>
        <w:t>Find Products with Persistent Shortages</w:t>
      </w:r>
      <w:r w:rsidRPr="00CC5E85">
        <w:rPr>
          <w:rFonts w:cstheme="minorHAnsi"/>
          <w:lang w:val="en-US"/>
        </w:rPr>
        <w:t>!!</w:t>
      </w:r>
    </w:p>
    <w:p w14:paraId="4A254AA2" w14:textId="28AD5F61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1E30DDEA" wp14:editId="40EAE051">
            <wp:extent cx="3898900" cy="1618604"/>
            <wp:effectExtent l="0" t="0" r="6350" b="1270"/>
            <wp:docPr id="110524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42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669" cy="16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B3FC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5DF306C2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5CE6D818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6AC75EB3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0AB71F38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5017F9E4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289CAA36" w14:textId="2E355C05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Output</w:t>
      </w:r>
      <w:r w:rsidRPr="00CC5E85">
        <w:rPr>
          <w:rFonts w:cstheme="minorHAnsi"/>
          <w:lang w:val="en-US"/>
        </w:rPr>
        <w:t>:</w:t>
      </w:r>
    </w:p>
    <w:p w14:paraId="7DD00B7A" w14:textId="1AF5B8C7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279FA281" wp14:editId="23C9BB72">
            <wp:extent cx="5731510" cy="2303780"/>
            <wp:effectExtent l="0" t="0" r="2540" b="1270"/>
            <wp:docPr id="192512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78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24D2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6D1E7EDA" w14:textId="77777777" w:rsidR="00CC5E85" w:rsidRDefault="00CC5E85" w:rsidP="009473B8">
      <w:pPr>
        <w:rPr>
          <w:rFonts w:cstheme="minorHAnsi"/>
          <w:b/>
          <w:bCs/>
          <w:lang w:val="en-US"/>
        </w:rPr>
      </w:pPr>
    </w:p>
    <w:p w14:paraId="0A827F14" w14:textId="73A07111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Query 8</w:t>
      </w:r>
      <w:r w:rsidRPr="00CC5E85">
        <w:rPr>
          <w:rFonts w:cstheme="minorHAnsi"/>
          <w:lang w:val="en-US"/>
        </w:rPr>
        <w:t xml:space="preserve">: </w:t>
      </w:r>
      <w:r w:rsidRPr="00CC5E85">
        <w:rPr>
          <w:rFonts w:cstheme="minorHAnsi"/>
          <w:lang w:val="en-US"/>
        </w:rPr>
        <w:t>Calculate Average Shortage Quantity per Supplier</w:t>
      </w:r>
      <w:r w:rsidRPr="00CC5E85">
        <w:rPr>
          <w:rFonts w:cstheme="minorHAnsi"/>
          <w:lang w:val="en-US"/>
        </w:rPr>
        <w:t>!!</w:t>
      </w:r>
    </w:p>
    <w:p w14:paraId="5DE691ED" w14:textId="4B9A8DB9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033BDFAE" wp14:editId="78B2F0F0">
            <wp:extent cx="5403850" cy="1767956"/>
            <wp:effectExtent l="0" t="0" r="6350" b="3810"/>
            <wp:docPr id="19527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9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023" cy="17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8C23" w14:textId="28EB9CB4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Output</w:t>
      </w:r>
      <w:r w:rsidRPr="00CC5E85">
        <w:rPr>
          <w:rFonts w:cstheme="minorHAnsi"/>
          <w:lang w:val="en-US"/>
        </w:rPr>
        <w:t>:</w:t>
      </w:r>
    </w:p>
    <w:p w14:paraId="738EFDE5" w14:textId="43619613" w:rsidR="00761CD0" w:rsidRPr="00CC5E85" w:rsidRDefault="00761CD0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11C72189" wp14:editId="507D59A3">
            <wp:extent cx="3255691" cy="1733550"/>
            <wp:effectExtent l="0" t="0" r="1905" b="0"/>
            <wp:docPr id="57333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381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6551" cy="17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09AF" w14:textId="77777777" w:rsidR="00CC5E85" w:rsidRDefault="00CC5E85" w:rsidP="009473B8">
      <w:pPr>
        <w:rPr>
          <w:rFonts w:cstheme="minorHAnsi"/>
          <w:lang w:val="en-US"/>
        </w:rPr>
      </w:pPr>
    </w:p>
    <w:p w14:paraId="41CE775C" w14:textId="77777777" w:rsidR="00CC5E85" w:rsidRDefault="00CC5E85" w:rsidP="009473B8">
      <w:pPr>
        <w:rPr>
          <w:rFonts w:cstheme="minorHAnsi"/>
          <w:lang w:val="en-US"/>
        </w:rPr>
      </w:pPr>
    </w:p>
    <w:p w14:paraId="49F13115" w14:textId="354F647A" w:rsidR="008155D8" w:rsidRPr="00CC5E85" w:rsidRDefault="008155D8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Query 9:</w:t>
      </w:r>
      <w:r w:rsidRPr="00CC5E85">
        <w:rPr>
          <w:rFonts w:cstheme="minorHAnsi"/>
        </w:rPr>
        <w:t xml:space="preserve"> </w:t>
      </w:r>
      <w:r w:rsidRPr="00CC5E85">
        <w:rPr>
          <w:rFonts w:cstheme="minorHAnsi"/>
          <w:lang w:val="en-US"/>
        </w:rPr>
        <w:t>Explore Shortages in Specific Categories</w:t>
      </w:r>
      <w:r w:rsidRPr="00CC5E85">
        <w:rPr>
          <w:rFonts w:cstheme="minorHAnsi"/>
          <w:lang w:val="en-US"/>
        </w:rPr>
        <w:t>!!:</w:t>
      </w:r>
    </w:p>
    <w:p w14:paraId="7B61080F" w14:textId="233BB94A" w:rsidR="008155D8" w:rsidRPr="00CC5E85" w:rsidRDefault="008155D8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lastRenderedPageBreak/>
        <w:drawing>
          <wp:inline distT="0" distB="0" distL="0" distR="0" wp14:anchorId="45401277" wp14:editId="2B41109D">
            <wp:extent cx="4687835" cy="1543050"/>
            <wp:effectExtent l="0" t="0" r="0" b="0"/>
            <wp:docPr id="80865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52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253" cy="155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853B" w14:textId="4FEA291D" w:rsidR="008155D8" w:rsidRPr="00CC5E85" w:rsidRDefault="008155D8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Output</w:t>
      </w:r>
      <w:r w:rsidRPr="00CC5E85">
        <w:rPr>
          <w:rFonts w:cstheme="minorHAnsi"/>
          <w:lang w:val="en-US"/>
        </w:rPr>
        <w:t>:</w:t>
      </w:r>
    </w:p>
    <w:p w14:paraId="33DCEFF0" w14:textId="65EF591F" w:rsidR="008155D8" w:rsidRPr="00CC5E85" w:rsidRDefault="008155D8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2A3AF632" wp14:editId="3303A046">
            <wp:extent cx="3600635" cy="1955901"/>
            <wp:effectExtent l="0" t="0" r="0" b="6350"/>
            <wp:docPr id="67243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325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3651" w14:textId="77777777" w:rsidR="00CC5E85" w:rsidRDefault="00CC5E85" w:rsidP="009473B8">
      <w:pPr>
        <w:rPr>
          <w:rFonts w:cstheme="minorHAnsi"/>
          <w:lang w:val="en-US"/>
        </w:rPr>
      </w:pPr>
    </w:p>
    <w:p w14:paraId="071ABB14" w14:textId="77777777" w:rsidR="00CC5E85" w:rsidRDefault="00CC5E85" w:rsidP="009473B8">
      <w:pPr>
        <w:rPr>
          <w:rFonts w:cstheme="minorHAnsi"/>
          <w:lang w:val="en-US"/>
        </w:rPr>
      </w:pPr>
    </w:p>
    <w:p w14:paraId="0391D6FA" w14:textId="701595A4" w:rsidR="008155D8" w:rsidRPr="00CC5E85" w:rsidRDefault="008155D8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Query 10</w:t>
      </w:r>
      <w:r w:rsidRPr="00CC5E85">
        <w:rPr>
          <w:rFonts w:cstheme="minorHAnsi"/>
          <w:lang w:val="en-US"/>
        </w:rPr>
        <w:t xml:space="preserve">: </w:t>
      </w:r>
      <w:r w:rsidRPr="00CC5E85">
        <w:rPr>
          <w:rFonts w:cstheme="minorHAnsi"/>
          <w:lang w:val="en-US"/>
        </w:rPr>
        <w:t>Identify Contact Persons Associated with Fewest Shortages</w:t>
      </w:r>
      <w:r w:rsidRPr="00CC5E85">
        <w:rPr>
          <w:rFonts w:cstheme="minorHAnsi"/>
          <w:lang w:val="en-US"/>
        </w:rPr>
        <w:t>!!</w:t>
      </w:r>
    </w:p>
    <w:p w14:paraId="0B75D266" w14:textId="588205E0" w:rsidR="008155D8" w:rsidRPr="00CC5E85" w:rsidRDefault="008155D8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0F284ECD" wp14:editId="61AF9075">
            <wp:extent cx="5422876" cy="1974850"/>
            <wp:effectExtent l="0" t="0" r="6985" b="6350"/>
            <wp:docPr id="117682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213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503" cy="19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12A6" w14:textId="66DE2170" w:rsidR="008155D8" w:rsidRPr="00CC5E85" w:rsidRDefault="008155D8" w:rsidP="009473B8">
      <w:pPr>
        <w:rPr>
          <w:rFonts w:cstheme="minorHAnsi"/>
          <w:lang w:val="en-US"/>
        </w:rPr>
      </w:pPr>
      <w:r w:rsidRPr="00CC5E85">
        <w:rPr>
          <w:rFonts w:cstheme="minorHAnsi"/>
          <w:b/>
          <w:bCs/>
          <w:lang w:val="en-US"/>
        </w:rPr>
        <w:t>Output</w:t>
      </w:r>
      <w:r w:rsidRPr="00CC5E85">
        <w:rPr>
          <w:rFonts w:cstheme="minorHAnsi"/>
          <w:lang w:val="en-US"/>
        </w:rPr>
        <w:t>:</w:t>
      </w:r>
    </w:p>
    <w:p w14:paraId="75DA2B06" w14:textId="52F7AD95" w:rsidR="008155D8" w:rsidRPr="00CC5E85" w:rsidRDefault="008155D8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drawing>
          <wp:inline distT="0" distB="0" distL="0" distR="0" wp14:anchorId="02CB21CC" wp14:editId="01C9E40D">
            <wp:extent cx="1512756" cy="1263650"/>
            <wp:effectExtent l="0" t="0" r="0" b="0"/>
            <wp:docPr id="70281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126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2756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73A8" w14:textId="3A674BB6" w:rsidR="008155D8" w:rsidRPr="00CC5E85" w:rsidRDefault="008155D8" w:rsidP="009473B8">
      <w:pPr>
        <w:rPr>
          <w:rFonts w:cstheme="minorHAnsi"/>
          <w:lang w:val="en-US"/>
        </w:rPr>
      </w:pPr>
    </w:p>
    <w:p w14:paraId="09E2E918" w14:textId="462DA672" w:rsidR="00F9029A" w:rsidRPr="00CC5E85" w:rsidRDefault="00F9029A" w:rsidP="009473B8">
      <w:pPr>
        <w:rPr>
          <w:rFonts w:cstheme="minorHAnsi"/>
          <w:b/>
          <w:bCs/>
          <w:sz w:val="32"/>
          <w:szCs w:val="32"/>
          <w:lang w:val="en-US"/>
        </w:rPr>
      </w:pPr>
      <w:r w:rsidRPr="00CC5E85">
        <w:rPr>
          <w:rFonts w:cstheme="minorHAnsi"/>
          <w:b/>
          <w:bCs/>
          <w:sz w:val="32"/>
          <w:szCs w:val="32"/>
          <w:lang w:val="en-US"/>
        </w:rPr>
        <w:lastRenderedPageBreak/>
        <w:t>Conclusion</w:t>
      </w:r>
    </w:p>
    <w:p w14:paraId="2788B720" w14:textId="292CCC6F" w:rsidR="00F9029A" w:rsidRPr="00CC5E85" w:rsidRDefault="00F9029A" w:rsidP="009473B8">
      <w:p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t>In the course of implementing the Inventory Tracking and Replenishment SQL project, several crucial insights have emerged</w:t>
      </w:r>
      <w:r w:rsidRPr="00CC5E85">
        <w:rPr>
          <w:rFonts w:cstheme="minorHAnsi"/>
          <w:lang w:val="en-US"/>
        </w:rPr>
        <w:t>—</w:t>
      </w:r>
    </w:p>
    <w:p w14:paraId="4EB824D1" w14:textId="28ABF6C3" w:rsidR="00F9029A" w:rsidRPr="00CC5E85" w:rsidRDefault="00F9029A" w:rsidP="00F9029A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t>The project's SQL queries have empowered us to make informed and data-driven replenishment decisions. By calculating the optimal reorder points and quantities, we've achieved a more efficient and responsive supply chain.</w:t>
      </w:r>
    </w:p>
    <w:p w14:paraId="21A46417" w14:textId="73A5E9CC" w:rsidR="00F9029A" w:rsidRPr="00CC5E85" w:rsidRDefault="00F9029A" w:rsidP="00F9029A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t>One of the standout outcomes has been a notable reduction in stockouts. With the ability to identify low-stock products and determine precise restocking needs, we've minimized instances where products are unavailable to meet customer demand.</w:t>
      </w:r>
    </w:p>
    <w:p w14:paraId="2D97E00E" w14:textId="034B5FD7" w:rsidR="00CC5E85" w:rsidRPr="00CC5E85" w:rsidRDefault="00F9029A" w:rsidP="00CC5E85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t xml:space="preserve">By having a clear understanding of restocking needs, we've strengthened our collaboration with suppliers. This has </w:t>
      </w:r>
      <w:r w:rsidRPr="00CC5E85">
        <w:rPr>
          <w:rFonts w:cstheme="minorHAnsi"/>
          <w:lang w:val="en-US"/>
        </w:rPr>
        <w:t>increased</w:t>
      </w:r>
      <w:r w:rsidRPr="00CC5E85">
        <w:rPr>
          <w:rFonts w:cstheme="minorHAnsi"/>
          <w:lang w:val="en-US"/>
        </w:rPr>
        <w:t xml:space="preserve"> smoother communication, improved lead times, and enhanced the overall efficiency of our supply chain relationships.</w:t>
      </w:r>
      <w:r w:rsidR="00CC5E85">
        <w:rPr>
          <w:rFonts w:cstheme="minorHAnsi"/>
          <w:lang w:val="en-US"/>
        </w:rPr>
        <w:t xml:space="preserve"> We were easily able to connect with responsible person of respective supplier company from which we are getting material short consistently. </w:t>
      </w:r>
    </w:p>
    <w:p w14:paraId="533DC761" w14:textId="08C33E58" w:rsidR="00F9029A" w:rsidRPr="00CC5E85" w:rsidRDefault="00F9029A" w:rsidP="00F9029A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t>Optimizing inventory levels based on demand patterns has led to increased efficiency in inventory turnover. This, in turn, contributes to cost control by minimizing carrying costs associated with excess stoc</w:t>
      </w:r>
      <w:r w:rsidRPr="00CC5E85">
        <w:rPr>
          <w:rFonts w:cstheme="minorHAnsi"/>
          <w:lang w:val="en-US"/>
        </w:rPr>
        <w:t>k.</w:t>
      </w:r>
    </w:p>
    <w:p w14:paraId="13BC06EA" w14:textId="0C096170" w:rsidR="00F9029A" w:rsidRPr="00CC5E85" w:rsidRDefault="00CC5E85" w:rsidP="00CC5E85">
      <w:pPr>
        <w:ind w:left="360"/>
        <w:rPr>
          <w:rFonts w:cstheme="minorHAnsi"/>
          <w:lang w:val="en-US"/>
        </w:rPr>
      </w:pPr>
      <w:r w:rsidRPr="00CC5E85">
        <w:rPr>
          <w:rFonts w:cstheme="minorHAnsi"/>
          <w:lang w:val="en-US"/>
        </w:rPr>
        <w:t>The insights gained from this project form a solid foundation for ongoing improvements in our inventory management processes. By staying committed to data-driven decision-making and the continuous refinement of our strategies, we anticipate sustained improvements in efficiency, cost-effectiveness, and customer satisfaction.</w:t>
      </w:r>
    </w:p>
    <w:p w14:paraId="4008E162" w14:textId="77777777" w:rsidR="008155D8" w:rsidRPr="00CC5E85" w:rsidRDefault="008155D8" w:rsidP="009473B8">
      <w:pPr>
        <w:rPr>
          <w:rFonts w:cstheme="minorHAnsi"/>
          <w:lang w:val="en-US"/>
        </w:rPr>
      </w:pPr>
    </w:p>
    <w:p w14:paraId="3C8A85BE" w14:textId="77777777" w:rsidR="008155D8" w:rsidRPr="00CC5E85" w:rsidRDefault="008155D8" w:rsidP="009473B8">
      <w:pPr>
        <w:rPr>
          <w:rFonts w:cstheme="minorHAnsi"/>
          <w:lang w:val="en-US"/>
        </w:rPr>
      </w:pPr>
    </w:p>
    <w:p w14:paraId="57E6792B" w14:textId="77777777" w:rsidR="00761CD0" w:rsidRPr="00CC5E85" w:rsidRDefault="00761CD0" w:rsidP="009473B8">
      <w:pPr>
        <w:rPr>
          <w:rFonts w:cstheme="minorHAnsi"/>
          <w:lang w:val="en-US"/>
        </w:rPr>
      </w:pPr>
    </w:p>
    <w:p w14:paraId="07949872" w14:textId="77777777" w:rsidR="00761CD0" w:rsidRPr="00CC5E85" w:rsidRDefault="00761CD0" w:rsidP="009473B8">
      <w:pPr>
        <w:rPr>
          <w:rFonts w:cstheme="minorHAnsi"/>
          <w:lang w:val="en-US"/>
        </w:rPr>
      </w:pPr>
    </w:p>
    <w:p w14:paraId="6006DA01" w14:textId="77777777" w:rsidR="004F71FA" w:rsidRPr="00CC5E85" w:rsidRDefault="004F71FA" w:rsidP="009473B8">
      <w:pPr>
        <w:rPr>
          <w:rFonts w:cstheme="minorHAnsi"/>
          <w:lang w:val="en-US"/>
        </w:rPr>
      </w:pPr>
    </w:p>
    <w:p w14:paraId="1EDFDA65" w14:textId="77777777" w:rsidR="009473B8" w:rsidRPr="00CC5E85" w:rsidRDefault="009473B8" w:rsidP="009473B8">
      <w:pPr>
        <w:rPr>
          <w:rFonts w:cstheme="minorHAnsi"/>
          <w:lang w:val="en-US"/>
        </w:rPr>
      </w:pPr>
    </w:p>
    <w:sectPr w:rsidR="009473B8" w:rsidRPr="00CC5E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64DEC"/>
    <w:multiLevelType w:val="hybridMultilevel"/>
    <w:tmpl w:val="29B46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8564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3B8"/>
    <w:rsid w:val="004F71FA"/>
    <w:rsid w:val="00761CD0"/>
    <w:rsid w:val="008155D8"/>
    <w:rsid w:val="00884043"/>
    <w:rsid w:val="009473B8"/>
    <w:rsid w:val="00A7109A"/>
    <w:rsid w:val="00BB44F2"/>
    <w:rsid w:val="00CC5E85"/>
    <w:rsid w:val="00F9029A"/>
    <w:rsid w:val="00FD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84B67"/>
  <w15:chartTrackingRefBased/>
  <w15:docId w15:val="{63B0AA90-39E2-4AEB-B868-A5797201F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thestarkrishna9@gmail.com</dc:creator>
  <cp:keywords/>
  <dc:description/>
  <cp:lastModifiedBy>thestarkrishna9@gmail.com</cp:lastModifiedBy>
  <cp:revision>1</cp:revision>
  <dcterms:created xsi:type="dcterms:W3CDTF">2024-01-02T11:41:00Z</dcterms:created>
  <dcterms:modified xsi:type="dcterms:W3CDTF">2024-01-02T14:15:00Z</dcterms:modified>
</cp:coreProperties>
</file>