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5E2" w:rsidRDefault="001875E2" w:rsidP="001875E2">
      <w:pPr>
        <w:pStyle w:val="Titre1"/>
        <w:pBdr>
          <w:bottom w:val="single" w:sz="4" w:space="1" w:color="auto"/>
        </w:pBdr>
        <w:jc w:val="center"/>
        <w:rPr>
          <w:sz w:val="144"/>
          <w:szCs w:val="144"/>
        </w:rPr>
      </w:pPr>
      <w:r w:rsidRPr="001875E2">
        <w:rPr>
          <w:sz w:val="144"/>
          <w:szCs w:val="144"/>
        </w:rPr>
        <w:t>UNITECH</w:t>
      </w:r>
    </w:p>
    <w:p w:rsidR="001875E2" w:rsidRDefault="001875E2" w:rsidP="001875E2"/>
    <w:p w:rsidR="001875E2" w:rsidRDefault="001875E2" w:rsidP="001875E2"/>
    <w:p w:rsidR="001875E2" w:rsidRDefault="001875E2" w:rsidP="001875E2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t>Nom : Jean François</w:t>
      </w:r>
    </w:p>
    <w:p w:rsidR="001875E2" w:rsidRDefault="001875E2" w:rsidP="001875E2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t>Prénom : Charles Winter</w:t>
      </w:r>
    </w:p>
    <w:p w:rsidR="001875E2" w:rsidRDefault="001875E2" w:rsidP="001875E2">
      <w:pPr>
        <w:jc w:val="center"/>
        <w:rPr>
          <w:rFonts w:ascii="Arial Black" w:hAnsi="Arial Black"/>
        </w:rPr>
      </w:pPr>
      <w:r>
        <w:rPr>
          <w:rFonts w:ascii="Arial Black" w:hAnsi="Arial Black"/>
        </w:rPr>
        <w:t>Niveau : 4</w:t>
      </w:r>
    </w:p>
    <w:p w:rsidR="001875E2" w:rsidRDefault="001875E2" w:rsidP="001875E2">
      <w:pPr>
        <w:rPr>
          <w:rFonts w:ascii="Arial Black" w:hAnsi="Arial Black"/>
        </w:rPr>
      </w:pPr>
    </w:p>
    <w:p w:rsidR="001875E2" w:rsidRDefault="001875E2" w:rsidP="001875E2">
      <w:pPr>
        <w:rPr>
          <w:rFonts w:ascii="Arial Black" w:hAnsi="Arial Black"/>
        </w:rPr>
      </w:pPr>
    </w:p>
    <w:p w:rsidR="001875E2" w:rsidRDefault="001875E2" w:rsidP="001875E2">
      <w:pPr>
        <w:rPr>
          <w:rFonts w:ascii="Arial Black" w:hAnsi="Arial Black"/>
        </w:rPr>
      </w:pPr>
    </w:p>
    <w:p w:rsidR="001875E2" w:rsidRDefault="001875E2" w:rsidP="001875E2">
      <w:pPr>
        <w:rPr>
          <w:rFonts w:ascii="Arial Black" w:hAnsi="Arial Black"/>
        </w:rPr>
      </w:pPr>
    </w:p>
    <w:p w:rsidR="001875E2" w:rsidRDefault="001875E2" w:rsidP="001875E2">
      <w:pPr>
        <w:pStyle w:val="Titre2"/>
        <w:jc w:val="center"/>
        <w:rPr>
          <w:b/>
          <w:sz w:val="56"/>
          <w:szCs w:val="56"/>
        </w:rPr>
      </w:pPr>
      <w:r w:rsidRPr="001875E2">
        <w:rPr>
          <w:b/>
          <w:sz w:val="56"/>
          <w:szCs w:val="56"/>
        </w:rPr>
        <w:t>OBJET : DEVOIR DE TRAVAUX DIRIGÉS</w:t>
      </w:r>
    </w:p>
    <w:p w:rsidR="001875E2" w:rsidRPr="001875E2" w:rsidRDefault="001875E2" w:rsidP="001875E2"/>
    <w:p w:rsidR="001875E2" w:rsidRPr="001875E2" w:rsidRDefault="001875E2" w:rsidP="001875E2"/>
    <w:p w:rsidR="001875E2" w:rsidRPr="001875E2" w:rsidRDefault="001875E2" w:rsidP="001875E2"/>
    <w:p w:rsidR="001875E2" w:rsidRPr="001875E2" w:rsidRDefault="001875E2" w:rsidP="001875E2"/>
    <w:p w:rsidR="001875E2" w:rsidRPr="001875E2" w:rsidRDefault="001875E2" w:rsidP="001875E2"/>
    <w:p w:rsidR="001875E2" w:rsidRPr="001875E2" w:rsidRDefault="001875E2" w:rsidP="001875E2"/>
    <w:p w:rsidR="001875E2" w:rsidRDefault="001875E2" w:rsidP="001875E2"/>
    <w:p w:rsidR="005B2456" w:rsidRDefault="005B2456" w:rsidP="001875E2">
      <w:pPr>
        <w:tabs>
          <w:tab w:val="left" w:pos="6390"/>
        </w:tabs>
        <w:rPr>
          <w:rFonts w:ascii="Britannic Bold" w:hAnsi="Britannic Bold"/>
          <w:sz w:val="32"/>
          <w:szCs w:val="32"/>
        </w:rPr>
      </w:pPr>
    </w:p>
    <w:p w:rsidR="005B2456" w:rsidRDefault="001875E2" w:rsidP="001875E2">
      <w:pPr>
        <w:tabs>
          <w:tab w:val="left" w:pos="6390"/>
        </w:tabs>
        <w:rPr>
          <w:rFonts w:ascii="Britannic Bold" w:hAnsi="Britannic Bold" w:cs="Arial"/>
          <w:sz w:val="32"/>
          <w:szCs w:val="32"/>
        </w:rPr>
      </w:pPr>
      <w:r w:rsidRPr="00DD69F9">
        <w:rPr>
          <w:rFonts w:ascii="Britannic Bold" w:hAnsi="Britannic Bold"/>
          <w:sz w:val="32"/>
          <w:szCs w:val="32"/>
        </w:rPr>
        <w:t xml:space="preserve">                           </w:t>
      </w:r>
      <w:r w:rsidR="00DD69F9">
        <w:rPr>
          <w:rFonts w:ascii="Britannic Bold" w:hAnsi="Britannic Bold"/>
          <w:sz w:val="32"/>
          <w:szCs w:val="32"/>
        </w:rPr>
        <w:t xml:space="preserve">                        </w:t>
      </w:r>
      <w:r w:rsidRPr="00DD69F9">
        <w:rPr>
          <w:rFonts w:ascii="Britannic Bold" w:hAnsi="Britannic Bold"/>
          <w:sz w:val="32"/>
          <w:szCs w:val="32"/>
        </w:rPr>
        <w:t xml:space="preserve">Prof : </w:t>
      </w:r>
      <w:r w:rsidR="005530FC" w:rsidRPr="00DD69F9">
        <w:rPr>
          <w:rFonts w:ascii="Britannic Bold" w:hAnsi="Britannic Bold"/>
          <w:sz w:val="32"/>
          <w:szCs w:val="32"/>
        </w:rPr>
        <w:t>Mr.</w:t>
      </w:r>
      <w:r w:rsidRPr="00DD69F9">
        <w:rPr>
          <w:rFonts w:ascii="Britannic Bold" w:hAnsi="Britannic Bold"/>
          <w:sz w:val="32"/>
          <w:szCs w:val="32"/>
        </w:rPr>
        <w:t xml:space="preserve"> Saint Amour Isma</w:t>
      </w:r>
      <w:r w:rsidR="00DD69F9" w:rsidRPr="00DD69F9">
        <w:rPr>
          <w:rFonts w:ascii="Britannic Bold" w:hAnsi="Britannic Bold" w:cs="Arial"/>
          <w:sz w:val="32"/>
          <w:szCs w:val="32"/>
        </w:rPr>
        <w:t>ël</w:t>
      </w:r>
    </w:p>
    <w:p w:rsidR="005B2456" w:rsidRDefault="005B2456" w:rsidP="001875E2">
      <w:pPr>
        <w:tabs>
          <w:tab w:val="left" w:pos="6390"/>
        </w:tabs>
        <w:rPr>
          <w:rFonts w:ascii="Britannic Bold" w:hAnsi="Britannic Bold" w:cs="Arial"/>
          <w:sz w:val="32"/>
          <w:szCs w:val="32"/>
        </w:rPr>
      </w:pPr>
    </w:p>
    <w:p w:rsidR="005530FC" w:rsidRDefault="005530FC" w:rsidP="001875E2">
      <w:pPr>
        <w:tabs>
          <w:tab w:val="left" w:pos="6390"/>
        </w:tabs>
        <w:rPr>
          <w:rFonts w:ascii="Britannic Bold" w:hAnsi="Britannic Bold" w:cs="Arial"/>
          <w:sz w:val="32"/>
          <w:szCs w:val="32"/>
        </w:rPr>
      </w:pPr>
    </w:p>
    <w:p w:rsidR="005530FC" w:rsidRDefault="005530FC" w:rsidP="001875E2">
      <w:pPr>
        <w:tabs>
          <w:tab w:val="left" w:pos="6390"/>
        </w:tabs>
        <w:rPr>
          <w:rFonts w:ascii="Britannic Bold" w:hAnsi="Britannic Bold" w:cs="Arial"/>
          <w:sz w:val="32"/>
          <w:szCs w:val="32"/>
        </w:rPr>
      </w:pPr>
    </w:p>
    <w:p w:rsidR="005530FC" w:rsidRDefault="005530FC" w:rsidP="001875E2">
      <w:pPr>
        <w:tabs>
          <w:tab w:val="left" w:pos="6390"/>
        </w:tabs>
        <w:rPr>
          <w:rFonts w:ascii="Britannic Bold" w:hAnsi="Britannic Bold" w:cs="Arial"/>
          <w:sz w:val="32"/>
          <w:szCs w:val="32"/>
        </w:rPr>
      </w:pPr>
    </w:p>
    <w:p w:rsidR="005530FC" w:rsidRDefault="005530FC" w:rsidP="001875E2">
      <w:pPr>
        <w:tabs>
          <w:tab w:val="left" w:pos="6390"/>
        </w:tabs>
        <w:rPr>
          <w:rFonts w:ascii="Britannic Bold" w:hAnsi="Britannic Bold" w:cs="Arial"/>
          <w:sz w:val="32"/>
          <w:szCs w:val="32"/>
        </w:rPr>
      </w:pPr>
    </w:p>
    <w:p w:rsidR="005530FC" w:rsidRDefault="005530FC" w:rsidP="001875E2">
      <w:pPr>
        <w:tabs>
          <w:tab w:val="left" w:pos="6390"/>
        </w:tabs>
        <w:rPr>
          <w:rFonts w:ascii="Britannic Bold" w:hAnsi="Britannic Bold" w:cs="Arial"/>
          <w:sz w:val="32"/>
          <w:szCs w:val="32"/>
        </w:rPr>
      </w:pPr>
    </w:p>
    <w:p w:rsidR="005530FC" w:rsidRDefault="005530FC" w:rsidP="001875E2">
      <w:pPr>
        <w:tabs>
          <w:tab w:val="left" w:pos="6390"/>
        </w:tabs>
        <w:rPr>
          <w:rFonts w:ascii="Britannic Bold" w:hAnsi="Britannic Bold" w:cs="Arial"/>
          <w:sz w:val="32"/>
          <w:szCs w:val="32"/>
        </w:rPr>
      </w:pPr>
    </w:p>
    <w:p w:rsidR="005B2456" w:rsidRDefault="005B2456" w:rsidP="001875E2">
      <w:pPr>
        <w:tabs>
          <w:tab w:val="left" w:pos="6390"/>
        </w:tabs>
        <w:rPr>
          <w:rFonts w:ascii="Britannic Bold" w:hAnsi="Britannic Bold" w:cs="Arial"/>
          <w:sz w:val="32"/>
          <w:szCs w:val="32"/>
        </w:rPr>
      </w:pPr>
      <w:r>
        <w:rPr>
          <w:rFonts w:ascii="Britannic Bold" w:hAnsi="Britannic Bold" w:cs="Arial"/>
          <w:sz w:val="32"/>
          <w:szCs w:val="32"/>
        </w:rPr>
        <w:t xml:space="preserve">DESCRIPTION DES RESULTATS </w:t>
      </w:r>
    </w:p>
    <w:p w:rsidR="000E46EE" w:rsidRDefault="005530FC" w:rsidP="001875E2">
      <w:pPr>
        <w:tabs>
          <w:tab w:val="left" w:pos="6390"/>
        </w:tabs>
        <w:rPr>
          <w:rFonts w:ascii="Britannic Bold" w:hAnsi="Britannic Bold" w:cs="Arial"/>
          <w:szCs w:val="28"/>
        </w:rPr>
      </w:pPr>
      <w:r>
        <w:rPr>
          <w:rFonts w:ascii="Britannic Bold" w:hAnsi="Britannic Bold" w:cs="Arial"/>
          <w:szCs w:val="28"/>
        </w:rPr>
        <w:t>C’était</w:t>
      </w:r>
      <w:r w:rsidR="00F735D3">
        <w:rPr>
          <w:rFonts w:ascii="Britannic Bold" w:hAnsi="Britannic Bold" w:cs="Arial"/>
          <w:szCs w:val="28"/>
        </w:rPr>
        <w:t xml:space="preserve"> une tache consistant </w:t>
      </w:r>
      <w:r w:rsidR="00007F17">
        <w:rPr>
          <w:rFonts w:ascii="Britannic Bold" w:hAnsi="Britannic Bold" w:cs="Arial"/>
          <w:szCs w:val="28"/>
        </w:rPr>
        <w:t>à</w:t>
      </w:r>
      <w:r w:rsidR="00F735D3">
        <w:rPr>
          <w:rFonts w:ascii="Britannic Bold" w:hAnsi="Britannic Bold" w:cs="Arial"/>
          <w:szCs w:val="28"/>
        </w:rPr>
        <w:t xml:space="preserve"> créer une machine Virtuelle dans Virtual Box</w:t>
      </w:r>
      <w:r w:rsidR="00007F17">
        <w:rPr>
          <w:rFonts w:ascii="Britannic Bold" w:hAnsi="Britannic Bold" w:cs="Arial"/>
          <w:szCs w:val="28"/>
        </w:rPr>
        <w:t>,</w:t>
      </w:r>
      <w:r w:rsidR="00F735D3">
        <w:rPr>
          <w:rFonts w:ascii="Britannic Bold" w:hAnsi="Britannic Bold" w:cs="Arial"/>
          <w:szCs w:val="28"/>
        </w:rPr>
        <w:t xml:space="preserve"> et par la suite d’</w:t>
      </w:r>
      <w:r w:rsidR="00007F17">
        <w:rPr>
          <w:rFonts w:ascii="Britannic Bold" w:hAnsi="Britannic Bold" w:cs="Arial"/>
          <w:szCs w:val="28"/>
        </w:rPr>
        <w:t xml:space="preserve">installer Kali Linux. </w:t>
      </w:r>
      <w:r w:rsidR="00F735D3">
        <w:rPr>
          <w:rFonts w:ascii="Britannic Bold" w:hAnsi="Britannic Bold" w:cs="Arial"/>
          <w:szCs w:val="28"/>
        </w:rPr>
        <w:t xml:space="preserve">Ainsi que </w:t>
      </w:r>
      <w:r>
        <w:rPr>
          <w:rFonts w:ascii="Britannic Bold" w:hAnsi="Britannic Bold" w:cs="Arial"/>
          <w:szCs w:val="28"/>
        </w:rPr>
        <w:t>des différents paramètres</w:t>
      </w:r>
      <w:r w:rsidR="00F735D3">
        <w:rPr>
          <w:rFonts w:ascii="Britannic Bold" w:hAnsi="Britannic Bold" w:cs="Arial"/>
          <w:szCs w:val="28"/>
        </w:rPr>
        <w:t xml:space="preserve"> qui va avec</w:t>
      </w:r>
      <w:r w:rsidR="00007F17">
        <w:rPr>
          <w:rFonts w:ascii="Britannic Bold" w:hAnsi="Britannic Bold" w:cs="Arial"/>
          <w:szCs w:val="28"/>
        </w:rPr>
        <w:t>,</w:t>
      </w:r>
      <w:r w:rsidR="00F735D3">
        <w:rPr>
          <w:rFonts w:ascii="Britannic Bold" w:hAnsi="Britannic Bold" w:cs="Arial"/>
          <w:szCs w:val="28"/>
        </w:rPr>
        <w:t xml:space="preserve"> </w:t>
      </w:r>
      <w:r w:rsidR="00007F17">
        <w:rPr>
          <w:rFonts w:ascii="Britannic Bold" w:hAnsi="Britannic Bold" w:cs="Arial"/>
          <w:szCs w:val="28"/>
        </w:rPr>
        <w:t>après</w:t>
      </w:r>
      <w:r w:rsidR="00F735D3">
        <w:rPr>
          <w:rFonts w:ascii="Britannic Bold" w:hAnsi="Britannic Bold" w:cs="Arial"/>
          <w:szCs w:val="28"/>
        </w:rPr>
        <w:t xml:space="preserve"> avoir </w:t>
      </w:r>
      <w:r>
        <w:rPr>
          <w:rFonts w:ascii="Britannic Bold" w:hAnsi="Britannic Bold" w:cs="Arial"/>
          <w:szCs w:val="28"/>
        </w:rPr>
        <w:t>installé</w:t>
      </w:r>
      <w:r w:rsidR="00007F17">
        <w:rPr>
          <w:rFonts w:ascii="Britannic Bold" w:hAnsi="Britannic Bold" w:cs="Arial"/>
          <w:szCs w:val="28"/>
        </w:rPr>
        <w:t>. I</w:t>
      </w:r>
      <w:r w:rsidR="00F735D3">
        <w:rPr>
          <w:rFonts w:ascii="Britannic Bold" w:hAnsi="Britannic Bold" w:cs="Arial"/>
          <w:szCs w:val="28"/>
        </w:rPr>
        <w:t xml:space="preserve">l y’avait des </w:t>
      </w:r>
      <w:r w:rsidR="00007F17">
        <w:rPr>
          <w:rFonts w:ascii="Britannic Bold" w:hAnsi="Britannic Bold" w:cs="Arial"/>
          <w:szCs w:val="28"/>
        </w:rPr>
        <w:t>différentes</w:t>
      </w:r>
      <w:r w:rsidR="00F735D3">
        <w:rPr>
          <w:rFonts w:ascii="Britannic Bold" w:hAnsi="Britannic Bold" w:cs="Arial"/>
          <w:szCs w:val="28"/>
        </w:rPr>
        <w:t xml:space="preserve"> commandes qu’ont devaient passer dans sa console les </w:t>
      </w:r>
      <w:r w:rsidR="00007F17">
        <w:rPr>
          <w:rFonts w:ascii="Britannic Bold" w:hAnsi="Britannic Bold" w:cs="Arial"/>
          <w:szCs w:val="28"/>
        </w:rPr>
        <w:t>différentes commandes</w:t>
      </w:r>
      <w:r w:rsidR="00F735D3">
        <w:rPr>
          <w:rFonts w:ascii="Britannic Bold" w:hAnsi="Britannic Bold" w:cs="Arial"/>
          <w:szCs w:val="28"/>
        </w:rPr>
        <w:t xml:space="preserve"> </w:t>
      </w:r>
      <w:r>
        <w:rPr>
          <w:rFonts w:ascii="Britannic Bold" w:hAnsi="Britannic Bold" w:cs="Arial"/>
          <w:szCs w:val="28"/>
        </w:rPr>
        <w:t>du travail</w:t>
      </w:r>
      <w:r w:rsidR="00007F17">
        <w:rPr>
          <w:rFonts w:ascii="Britannic Bold" w:hAnsi="Britannic Bold" w:cs="Arial"/>
          <w:szCs w:val="28"/>
        </w:rPr>
        <w:t>. C</w:t>
      </w:r>
      <w:r w:rsidR="00F735D3">
        <w:rPr>
          <w:rFonts w:ascii="Britannic Bold" w:hAnsi="Britannic Bold" w:cs="Arial"/>
          <w:szCs w:val="28"/>
        </w:rPr>
        <w:t>omme ajouter des fichiers dans d</w:t>
      </w:r>
      <w:r w:rsidR="00007F17">
        <w:rPr>
          <w:rFonts w:ascii="Britannic Bold" w:hAnsi="Britannic Bold" w:cs="Arial"/>
          <w:szCs w:val="28"/>
        </w:rPr>
        <w:t>es sous dossier</w:t>
      </w:r>
      <w:r w:rsidR="00F735D3">
        <w:rPr>
          <w:rFonts w:ascii="Britannic Bold" w:hAnsi="Britannic Bold" w:cs="Arial"/>
          <w:szCs w:val="28"/>
        </w:rPr>
        <w:t xml:space="preserve"> rechercher un mot avec la commande ‘grep’, supp</w:t>
      </w:r>
      <w:r w:rsidR="00007F17">
        <w:rPr>
          <w:rFonts w:ascii="Britannic Bold" w:hAnsi="Britannic Bold" w:cs="Arial"/>
          <w:szCs w:val="28"/>
        </w:rPr>
        <w:t>rimer un dossier ou un fichier. A</w:t>
      </w:r>
      <w:r w:rsidR="00F735D3">
        <w:rPr>
          <w:rFonts w:ascii="Britannic Bold" w:hAnsi="Britannic Bold" w:cs="Arial"/>
          <w:szCs w:val="28"/>
        </w:rPr>
        <w:t xml:space="preserve">fficher les informations </w:t>
      </w:r>
      <w:r w:rsidR="00007F17">
        <w:rPr>
          <w:rFonts w:ascii="Britannic Bold" w:hAnsi="Britannic Bold" w:cs="Arial"/>
          <w:szCs w:val="28"/>
        </w:rPr>
        <w:t>réseau</w:t>
      </w:r>
      <w:r w:rsidR="00F735D3">
        <w:rPr>
          <w:rFonts w:ascii="Britannic Bold" w:hAnsi="Britannic Bold" w:cs="Arial"/>
          <w:szCs w:val="28"/>
        </w:rPr>
        <w:t xml:space="preserve"> avec la commande ip a, comme changer les permission d’un fichier</w:t>
      </w:r>
      <w:r w:rsidR="00007F17">
        <w:rPr>
          <w:rFonts w:ascii="Britannic Bold" w:hAnsi="Britannic Bold" w:cs="Arial"/>
          <w:szCs w:val="28"/>
        </w:rPr>
        <w:t xml:space="preserve"> comme le mettre accessible en lecture par le propriétaire. Ainsi </w:t>
      </w:r>
      <w:r>
        <w:rPr>
          <w:rFonts w:ascii="Britannic Bold" w:hAnsi="Britannic Bold" w:cs="Arial"/>
          <w:szCs w:val="28"/>
        </w:rPr>
        <w:t>que d’autre</w:t>
      </w:r>
      <w:r w:rsidR="00007F17">
        <w:rPr>
          <w:rFonts w:ascii="Britannic Bold" w:hAnsi="Britannic Bold" w:cs="Arial"/>
          <w:szCs w:val="28"/>
        </w:rPr>
        <w:t xml:space="preserve"> commandes journalctl –f qui permet de suivre en temps réel les journaux du système. </w:t>
      </w:r>
    </w:p>
    <w:p w:rsidR="00007F17" w:rsidRDefault="00007F17" w:rsidP="001875E2">
      <w:pPr>
        <w:tabs>
          <w:tab w:val="left" w:pos="6390"/>
        </w:tabs>
        <w:rPr>
          <w:rFonts w:ascii="Britannic Bold" w:hAnsi="Britannic Bold" w:cs="Arial"/>
          <w:szCs w:val="28"/>
        </w:rPr>
      </w:pPr>
    </w:p>
    <w:p w:rsidR="00007F17" w:rsidRDefault="00007F17" w:rsidP="001875E2">
      <w:pPr>
        <w:tabs>
          <w:tab w:val="left" w:pos="6390"/>
        </w:tabs>
        <w:rPr>
          <w:rFonts w:ascii="Britannic Bold" w:hAnsi="Britannic Bold"/>
          <w:noProof/>
          <w:sz w:val="32"/>
          <w:szCs w:val="32"/>
          <w:u w:val="single"/>
          <w:lang w:val="en-US"/>
        </w:rPr>
      </w:pPr>
      <w:r w:rsidRPr="00007F17">
        <w:rPr>
          <w:rFonts w:ascii="Britannic Bold" w:hAnsi="Britannic Bold"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>
            <wp:extent cx="12982575" cy="5800725"/>
            <wp:effectExtent l="0" t="0" r="9525" b="9525"/>
            <wp:docPr id="4" name="Image 4" descr="C:\Users\wiljn\Pictures\Saved Pictures\Capture d’écran_2025-02-18_19-43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ljn\Pictures\Saved Pictures\Capture d’écran_2025-02-18_19-43-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25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F17">
        <w:rPr>
          <w:rFonts w:ascii="Britannic Bold" w:hAnsi="Britannic Bold"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>
            <wp:extent cx="12954000" cy="5019675"/>
            <wp:effectExtent l="0" t="0" r="0" b="9525"/>
            <wp:docPr id="3" name="Image 3" descr="C:\Users\wiljn\Pictures\Saved Pictures\Capture d’écran_2025-02-18_19-47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ljn\Pictures\Saved Pictures\Capture d’écran_2025-02-18_19-47-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F17" w:rsidRDefault="00007F17" w:rsidP="001875E2">
      <w:pPr>
        <w:tabs>
          <w:tab w:val="left" w:pos="6390"/>
        </w:tabs>
        <w:rPr>
          <w:rFonts w:ascii="Britannic Bold" w:hAnsi="Britannic Bold"/>
          <w:sz w:val="32"/>
          <w:szCs w:val="32"/>
          <w:u w:val="single"/>
        </w:rPr>
      </w:pPr>
      <w:r w:rsidRPr="00007F17">
        <w:rPr>
          <w:rFonts w:ascii="Britannic Bold" w:hAnsi="Britannic Bold"/>
          <w:noProof/>
          <w:sz w:val="32"/>
          <w:szCs w:val="32"/>
          <w:u w:val="single"/>
          <w:lang w:val="en-US"/>
        </w:rPr>
        <w:lastRenderedPageBreak/>
        <w:drawing>
          <wp:inline distT="0" distB="0" distL="0" distR="0">
            <wp:extent cx="12954000" cy="5715000"/>
            <wp:effectExtent l="0" t="0" r="0" b="0"/>
            <wp:docPr id="2" name="Image 2" descr="C:\Users\wiljn\Pictures\Saved Pictures\Capture d’écran_2025-02-18_19-46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jn\Pictures\Saved Pictures\Capture d’écran_2025-02-18_19-46-5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F17" w:rsidRPr="00007F17" w:rsidRDefault="00007F17" w:rsidP="00007F17">
      <w:pPr>
        <w:rPr>
          <w:rFonts w:ascii="Britannic Bold" w:hAnsi="Britannic Bold"/>
          <w:sz w:val="32"/>
          <w:szCs w:val="32"/>
        </w:rPr>
      </w:pPr>
    </w:p>
    <w:p w:rsidR="00007F17" w:rsidRPr="00007F17" w:rsidRDefault="00007F17" w:rsidP="00007F17">
      <w:pPr>
        <w:rPr>
          <w:rFonts w:ascii="Britannic Bold" w:hAnsi="Britannic Bold"/>
          <w:sz w:val="32"/>
          <w:szCs w:val="32"/>
        </w:rPr>
      </w:pPr>
    </w:p>
    <w:p w:rsidR="005530FC" w:rsidRDefault="00007F17" w:rsidP="005530FC">
      <w:pPr>
        <w:jc w:val="center"/>
        <w:rPr>
          <w:rFonts w:ascii="Britannic Bold" w:hAnsi="Britannic Bold"/>
          <w:sz w:val="32"/>
          <w:szCs w:val="32"/>
        </w:rPr>
      </w:pPr>
      <w:r>
        <w:rPr>
          <w:rFonts w:ascii="Britannic Bold" w:hAnsi="Britannic Bold"/>
          <w:sz w:val="32"/>
          <w:szCs w:val="32"/>
        </w:rPr>
        <w:t>Pour conclure</w:t>
      </w:r>
      <w:r w:rsidR="005530FC">
        <w:rPr>
          <w:rFonts w:ascii="Britannic Bold" w:hAnsi="Britannic Bold"/>
          <w:sz w:val="32"/>
          <w:szCs w:val="32"/>
        </w:rPr>
        <w:t>,</w:t>
      </w:r>
    </w:p>
    <w:p w:rsidR="005530FC" w:rsidRPr="00007F17" w:rsidRDefault="005530FC" w:rsidP="005530FC">
      <w:pPr>
        <w:jc w:val="center"/>
        <w:rPr>
          <w:rFonts w:ascii="Britannic Bold" w:hAnsi="Britannic Bold"/>
          <w:sz w:val="32"/>
          <w:szCs w:val="32"/>
        </w:rPr>
      </w:pPr>
      <w:r>
        <w:rPr>
          <w:rFonts w:ascii="Britannic Bold" w:hAnsi="Britannic Bold"/>
          <w:sz w:val="32"/>
          <w:szCs w:val="32"/>
        </w:rPr>
        <w:t>C’était</w:t>
      </w:r>
      <w:r w:rsidR="00007F17">
        <w:rPr>
          <w:rFonts w:ascii="Britannic Bold" w:hAnsi="Britannic Bold"/>
          <w:sz w:val="32"/>
          <w:szCs w:val="32"/>
        </w:rPr>
        <w:t xml:space="preserve"> pas un TD facile à faire</w:t>
      </w:r>
      <w:r w:rsidR="00F15451">
        <w:rPr>
          <w:rFonts w:ascii="Britannic Bold" w:hAnsi="Britannic Bold"/>
          <w:sz w:val="32"/>
          <w:szCs w:val="32"/>
        </w:rPr>
        <w:t xml:space="preserve"> pour</w:t>
      </w:r>
      <w:r w:rsidR="00007F17">
        <w:rPr>
          <w:rFonts w:ascii="Britannic Bold" w:hAnsi="Britannic Bold"/>
          <w:sz w:val="32"/>
          <w:szCs w:val="32"/>
        </w:rPr>
        <w:t xml:space="preserve"> tous en raison de manque d’énergie </w:t>
      </w:r>
      <w:r>
        <w:rPr>
          <w:rFonts w:ascii="Britannic Bold" w:hAnsi="Britannic Bold"/>
          <w:sz w:val="32"/>
          <w:szCs w:val="32"/>
        </w:rPr>
        <w:t>électrique</w:t>
      </w:r>
      <w:r w:rsidR="00F15451">
        <w:rPr>
          <w:rFonts w:ascii="Britannic Bold" w:hAnsi="Britannic Bold"/>
          <w:sz w:val="32"/>
          <w:szCs w:val="32"/>
        </w:rPr>
        <w:t>, Kali</w:t>
      </w:r>
      <w:r w:rsidR="00007F17">
        <w:rPr>
          <w:rFonts w:ascii="Britannic Bold" w:hAnsi="Britannic Bold"/>
          <w:sz w:val="32"/>
          <w:szCs w:val="32"/>
        </w:rPr>
        <w:t xml:space="preserve"> ne fonctionne pas comme prévu sur toutes les ordinateurs, mais c’était un TD assez divertissant </w:t>
      </w:r>
      <w:r>
        <w:rPr>
          <w:rFonts w:ascii="Britannic Bold" w:hAnsi="Britannic Bold"/>
          <w:sz w:val="32"/>
          <w:szCs w:val="32"/>
        </w:rPr>
        <w:t>même</w:t>
      </w:r>
      <w:r w:rsidR="00007F17">
        <w:rPr>
          <w:rFonts w:ascii="Britannic Bold" w:hAnsi="Britannic Bold"/>
          <w:sz w:val="32"/>
          <w:szCs w:val="32"/>
        </w:rPr>
        <w:t xml:space="preserve"> si ç’était pas facile mais j’y suis</w:t>
      </w:r>
      <w:r w:rsidR="00F15451">
        <w:rPr>
          <w:rFonts w:ascii="Britannic Bold" w:hAnsi="Britannic Bold"/>
          <w:sz w:val="32"/>
          <w:szCs w:val="32"/>
        </w:rPr>
        <w:t xml:space="preserve"> arrivé</w:t>
      </w:r>
      <w:bookmarkStart w:id="0" w:name="_GoBack"/>
      <w:bookmarkEnd w:id="0"/>
      <w:r w:rsidR="00007F17">
        <w:rPr>
          <w:rFonts w:ascii="Britannic Bold" w:hAnsi="Britannic Bold"/>
          <w:sz w:val="32"/>
          <w:szCs w:val="32"/>
        </w:rPr>
        <w:t xml:space="preserve"> après quelque jours de travail acharn</w:t>
      </w:r>
      <w:r>
        <w:rPr>
          <w:rFonts w:ascii="Britannic Bold" w:hAnsi="Britannic Bold"/>
          <w:sz w:val="32"/>
          <w:szCs w:val="32"/>
        </w:rPr>
        <w:t xml:space="preserve">é. </w:t>
      </w:r>
    </w:p>
    <w:sectPr w:rsidR="005530FC" w:rsidRPr="00007F17" w:rsidSect="00576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5A46" w:rsidRDefault="00DD5A46" w:rsidP="005B2456">
      <w:pPr>
        <w:spacing w:after="0" w:line="240" w:lineRule="auto"/>
      </w:pPr>
      <w:r>
        <w:separator/>
      </w:r>
    </w:p>
  </w:endnote>
  <w:endnote w:type="continuationSeparator" w:id="0">
    <w:p w:rsidR="00DD5A46" w:rsidRDefault="00DD5A46" w:rsidP="005B2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5A46" w:rsidRDefault="00DD5A46" w:rsidP="005B2456">
      <w:pPr>
        <w:spacing w:after="0" w:line="240" w:lineRule="auto"/>
      </w:pPr>
      <w:r>
        <w:separator/>
      </w:r>
    </w:p>
  </w:footnote>
  <w:footnote w:type="continuationSeparator" w:id="0">
    <w:p w:rsidR="00DD5A46" w:rsidRDefault="00DD5A46" w:rsidP="005B2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5E2"/>
    <w:rsid w:val="00007F17"/>
    <w:rsid w:val="000E46EE"/>
    <w:rsid w:val="001875E2"/>
    <w:rsid w:val="00396B27"/>
    <w:rsid w:val="004E68AB"/>
    <w:rsid w:val="005530FC"/>
    <w:rsid w:val="0057621E"/>
    <w:rsid w:val="005B2456"/>
    <w:rsid w:val="00DD5A46"/>
    <w:rsid w:val="00DD69F9"/>
    <w:rsid w:val="00E01B97"/>
    <w:rsid w:val="00EE6E77"/>
    <w:rsid w:val="00F15451"/>
    <w:rsid w:val="00F4255A"/>
    <w:rsid w:val="00F735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421B4"/>
  <w15:chartTrackingRefBased/>
  <w15:docId w15:val="{6577D168-0E9B-4993-8203-19C690A08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color w:val="000000" w:themeColor="text1"/>
        <w:sz w:val="28"/>
        <w:szCs w:val="14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621E"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187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875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875E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1875E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5B2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B2456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5B24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B2456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wiljn</dc:creator>
  <cp:keywords/>
  <dc:description/>
  <cp:lastModifiedBy>wiljn</cp:lastModifiedBy>
  <cp:revision>4</cp:revision>
  <dcterms:created xsi:type="dcterms:W3CDTF">2025-01-17T19:41:00Z</dcterms:created>
  <dcterms:modified xsi:type="dcterms:W3CDTF">2025-02-19T13:32:00Z</dcterms:modified>
</cp:coreProperties>
</file>