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szCs w:val="28"/>
        </w:rPr>
      </w:pPr>
      <w:r>
        <w:rPr>
          <w:b/>
          <w:bCs/>
          <w:sz w:val="28"/>
          <w:szCs w:val="28"/>
        </w:rPr>
        <w:t xml:space="preserve">Summarized Report on House Price Prediction Model </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sz w:val="28"/>
          <w:szCs w:val="28"/>
        </w:rPr>
      </w:pPr>
      <w:r>
        <w:rPr>
          <w:b/>
          <w:bCs/>
          <w:sz w:val="28"/>
          <w:szCs w:val="28"/>
        </w:rPr>
        <w:t>Built And Tuned</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sz w:val="28"/>
          <w:szCs w:val="28"/>
        </w:rPr>
      </w:pPr>
      <w:r>
        <w:rPr>
          <w:b/>
          <w:bCs/>
          <w:sz w:val="28"/>
          <w:szCs w:val="28"/>
        </w:rPr>
        <w:t>By</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sz w:val="28"/>
          <w:szCs w:val="28"/>
        </w:rPr>
      </w:pPr>
      <w:r>
        <w:rPr>
          <w:b/>
          <w:bCs/>
          <w:sz w:val="28"/>
          <w:szCs w:val="28"/>
        </w:rPr>
        <w:t>Jibril Yahaya Jibril</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sz w:val="28"/>
          <w:szCs w:val="28"/>
        </w:rPr>
      </w:pPr>
      <w:r>
        <w:rPr>
          <w:b w:val="false"/>
          <w:bCs w:val="false"/>
          <w:sz w:val="28"/>
          <w:szCs w:val="28"/>
        </w:rPr>
        <w:t>August 2024</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TOAHeading"/>
        <w:suppressLineNumbers/>
        <w:bidi w:val="0"/>
        <w:ind w:left="0" w:right="0" w:hanging="0"/>
        <w:jc w:val="left"/>
        <w:rPr>
          <w:sz w:val="28"/>
          <w:szCs w:val="28"/>
        </w:rPr>
      </w:pPr>
      <w:r>
        <w:rPr>
          <w:rFonts w:ascii="Liberation Serif" w:hAnsi="Liberation Serif"/>
          <w:b/>
          <w:bCs/>
          <w:sz w:val="28"/>
          <w:szCs w:val="28"/>
        </w:rPr>
        <w:t>Table of Contents</w:t>
      </w:r>
    </w:p>
    <w:p>
      <w:pPr>
        <w:pStyle w:val="TOAHeading"/>
        <w:numPr>
          <w:ilvl w:val="0"/>
          <w:numId w:val="4"/>
        </w:numPr>
        <w:suppressLineNumbers/>
        <w:bidi w:val="0"/>
        <w:ind w:left="0" w:right="0" w:hanging="0"/>
        <w:jc w:val="left"/>
        <w:rPr>
          <w:sz w:val="28"/>
          <w:szCs w:val="28"/>
        </w:rPr>
      </w:pPr>
      <w:r>
        <w:rPr>
          <w:rFonts w:ascii="Liberation Serif" w:hAnsi="Liberation Serif"/>
          <w:b w:val="false"/>
          <w:bCs w:val="false"/>
          <w:sz w:val="28"/>
          <w:szCs w:val="28"/>
        </w:rPr>
        <w:t>One – Introduction</w:t>
      </w:r>
    </w:p>
    <w:p>
      <w:pPr>
        <w:pStyle w:val="TOAHeading"/>
        <w:numPr>
          <w:ilvl w:val="0"/>
          <w:numId w:val="4"/>
        </w:numPr>
        <w:suppressLineNumbers/>
        <w:bidi w:val="0"/>
        <w:ind w:left="0" w:right="0" w:hanging="0"/>
        <w:jc w:val="left"/>
        <w:rPr>
          <w:sz w:val="28"/>
          <w:szCs w:val="28"/>
        </w:rPr>
      </w:pPr>
      <w:r>
        <w:rPr>
          <w:rFonts w:ascii="Liberation Serif" w:hAnsi="Liberation Serif"/>
          <w:b w:val="false"/>
          <w:bCs w:val="false"/>
          <w:sz w:val="28"/>
          <w:szCs w:val="28"/>
        </w:rPr>
        <w:t>Two – Datasets Information</w:t>
      </w:r>
    </w:p>
    <w:p>
      <w:pPr>
        <w:pStyle w:val="TOAHeading"/>
        <w:numPr>
          <w:ilvl w:val="0"/>
          <w:numId w:val="4"/>
        </w:numPr>
        <w:suppressLineNumbers/>
        <w:bidi w:val="0"/>
        <w:ind w:left="0" w:right="0" w:hanging="0"/>
        <w:jc w:val="left"/>
        <w:rPr>
          <w:sz w:val="28"/>
          <w:szCs w:val="28"/>
        </w:rPr>
      </w:pPr>
      <w:r>
        <w:rPr>
          <w:rFonts w:ascii="Liberation Serif" w:hAnsi="Liberation Serif"/>
          <w:b w:val="false"/>
          <w:bCs w:val="false"/>
          <w:sz w:val="28"/>
          <w:szCs w:val="28"/>
        </w:rPr>
        <w:t>Three – Preliminary Checking</w:t>
      </w:r>
    </w:p>
    <w:p>
      <w:pPr>
        <w:pStyle w:val="TOAHeading"/>
        <w:numPr>
          <w:ilvl w:val="0"/>
          <w:numId w:val="4"/>
        </w:numPr>
        <w:suppressLineNumbers/>
        <w:bidi w:val="0"/>
        <w:ind w:left="0" w:right="0" w:hanging="0"/>
        <w:jc w:val="left"/>
        <w:rPr>
          <w:sz w:val="28"/>
          <w:szCs w:val="28"/>
        </w:rPr>
      </w:pPr>
      <w:r>
        <w:rPr>
          <w:rFonts w:ascii="Liberation Serif" w:hAnsi="Liberation Serif"/>
          <w:b w:val="false"/>
          <w:bCs w:val="false"/>
          <w:sz w:val="28"/>
          <w:szCs w:val="28"/>
        </w:rPr>
        <w:t>Four – Data Cleaning and Preprocessing</w:t>
      </w:r>
    </w:p>
    <w:p>
      <w:pPr>
        <w:pStyle w:val="TOAHeading"/>
        <w:numPr>
          <w:ilvl w:val="0"/>
          <w:numId w:val="4"/>
        </w:numPr>
        <w:suppressLineNumbers/>
        <w:bidi w:val="0"/>
        <w:ind w:left="0" w:right="0" w:hanging="0"/>
        <w:jc w:val="left"/>
        <w:rPr>
          <w:sz w:val="28"/>
          <w:szCs w:val="28"/>
        </w:rPr>
      </w:pPr>
      <w:r>
        <w:rPr>
          <w:rFonts w:ascii="Liberation Serif" w:hAnsi="Liberation Serif"/>
          <w:b w:val="false"/>
          <w:bCs w:val="false"/>
          <w:sz w:val="28"/>
          <w:szCs w:val="28"/>
        </w:rPr>
        <w:t>Five – Feature Selection, Engineering and Model Building</w:t>
      </w:r>
    </w:p>
    <w:p>
      <w:pPr>
        <w:pStyle w:val="TOAHeading"/>
        <w:numPr>
          <w:ilvl w:val="0"/>
          <w:numId w:val="4"/>
        </w:numPr>
        <w:suppressLineNumbers/>
        <w:bidi w:val="0"/>
        <w:ind w:left="0" w:right="0" w:hanging="0"/>
        <w:jc w:val="left"/>
        <w:rPr>
          <w:sz w:val="28"/>
          <w:szCs w:val="28"/>
        </w:rPr>
      </w:pPr>
      <w:r>
        <w:rPr>
          <w:rFonts w:ascii="Liberation Serif" w:hAnsi="Liberation Serif"/>
          <w:b w:val="false"/>
          <w:bCs w:val="false"/>
          <w:sz w:val="28"/>
          <w:szCs w:val="28"/>
        </w:rPr>
        <w:t>Six – Prediction and Competition Submission</w:t>
      </w:r>
    </w:p>
    <w:p>
      <w:pPr>
        <w:pStyle w:val="TOAHeading"/>
        <w:numPr>
          <w:ilvl w:val="0"/>
          <w:numId w:val="0"/>
        </w:numPr>
        <w:suppressLineNumbers/>
        <w:bidi w:val="0"/>
        <w:ind w:left="720" w:right="0" w:hanging="0"/>
        <w:jc w:val="left"/>
        <w:rPr>
          <w:sz w:val="28"/>
          <w:szCs w:val="28"/>
        </w:rPr>
      </w:pPr>
      <w:r>
        <w:rPr>
          <w:rFonts w:ascii="Liberation Serif" w:hAnsi="Liberation Serif"/>
          <w:b w:val="false"/>
          <w:bCs w:val="false"/>
          <w:i/>
          <w:iCs/>
          <w:sz w:val="28"/>
          <w:szCs w:val="28"/>
        </w:rPr>
        <w:t>Links</w:t>
      </w:r>
    </w:p>
    <w:p>
      <w:pPr>
        <w:pStyle w:val="TOAHeading"/>
        <w:numPr>
          <w:ilvl w:val="0"/>
          <w:numId w:val="0"/>
        </w:numPr>
        <w:suppressLineNumbers/>
        <w:bidi w:val="0"/>
        <w:ind w:left="720" w:right="0" w:hanging="0"/>
        <w:jc w:val="left"/>
        <w:rPr>
          <w:sz w:val="28"/>
          <w:szCs w:val="28"/>
        </w:rPr>
      </w:pPr>
      <w:r>
        <w:rPr>
          <w:rFonts w:ascii="Liberation Serif" w:hAnsi="Liberation Serif"/>
          <w:b w:val="false"/>
          <w:bCs w:val="false"/>
          <w:i/>
          <w:iCs/>
          <w:sz w:val="28"/>
          <w:szCs w:val="28"/>
        </w:rPr>
        <w:t>Reference</w:t>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left"/>
        <w:rPr>
          <w:b/>
          <w:b/>
          <w:bCs/>
          <w:sz w:val="28"/>
          <w:szCs w:val="28"/>
        </w:rPr>
      </w:pPr>
      <w:r>
        <w:rPr>
          <w:b/>
          <w:bCs/>
          <w:sz w:val="28"/>
          <w:szCs w:val="28"/>
        </w:rPr>
      </w:r>
    </w:p>
    <w:p>
      <w:pPr>
        <w:pStyle w:val="Normal"/>
        <w:bidi w:val="0"/>
        <w:spacing w:before="114" w:after="114"/>
        <w:jc w:val="center"/>
        <w:rPr>
          <w:sz w:val="28"/>
          <w:szCs w:val="28"/>
        </w:rPr>
      </w:pPr>
      <w:r>
        <w:rPr>
          <w:sz w:val="28"/>
          <w:szCs w:val="28"/>
        </w:rPr>
      </w:r>
    </w:p>
    <w:p>
      <w:pPr>
        <w:pStyle w:val="Normal"/>
        <w:bidi w:val="0"/>
        <w:spacing w:before="114" w:after="114"/>
        <w:jc w:val="center"/>
        <w:rPr>
          <w:sz w:val="28"/>
          <w:szCs w:val="28"/>
        </w:rPr>
      </w:pPr>
      <w:r>
        <w:rPr>
          <w:sz w:val="28"/>
          <w:szCs w:val="28"/>
        </w:rPr>
      </w:r>
    </w:p>
    <w:p>
      <w:pPr>
        <w:pStyle w:val="Normal"/>
        <w:bidi w:val="0"/>
        <w:spacing w:before="114" w:after="114"/>
        <w:jc w:val="center"/>
        <w:rPr>
          <w:b/>
          <w:b/>
          <w:bCs/>
          <w:i w:val="false"/>
          <w:i w:val="false"/>
          <w:iCs w:val="false"/>
          <w:sz w:val="28"/>
          <w:szCs w:val="28"/>
        </w:rPr>
      </w:pPr>
      <w:r>
        <w:rPr>
          <w:b/>
          <w:bCs/>
          <w:i w:val="false"/>
          <w:iCs w:val="false"/>
          <w:sz w:val="28"/>
          <w:szCs w:val="28"/>
        </w:rPr>
      </w:r>
    </w:p>
    <w:p>
      <w:pPr>
        <w:pStyle w:val="Normal"/>
        <w:bidi w:val="0"/>
        <w:spacing w:before="114" w:after="114"/>
        <w:jc w:val="center"/>
        <w:rPr>
          <w:sz w:val="28"/>
          <w:szCs w:val="28"/>
        </w:rPr>
      </w:pPr>
      <w:r>
        <w:rPr>
          <w:sz w:val="28"/>
          <w:szCs w:val="28"/>
        </w:rPr>
      </w:r>
    </w:p>
    <w:p>
      <w:pPr>
        <w:pStyle w:val="Normal"/>
        <w:bidi w:val="0"/>
        <w:spacing w:before="114" w:after="114"/>
        <w:jc w:val="center"/>
        <w:rPr>
          <w:sz w:val="28"/>
          <w:szCs w:val="28"/>
        </w:rPr>
      </w:pPr>
      <w:r>
        <w:rPr>
          <w:b/>
          <w:bCs/>
          <w:i w:val="false"/>
          <w:iCs w:val="false"/>
          <w:sz w:val="28"/>
          <w:szCs w:val="28"/>
        </w:rPr>
        <w:t>One –</w:t>
      </w:r>
      <w:r>
        <w:rPr>
          <w:b w:val="false"/>
          <w:bCs w:val="false"/>
          <w:i w:val="false"/>
          <w:iCs w:val="false"/>
          <w:sz w:val="28"/>
          <w:szCs w:val="28"/>
        </w:rPr>
        <w:t xml:space="preserve"> </w:t>
      </w:r>
      <w:r>
        <w:rPr>
          <w:b/>
          <w:bCs/>
          <w:i w:val="false"/>
          <w:iCs w:val="false"/>
          <w:sz w:val="28"/>
          <w:szCs w:val="28"/>
        </w:rPr>
        <w:t>Introduction</w:t>
      </w:r>
    </w:p>
    <w:p>
      <w:pPr>
        <w:pStyle w:val="Normal"/>
        <w:bidi w:val="0"/>
        <w:spacing w:before="0" w:after="0"/>
        <w:jc w:val="left"/>
        <w:rPr>
          <w:b/>
          <w:b/>
          <w:bCs/>
          <w:color w:val="2A6099"/>
          <w:sz w:val="28"/>
          <w:szCs w:val="28"/>
        </w:rPr>
      </w:pPr>
      <w:r>
        <w:rPr>
          <w:b/>
          <w:bCs/>
          <w:color w:val="2A6099"/>
          <w:sz w:val="28"/>
          <w:szCs w:val="28"/>
        </w:rPr>
      </w:r>
    </w:p>
    <w:p>
      <w:pPr>
        <w:pStyle w:val="Normal"/>
        <w:bidi w:val="0"/>
        <w:spacing w:before="0" w:after="0"/>
        <w:jc w:val="left"/>
        <w:rPr>
          <w:sz w:val="28"/>
          <w:szCs w:val="28"/>
        </w:rPr>
      </w:pPr>
      <w:r>
        <w:rPr>
          <w:b/>
          <w:bCs/>
          <w:sz w:val="28"/>
          <w:szCs w:val="28"/>
        </w:rPr>
        <w:t xml:space="preserve">Objective: </w:t>
      </w:r>
    </w:p>
    <w:p>
      <w:pPr>
        <w:pStyle w:val="Normal"/>
        <w:bidi w:val="0"/>
        <w:spacing w:before="0" w:after="0"/>
        <w:jc w:val="left"/>
        <w:rPr>
          <w:sz w:val="28"/>
          <w:szCs w:val="28"/>
        </w:rPr>
      </w:pPr>
      <w:r>
        <w:rPr>
          <w:sz w:val="28"/>
          <w:szCs w:val="28"/>
        </w:rPr>
        <w:t>The primary goal of this project is to develop a predictive model using multiple linear regression to estimate housing prices based on various features and attributes of the properties.</w:t>
      </w:r>
    </w:p>
    <w:p>
      <w:pPr>
        <w:pStyle w:val="Normal"/>
        <w:bidi w:val="0"/>
        <w:spacing w:before="0" w:after="0"/>
        <w:jc w:val="left"/>
        <w:rPr>
          <w:sz w:val="28"/>
          <w:szCs w:val="28"/>
        </w:rPr>
      </w:pPr>
      <w:r>
        <w:rPr>
          <w:sz w:val="28"/>
          <w:szCs w:val="28"/>
        </w:rPr>
      </w:r>
    </w:p>
    <w:p>
      <w:pPr>
        <w:pStyle w:val="Normal"/>
        <w:bidi w:val="0"/>
        <w:spacing w:before="0" w:after="0"/>
        <w:jc w:val="left"/>
        <w:rPr>
          <w:sz w:val="28"/>
          <w:szCs w:val="28"/>
        </w:rPr>
      </w:pPr>
      <w:r>
        <w:rPr>
          <w:b/>
          <w:bCs/>
          <w:sz w:val="28"/>
          <w:szCs w:val="28"/>
        </w:rPr>
        <w:t xml:space="preserve">Importance: </w:t>
      </w:r>
    </w:p>
    <w:p>
      <w:pPr>
        <w:pStyle w:val="Normal"/>
        <w:bidi w:val="0"/>
        <w:spacing w:before="0" w:after="0"/>
        <w:jc w:val="left"/>
        <w:rPr>
          <w:sz w:val="28"/>
          <w:szCs w:val="28"/>
        </w:rPr>
      </w:pPr>
      <w:r>
        <w:rPr>
          <w:sz w:val="28"/>
          <w:szCs w:val="28"/>
        </w:rPr>
        <w:t>Predicting housing prices is a crucial task in the real estate industry as it helps buyers, sellers, and real estate agents make informed decisions. By leveraging data science techniques such as multiple linear regression, we can identify the key factors influencing housing prices and provide valuable insights for pricing strategies, investment decisions, and market trends.</w:t>
      </w:r>
    </w:p>
    <w:p>
      <w:pPr>
        <w:pStyle w:val="Normal"/>
        <w:bidi w:val="0"/>
        <w:spacing w:before="0" w:after="0"/>
        <w:jc w:val="left"/>
        <w:rPr>
          <w:b/>
          <w:b/>
          <w:bCs/>
          <w:sz w:val="28"/>
          <w:szCs w:val="28"/>
        </w:rPr>
      </w:pPr>
      <w:r>
        <w:rPr>
          <w:b/>
          <w:bCs/>
          <w:sz w:val="28"/>
          <w:szCs w:val="28"/>
        </w:rPr>
      </w:r>
    </w:p>
    <w:p>
      <w:pPr>
        <w:pStyle w:val="Normal"/>
        <w:bidi w:val="0"/>
        <w:spacing w:before="0" w:after="0"/>
        <w:jc w:val="left"/>
        <w:rPr>
          <w:sz w:val="28"/>
          <w:szCs w:val="28"/>
        </w:rPr>
      </w:pPr>
      <w:r>
        <w:rPr>
          <w:b/>
          <w:bCs/>
          <w:sz w:val="28"/>
          <w:szCs w:val="28"/>
        </w:rPr>
        <w:t>Background:</w:t>
      </w:r>
    </w:p>
    <w:p>
      <w:pPr>
        <w:pStyle w:val="Normal"/>
        <w:bidi w:val="0"/>
        <w:spacing w:before="0" w:after="0"/>
        <w:jc w:val="left"/>
        <w:rPr>
          <w:sz w:val="28"/>
          <w:szCs w:val="28"/>
        </w:rPr>
      </w:pPr>
      <w:r>
        <w:rPr>
          <w:b w:val="false"/>
          <w:bCs w:val="false"/>
          <w:i w:val="false"/>
          <w:iCs w:val="false"/>
          <w:sz w:val="28"/>
          <w:szCs w:val="28"/>
        </w:rPr>
        <w:t>Multiple linear regression is a statistical method used to model the relationship between a dependent variable (housing prices) and multiple independent variables (housing features). By fitting a regression model to the data, we can estimate the coefficients of each feature and understand how they contribute to the overall variability in housing prices.</w:t>
      </w:r>
    </w:p>
    <w:p>
      <w:pPr>
        <w:pStyle w:val="Normal"/>
        <w:bidi w:val="0"/>
        <w:spacing w:before="0" w:after="0"/>
        <w:jc w:val="left"/>
        <w:rPr>
          <w:b w:val="false"/>
          <w:b w:val="false"/>
          <w:bCs w:val="false"/>
          <w:i w:val="false"/>
          <w:i w:val="false"/>
          <w:iCs w:val="false"/>
          <w:sz w:val="28"/>
          <w:szCs w:val="28"/>
        </w:rPr>
      </w:pPr>
      <w:r>
        <w:rPr>
          <w:b w:val="false"/>
          <w:bCs w:val="false"/>
          <w:i w:val="false"/>
          <w:iCs w:val="false"/>
          <w:sz w:val="28"/>
          <w:szCs w:val="28"/>
        </w:rPr>
      </w:r>
    </w:p>
    <w:p>
      <w:pPr>
        <w:pStyle w:val="Normal"/>
        <w:bidi w:val="0"/>
        <w:spacing w:before="0" w:after="0"/>
        <w:jc w:val="left"/>
        <w:rPr>
          <w:b w:val="false"/>
          <w:b w:val="false"/>
          <w:bCs w:val="false"/>
          <w:i w:val="false"/>
          <w:i w:val="false"/>
          <w:iCs w:val="false"/>
          <w:sz w:val="28"/>
          <w:szCs w:val="28"/>
        </w:rPr>
      </w:pPr>
      <w:r>
        <w:rPr>
          <w:b w:val="false"/>
          <w:bCs w:val="false"/>
          <w:i w:val="false"/>
          <w:iCs w:val="false"/>
          <w:sz w:val="28"/>
          <w:szCs w:val="28"/>
        </w:rPr>
      </w:r>
    </w:p>
    <w:p>
      <w:pPr>
        <w:pStyle w:val="Normal"/>
        <w:bidi w:val="0"/>
        <w:spacing w:before="0" w:after="0"/>
        <w:jc w:val="left"/>
        <w:rPr>
          <w:b w:val="false"/>
          <w:b w:val="false"/>
          <w:bCs w:val="false"/>
          <w:i w:val="false"/>
          <w:i w:val="false"/>
          <w:iCs w:val="false"/>
          <w:sz w:val="28"/>
          <w:szCs w:val="28"/>
        </w:rPr>
      </w:pPr>
      <w:r>
        <w:rPr>
          <w:b w:val="false"/>
          <w:bCs w:val="false"/>
          <w:i w:val="false"/>
          <w:iCs w:val="false"/>
          <w:sz w:val="28"/>
          <w:szCs w:val="28"/>
        </w:rPr>
      </w:r>
    </w:p>
    <w:p>
      <w:pPr>
        <w:pStyle w:val="Normal"/>
        <w:bidi w:val="0"/>
        <w:spacing w:before="0" w:after="0"/>
        <w:jc w:val="center"/>
        <w:rPr>
          <w:sz w:val="28"/>
          <w:szCs w:val="28"/>
        </w:rPr>
      </w:pPr>
      <w:r>
        <w:rPr>
          <w:b/>
          <w:bCs/>
          <w:i w:val="false"/>
          <w:iCs w:val="false"/>
          <w:sz w:val="28"/>
          <w:szCs w:val="28"/>
        </w:rPr>
        <w:t>Two –</w:t>
      </w:r>
      <w:r>
        <w:rPr>
          <w:b w:val="false"/>
          <w:bCs w:val="false"/>
          <w:i w:val="false"/>
          <w:iCs w:val="false"/>
          <w:sz w:val="28"/>
          <w:szCs w:val="28"/>
        </w:rPr>
        <w:t xml:space="preserve"> </w:t>
      </w:r>
      <w:r>
        <w:rPr>
          <w:b/>
          <w:bCs/>
          <w:i w:val="false"/>
          <w:iCs w:val="false"/>
          <w:sz w:val="28"/>
          <w:szCs w:val="28"/>
        </w:rPr>
        <w:t>Datasets Information</w:t>
      </w:r>
    </w:p>
    <w:p>
      <w:pPr>
        <w:pStyle w:val="Normal"/>
        <w:bidi w:val="0"/>
        <w:jc w:val="left"/>
        <w:rPr>
          <w:sz w:val="28"/>
          <w:szCs w:val="28"/>
        </w:rPr>
      </w:pPr>
      <w:r>
        <w:rPr>
          <w:b/>
          <w:bCs/>
          <w:sz w:val="28"/>
          <w:szCs w:val="28"/>
        </w:rPr>
        <w:t>Source:</w:t>
      </w:r>
      <w:r>
        <w:rPr>
          <w:sz w:val="28"/>
          <w:szCs w:val="28"/>
        </w:rPr>
        <w:br/>
        <w:t xml:space="preserve">   The </w:t>
      </w:r>
      <w:r>
        <w:rPr>
          <w:b w:val="false"/>
          <w:bCs w:val="false"/>
          <w:sz w:val="28"/>
          <w:szCs w:val="28"/>
        </w:rPr>
        <w:t xml:space="preserve">Ames Housing Dataset </w:t>
      </w:r>
      <w:r>
        <w:rPr>
          <w:sz w:val="28"/>
          <w:szCs w:val="28"/>
        </w:rPr>
        <w:t>dataset is publicly available on Kaggle: "House Prices: Advanced Regression Techniques"</w:t>
      </w:r>
    </w:p>
    <w:p>
      <w:pPr>
        <w:pStyle w:val="Normal"/>
        <w:bidi w:val="0"/>
        <w:jc w:val="left"/>
        <w:rPr>
          <w:sz w:val="28"/>
          <w:szCs w:val="28"/>
        </w:rPr>
      </w:pPr>
      <w:r>
        <w:rPr>
          <w:sz w:val="28"/>
          <w:szCs w:val="28"/>
        </w:rPr>
      </w:r>
    </w:p>
    <w:p>
      <w:pPr>
        <w:pStyle w:val="Normal"/>
        <w:bidi w:val="0"/>
        <w:spacing w:before="0" w:after="283"/>
        <w:jc w:val="left"/>
        <w:rPr>
          <w:sz w:val="28"/>
          <w:szCs w:val="28"/>
        </w:rPr>
      </w:pPr>
      <w:r>
        <w:rPr>
          <w:b/>
          <w:sz w:val="28"/>
          <w:szCs w:val="28"/>
        </w:rPr>
        <w:t>Dataset Structure:</w:t>
      </w:r>
    </w:p>
    <w:p>
      <w:pPr>
        <w:pStyle w:val="TextBody"/>
        <w:numPr>
          <w:ilvl w:val="0"/>
          <w:numId w:val="1"/>
        </w:numPr>
        <w:tabs>
          <w:tab w:val="clear" w:pos="709"/>
          <w:tab w:val="left" w:pos="707" w:leader="none"/>
        </w:tabs>
        <w:bidi w:val="0"/>
        <w:spacing w:before="0" w:after="0"/>
        <w:ind w:left="707" w:right="0" w:hanging="283"/>
        <w:jc w:val="left"/>
        <w:rPr>
          <w:sz w:val="28"/>
          <w:szCs w:val="28"/>
        </w:rPr>
      </w:pPr>
      <w:r>
        <w:rPr>
          <w:b/>
          <w:sz w:val="28"/>
          <w:szCs w:val="28"/>
        </w:rPr>
        <w:t>Training Set:</w:t>
      </w:r>
      <w:r>
        <w:rPr>
          <w:sz w:val="28"/>
          <w:szCs w:val="28"/>
        </w:rPr>
        <w:t xml:space="preserve"> 1460 observations (rows) x 81 features (columns)</w:t>
      </w:r>
    </w:p>
    <w:p>
      <w:pPr>
        <w:pStyle w:val="TextBody"/>
        <w:numPr>
          <w:ilvl w:val="0"/>
          <w:numId w:val="1"/>
        </w:numPr>
        <w:tabs>
          <w:tab w:val="clear" w:pos="709"/>
          <w:tab w:val="left" w:pos="707" w:leader="none"/>
        </w:tabs>
        <w:bidi w:val="0"/>
        <w:ind w:left="707" w:right="0" w:hanging="283"/>
        <w:jc w:val="left"/>
        <w:rPr>
          <w:sz w:val="28"/>
          <w:szCs w:val="28"/>
        </w:rPr>
      </w:pPr>
      <w:r>
        <w:rPr>
          <w:b/>
          <w:sz w:val="28"/>
          <w:szCs w:val="28"/>
        </w:rPr>
        <w:t>Testing Set:</w:t>
      </w:r>
      <w:r>
        <w:rPr>
          <w:sz w:val="28"/>
          <w:szCs w:val="28"/>
        </w:rPr>
        <w:t xml:space="preserve"> 1459 observations (rows) x 81 features (columns)</w:t>
      </w:r>
    </w:p>
    <w:p>
      <w:pPr>
        <w:pStyle w:val="TextBody"/>
        <w:bidi w:val="0"/>
        <w:jc w:val="left"/>
        <w:rPr>
          <w:sz w:val="28"/>
          <w:szCs w:val="28"/>
        </w:rPr>
      </w:pPr>
      <w:r>
        <w:rPr>
          <w:sz w:val="28"/>
          <w:szCs w:val="28"/>
        </w:rPr>
      </w:r>
    </w:p>
    <w:p>
      <w:pPr>
        <w:pStyle w:val="TextBody"/>
        <w:bidi w:val="0"/>
        <w:jc w:val="left"/>
        <w:rPr>
          <w:sz w:val="28"/>
          <w:szCs w:val="28"/>
        </w:rPr>
      </w:pPr>
      <w:r>
        <w:rPr>
          <w:b/>
          <w:sz w:val="28"/>
          <w:szCs w:val="28"/>
        </w:rPr>
        <w:t>Variables:</w:t>
      </w:r>
    </w:p>
    <w:p>
      <w:pPr>
        <w:pStyle w:val="TextBody"/>
        <w:numPr>
          <w:ilvl w:val="0"/>
          <w:numId w:val="2"/>
        </w:numPr>
        <w:tabs>
          <w:tab w:val="clear" w:pos="709"/>
          <w:tab w:val="left" w:pos="707" w:leader="none"/>
        </w:tabs>
        <w:bidi w:val="0"/>
        <w:spacing w:before="0" w:after="0"/>
        <w:ind w:left="707" w:right="0" w:hanging="283"/>
        <w:jc w:val="left"/>
        <w:rPr>
          <w:sz w:val="28"/>
          <w:szCs w:val="28"/>
        </w:rPr>
      </w:pPr>
      <w:r>
        <w:rPr>
          <w:b/>
          <w:sz w:val="28"/>
          <w:szCs w:val="28"/>
        </w:rPr>
        <w:t>Target Variable:</w:t>
      </w:r>
    </w:p>
    <w:p>
      <w:pPr>
        <w:pStyle w:val="TextBody"/>
        <w:numPr>
          <w:ilvl w:val="1"/>
          <w:numId w:val="2"/>
        </w:numPr>
        <w:tabs>
          <w:tab w:val="clear" w:pos="709"/>
          <w:tab w:val="left" w:pos="1414" w:leader="none"/>
        </w:tabs>
        <w:bidi w:val="0"/>
        <w:spacing w:before="0" w:after="0"/>
        <w:ind w:left="1414" w:right="0" w:hanging="283"/>
        <w:jc w:val="left"/>
        <w:rPr/>
      </w:pPr>
      <w:r>
        <w:rPr>
          <w:rStyle w:val="SourceText"/>
          <w:sz w:val="28"/>
          <w:szCs w:val="28"/>
        </w:rPr>
        <w:t>SalePrice</w:t>
      </w:r>
      <w:r>
        <w:rPr>
          <w:sz w:val="28"/>
          <w:szCs w:val="28"/>
        </w:rPr>
        <w:t>: Continuous variable, representing the sale price of each house</w:t>
      </w:r>
    </w:p>
    <w:p>
      <w:pPr>
        <w:pStyle w:val="TextBody"/>
        <w:numPr>
          <w:ilvl w:val="0"/>
          <w:numId w:val="2"/>
        </w:numPr>
        <w:tabs>
          <w:tab w:val="clear" w:pos="709"/>
          <w:tab w:val="left" w:pos="707" w:leader="none"/>
        </w:tabs>
        <w:bidi w:val="0"/>
        <w:spacing w:before="0" w:after="0"/>
        <w:ind w:left="707" w:right="0" w:hanging="283"/>
        <w:jc w:val="left"/>
        <w:rPr>
          <w:sz w:val="28"/>
          <w:szCs w:val="28"/>
        </w:rPr>
      </w:pPr>
      <w:r>
        <w:rPr>
          <w:b/>
          <w:sz w:val="28"/>
          <w:szCs w:val="28"/>
        </w:rPr>
        <w:t>Feature Variables:</w:t>
      </w:r>
    </w:p>
    <w:p>
      <w:pPr>
        <w:pStyle w:val="TextBody"/>
        <w:numPr>
          <w:ilvl w:val="1"/>
          <w:numId w:val="2"/>
        </w:numPr>
        <w:tabs>
          <w:tab w:val="clear" w:pos="709"/>
          <w:tab w:val="left" w:pos="1414" w:leader="none"/>
        </w:tabs>
        <w:bidi w:val="0"/>
        <w:spacing w:before="0" w:after="0"/>
        <w:ind w:left="1414" w:right="0" w:hanging="283"/>
        <w:jc w:val="left"/>
        <w:rPr>
          <w:sz w:val="28"/>
          <w:szCs w:val="28"/>
        </w:rPr>
      </w:pPr>
      <w:r>
        <w:rPr>
          <w:b/>
          <w:sz w:val="28"/>
          <w:szCs w:val="28"/>
        </w:rPr>
        <w:t>Nominal Variables</w:t>
      </w:r>
      <w:r>
        <w:rPr>
          <w:sz w:val="28"/>
          <w:szCs w:val="28"/>
        </w:rPr>
        <w:t xml:space="preserve"> (43):</w:t>
      </w:r>
    </w:p>
    <w:p>
      <w:pPr>
        <w:pStyle w:val="TextBody"/>
        <w:numPr>
          <w:ilvl w:val="2"/>
          <w:numId w:val="2"/>
        </w:numPr>
        <w:tabs>
          <w:tab w:val="clear" w:pos="709"/>
          <w:tab w:val="left" w:pos="2121" w:leader="none"/>
        </w:tabs>
        <w:bidi w:val="0"/>
        <w:spacing w:before="0" w:after="0"/>
        <w:ind w:left="2121" w:right="0" w:hanging="283"/>
        <w:jc w:val="left"/>
        <w:rPr>
          <w:sz w:val="28"/>
          <w:szCs w:val="28"/>
        </w:rPr>
      </w:pPr>
      <w:r>
        <w:rPr>
          <w:sz w:val="28"/>
          <w:szCs w:val="28"/>
        </w:rPr>
        <w:t>Categorical features like neighborhood, building type, roof style, etc.</w:t>
      </w:r>
    </w:p>
    <w:p>
      <w:pPr>
        <w:pStyle w:val="TextBody"/>
        <w:numPr>
          <w:ilvl w:val="1"/>
          <w:numId w:val="2"/>
        </w:numPr>
        <w:tabs>
          <w:tab w:val="clear" w:pos="709"/>
          <w:tab w:val="left" w:pos="1414" w:leader="none"/>
        </w:tabs>
        <w:bidi w:val="0"/>
        <w:spacing w:before="0" w:after="0"/>
        <w:ind w:left="1414" w:right="0" w:hanging="283"/>
        <w:jc w:val="left"/>
        <w:rPr>
          <w:sz w:val="28"/>
          <w:szCs w:val="28"/>
        </w:rPr>
      </w:pPr>
      <w:r>
        <w:rPr>
          <w:b/>
          <w:sz w:val="28"/>
          <w:szCs w:val="28"/>
        </w:rPr>
        <w:t>Ordinal Variables</w:t>
      </w:r>
      <w:r>
        <w:rPr>
          <w:sz w:val="28"/>
          <w:szCs w:val="28"/>
        </w:rPr>
        <w:t xml:space="preserve"> (7):</w:t>
      </w:r>
    </w:p>
    <w:p>
      <w:pPr>
        <w:pStyle w:val="TextBody"/>
        <w:numPr>
          <w:ilvl w:val="2"/>
          <w:numId w:val="2"/>
        </w:numPr>
        <w:tabs>
          <w:tab w:val="clear" w:pos="709"/>
          <w:tab w:val="left" w:pos="2121" w:leader="none"/>
        </w:tabs>
        <w:bidi w:val="0"/>
        <w:spacing w:before="0" w:after="0"/>
        <w:ind w:left="2121" w:right="0" w:hanging="283"/>
        <w:jc w:val="left"/>
        <w:rPr>
          <w:sz w:val="28"/>
          <w:szCs w:val="28"/>
        </w:rPr>
      </w:pPr>
      <w:r>
        <w:rPr>
          <w:sz w:val="28"/>
          <w:szCs w:val="28"/>
        </w:rPr>
        <w:t>Ranked features like overall quality, condition, etc.</w:t>
      </w:r>
    </w:p>
    <w:p>
      <w:pPr>
        <w:pStyle w:val="TextBody"/>
        <w:numPr>
          <w:ilvl w:val="1"/>
          <w:numId w:val="2"/>
        </w:numPr>
        <w:tabs>
          <w:tab w:val="clear" w:pos="709"/>
          <w:tab w:val="left" w:pos="1414" w:leader="none"/>
        </w:tabs>
        <w:bidi w:val="0"/>
        <w:spacing w:before="0" w:after="0"/>
        <w:ind w:left="1414" w:right="0" w:hanging="283"/>
        <w:jc w:val="left"/>
        <w:rPr>
          <w:sz w:val="28"/>
          <w:szCs w:val="28"/>
        </w:rPr>
      </w:pPr>
      <w:r>
        <w:rPr>
          <w:b/>
          <w:sz w:val="28"/>
          <w:szCs w:val="28"/>
        </w:rPr>
        <w:t>Continuous Variables</w:t>
      </w:r>
      <w:r>
        <w:rPr>
          <w:sz w:val="28"/>
          <w:szCs w:val="28"/>
        </w:rPr>
        <w:t xml:space="preserve"> (31):</w:t>
      </w:r>
    </w:p>
    <w:p>
      <w:pPr>
        <w:pStyle w:val="TextBody"/>
        <w:numPr>
          <w:ilvl w:val="2"/>
          <w:numId w:val="2"/>
        </w:numPr>
        <w:tabs>
          <w:tab w:val="clear" w:pos="709"/>
          <w:tab w:val="left" w:pos="2121" w:leader="none"/>
        </w:tabs>
        <w:bidi w:val="0"/>
        <w:ind w:left="2121" w:right="0" w:hanging="283"/>
        <w:jc w:val="left"/>
        <w:rPr>
          <w:sz w:val="28"/>
          <w:szCs w:val="28"/>
        </w:rPr>
      </w:pPr>
      <w:r>
        <w:rPr>
          <w:sz w:val="28"/>
          <w:szCs w:val="28"/>
        </w:rPr>
        <w:t>Numerical features like area, number of rooms, etc.</w:t>
      </w:r>
    </w:p>
    <w:p>
      <w:pPr>
        <w:pStyle w:val="TextBody"/>
        <w:bidi w:val="0"/>
        <w:jc w:val="left"/>
        <w:rPr>
          <w:sz w:val="28"/>
          <w:szCs w:val="28"/>
        </w:rPr>
      </w:pPr>
      <w:r>
        <w:rPr>
          <w:sz w:val="28"/>
          <w:szCs w:val="28"/>
        </w:rPr>
      </w:r>
    </w:p>
    <w:p>
      <w:pPr>
        <w:pStyle w:val="TextBody"/>
        <w:bidi w:val="0"/>
        <w:jc w:val="left"/>
        <w:rPr>
          <w:sz w:val="28"/>
          <w:szCs w:val="28"/>
        </w:rPr>
      </w:pPr>
      <w:r>
        <w:rPr>
          <w:b/>
          <w:sz w:val="28"/>
          <w:szCs w:val="28"/>
        </w:rPr>
        <w:t>Additional Files:</w:t>
      </w:r>
    </w:p>
    <w:p>
      <w:pPr>
        <w:pStyle w:val="TextBody"/>
        <w:numPr>
          <w:ilvl w:val="0"/>
          <w:numId w:val="3"/>
        </w:numPr>
        <w:tabs>
          <w:tab w:val="clear" w:pos="709"/>
          <w:tab w:val="left" w:pos="707" w:leader="none"/>
        </w:tabs>
        <w:bidi w:val="0"/>
        <w:spacing w:before="0" w:after="0"/>
        <w:ind w:left="707" w:right="0" w:hanging="283"/>
        <w:jc w:val="left"/>
        <w:rPr/>
      </w:pPr>
      <w:r>
        <w:rPr>
          <w:rStyle w:val="SourceText"/>
          <w:sz w:val="28"/>
          <w:szCs w:val="28"/>
        </w:rPr>
        <w:t>data_description.txt</w:t>
      </w:r>
      <w:r>
        <w:rPr>
          <w:sz w:val="28"/>
          <w:szCs w:val="28"/>
        </w:rPr>
        <w:t>: Detailed description of each feature</w:t>
      </w:r>
    </w:p>
    <w:p>
      <w:pPr>
        <w:pStyle w:val="TextBody"/>
        <w:numPr>
          <w:ilvl w:val="0"/>
          <w:numId w:val="3"/>
        </w:numPr>
        <w:tabs>
          <w:tab w:val="clear" w:pos="709"/>
          <w:tab w:val="left" w:pos="707" w:leader="none"/>
        </w:tabs>
        <w:bidi w:val="0"/>
        <w:ind w:left="707" w:right="0" w:hanging="283"/>
        <w:jc w:val="left"/>
        <w:rPr/>
      </w:pPr>
      <w:r>
        <w:rPr>
          <w:rStyle w:val="SourceText"/>
          <w:sz w:val="28"/>
          <w:szCs w:val="28"/>
        </w:rPr>
        <w:t>submission.csv</w:t>
      </w:r>
      <w:r>
        <w:rPr>
          <w:sz w:val="28"/>
          <w:szCs w:val="28"/>
        </w:rPr>
        <w:t>: Sample submission file for testing predictions in the Kaggle housing price prediction competition</w:t>
      </w:r>
    </w:p>
    <w:p>
      <w:pPr>
        <w:pStyle w:val="TOAHeading"/>
        <w:suppressLineNumbers/>
        <w:tabs>
          <w:tab w:val="clear" w:pos="709"/>
          <w:tab w:val="left" w:pos="707" w:leader="none"/>
        </w:tabs>
        <w:bidi w:val="0"/>
        <w:ind w:left="0" w:right="0" w:hanging="0"/>
        <w:jc w:val="center"/>
        <w:rPr>
          <w:rFonts w:ascii="Liberation Serif" w:hAnsi="Liberation Serif"/>
          <w:b/>
          <w:b/>
          <w:bCs/>
          <w:sz w:val="28"/>
          <w:szCs w:val="28"/>
        </w:rPr>
      </w:pPr>
      <w:r>
        <w:rPr>
          <w:rFonts w:ascii="Liberation Serif" w:hAnsi="Liberation Serif"/>
          <w:b/>
          <w:bCs/>
          <w:sz w:val="28"/>
          <w:szCs w:val="28"/>
        </w:rPr>
      </w:r>
    </w:p>
    <w:p>
      <w:pPr>
        <w:pStyle w:val="TOAHeading"/>
        <w:suppressLineNumbers/>
        <w:tabs>
          <w:tab w:val="clear" w:pos="709"/>
          <w:tab w:val="left" w:pos="707" w:leader="none"/>
        </w:tabs>
        <w:bidi w:val="0"/>
        <w:ind w:left="0" w:right="0" w:hanging="0"/>
        <w:jc w:val="center"/>
        <w:rPr>
          <w:sz w:val="28"/>
          <w:szCs w:val="28"/>
        </w:rPr>
      </w:pPr>
      <w:r>
        <w:rPr>
          <w:rFonts w:ascii="Liberation Serif" w:hAnsi="Liberation Serif"/>
          <w:b/>
          <w:bCs/>
          <w:sz w:val="28"/>
          <w:szCs w:val="28"/>
        </w:rPr>
        <w:t>Three - Preliminary Checking</w:t>
      </w:r>
    </w:p>
    <w:p>
      <w:pPr>
        <w:pStyle w:val="TextBody"/>
        <w:numPr>
          <w:ilvl w:val="0"/>
          <w:numId w:val="6"/>
        </w:numPr>
        <w:suppressLineNumbers/>
        <w:tabs>
          <w:tab w:val="clear" w:pos="709"/>
          <w:tab w:val="left" w:pos="707" w:leader="none"/>
        </w:tabs>
        <w:bidi w:val="0"/>
        <w:jc w:val="left"/>
        <w:rPr>
          <w:sz w:val="28"/>
          <w:szCs w:val="28"/>
        </w:rPr>
      </w:pPr>
      <w:r>
        <w:rPr>
          <w:b w:val="false"/>
          <w:bCs w:val="false"/>
          <w:sz w:val="28"/>
          <w:szCs w:val="28"/>
        </w:rPr>
        <w:t>Some potential anomalies in certain rows of the dataset may cause the column data type to become an 'object'. This may lead to an error in distinguishing between numerical and categorical columns. This was checked efficiently.</w:t>
      </w:r>
    </w:p>
    <w:p>
      <w:pPr>
        <w:pStyle w:val="TextBody"/>
        <w:numPr>
          <w:ilvl w:val="0"/>
          <w:numId w:val="6"/>
        </w:numPr>
        <w:suppressLineNumbers/>
        <w:tabs>
          <w:tab w:val="clear" w:pos="709"/>
          <w:tab w:val="left" w:pos="707" w:leader="none"/>
        </w:tabs>
        <w:bidi w:val="0"/>
        <w:jc w:val="left"/>
        <w:rPr>
          <w:sz w:val="28"/>
          <w:szCs w:val="28"/>
        </w:rPr>
      </w:pPr>
      <w:r>
        <w:rPr>
          <w:b w:val="false"/>
          <w:bCs w:val="false"/>
          <w:sz w:val="28"/>
          <w:szCs w:val="28"/>
        </w:rPr>
        <w:t xml:space="preserve">It is possible that there are numerical columns that have data in the form of discrete, and limited number of values. Such columns may also be interpreted as categorical data. </w:t>
      </w:r>
    </w:p>
    <w:p>
      <w:pPr>
        <w:pStyle w:val="TextBody"/>
        <w:numPr>
          <w:ilvl w:val="0"/>
          <w:numId w:val="5"/>
        </w:numPr>
        <w:rPr>
          <w:sz w:val="28"/>
          <w:szCs w:val="28"/>
        </w:rPr>
      </w:pPr>
      <w:r>
        <w:rPr>
          <w:b w:val="false"/>
          <w:bCs w:val="false"/>
          <w:sz w:val="28"/>
          <w:szCs w:val="28"/>
        </w:rPr>
        <w:t>Since I’m using Multiple Linear Regression, I log-transformed the target column (SalePrice) to minimize the skewness and improve prediction accuracy.</w:t>
      </w:r>
    </w:p>
    <w:p>
      <w:pPr>
        <w:pStyle w:val="TextBody"/>
        <w:numPr>
          <w:ilvl w:val="0"/>
          <w:numId w:val="5"/>
        </w:numPr>
        <w:rPr>
          <w:sz w:val="28"/>
          <w:szCs w:val="28"/>
        </w:rPr>
      </w:pPr>
      <w:r>
        <w:rPr>
          <w:b w:val="false"/>
          <w:bCs w:val="false"/>
          <w:sz w:val="28"/>
          <w:szCs w:val="28"/>
        </w:rPr>
        <w:t>Based on a first viewing of the scatter plots against SalePrice, there appears to be:</w:t>
      </w:r>
    </w:p>
    <w:p>
      <w:pPr>
        <w:pStyle w:val="TextBody"/>
        <w:numPr>
          <w:ilvl w:val="1"/>
          <w:numId w:val="16"/>
        </w:numPr>
        <w:tabs>
          <w:tab w:val="clear" w:pos="709"/>
          <w:tab w:val="left" w:pos="0" w:leader="none"/>
        </w:tabs>
        <w:spacing w:before="0" w:after="0"/>
        <w:ind w:left="1414" w:hanging="283"/>
        <w:rPr>
          <w:sz w:val="28"/>
          <w:szCs w:val="28"/>
        </w:rPr>
      </w:pPr>
      <w:r>
        <w:rPr>
          <w:sz w:val="28"/>
          <w:szCs w:val="28"/>
        </w:rPr>
        <w:t xml:space="preserve">A few outliers on the LotFrontage (say, &gt;200) and LotArea (&gt;100000) data. </w:t>
      </w:r>
    </w:p>
    <w:p>
      <w:pPr>
        <w:pStyle w:val="TextBody"/>
        <w:numPr>
          <w:ilvl w:val="1"/>
          <w:numId w:val="17"/>
        </w:numPr>
        <w:tabs>
          <w:tab w:val="clear" w:pos="709"/>
          <w:tab w:val="left" w:pos="0" w:leader="none"/>
        </w:tabs>
        <w:spacing w:before="0" w:after="0"/>
        <w:ind w:left="1414" w:hanging="283"/>
        <w:rPr>
          <w:sz w:val="28"/>
          <w:szCs w:val="28"/>
        </w:rPr>
      </w:pPr>
      <w:r>
        <w:rPr>
          <w:sz w:val="28"/>
          <w:szCs w:val="28"/>
        </w:rPr>
        <w:t xml:space="preserve">BsmtFinSF1 (&gt;4000) and TotalBsmtSF (&gt;6000) </w:t>
      </w:r>
    </w:p>
    <w:p>
      <w:pPr>
        <w:pStyle w:val="TextBody"/>
        <w:numPr>
          <w:ilvl w:val="1"/>
          <w:numId w:val="18"/>
        </w:numPr>
        <w:tabs>
          <w:tab w:val="clear" w:pos="709"/>
          <w:tab w:val="left" w:pos="0" w:leader="none"/>
        </w:tabs>
        <w:spacing w:before="0" w:after="0"/>
        <w:ind w:left="1414" w:hanging="283"/>
        <w:rPr>
          <w:sz w:val="28"/>
          <w:szCs w:val="28"/>
        </w:rPr>
      </w:pPr>
      <w:r>
        <w:rPr>
          <w:sz w:val="28"/>
          <w:szCs w:val="28"/>
        </w:rPr>
        <w:t xml:space="preserve">1stFlrSF (&gt;4000) </w:t>
      </w:r>
    </w:p>
    <w:p>
      <w:pPr>
        <w:pStyle w:val="TextBody"/>
        <w:numPr>
          <w:ilvl w:val="1"/>
          <w:numId w:val="19"/>
        </w:numPr>
        <w:tabs>
          <w:tab w:val="clear" w:pos="709"/>
          <w:tab w:val="left" w:pos="0" w:leader="none"/>
        </w:tabs>
        <w:spacing w:before="0" w:after="0"/>
        <w:ind w:left="1414" w:hanging="283"/>
        <w:rPr>
          <w:sz w:val="28"/>
          <w:szCs w:val="28"/>
        </w:rPr>
      </w:pPr>
      <w:r>
        <w:rPr>
          <w:sz w:val="28"/>
          <w:szCs w:val="28"/>
        </w:rPr>
        <w:t xml:space="preserve">GrLivArea (&gt;4000 AND SalePrice &lt;300000) </w:t>
      </w:r>
    </w:p>
    <w:p>
      <w:pPr>
        <w:pStyle w:val="TextBody"/>
        <w:numPr>
          <w:ilvl w:val="1"/>
          <w:numId w:val="20"/>
        </w:numPr>
        <w:tabs>
          <w:tab w:val="clear" w:pos="709"/>
          <w:tab w:val="left" w:pos="0" w:leader="none"/>
        </w:tabs>
        <w:ind w:left="1414" w:hanging="283"/>
        <w:rPr>
          <w:sz w:val="28"/>
          <w:szCs w:val="28"/>
        </w:rPr>
      </w:pPr>
      <w:r>
        <w:rPr>
          <w:sz w:val="28"/>
          <w:szCs w:val="28"/>
        </w:rPr>
        <w:t xml:space="preserve">LowQualFinSF (&gt;550) </w:t>
      </w:r>
    </w:p>
    <w:p>
      <w:pPr>
        <w:pStyle w:val="TextBody"/>
        <w:numPr>
          <w:ilvl w:val="0"/>
          <w:numId w:val="5"/>
        </w:numPr>
        <w:rPr/>
      </w:pPr>
      <w:r>
        <w:rPr>
          <w:rStyle w:val="StrongEmphasis"/>
          <w:b w:val="false"/>
          <w:bCs w:val="false"/>
          <w:sz w:val="28"/>
          <w:szCs w:val="28"/>
        </w:rPr>
        <w:t>With reference to the target SalePrice, the top 15 correlated attributes are:</w:t>
      </w:r>
    </w:p>
    <w:p>
      <w:pPr>
        <w:pStyle w:val="PreformattedText"/>
        <w:rPr>
          <w:sz w:val="28"/>
          <w:szCs w:val="28"/>
        </w:rPr>
      </w:pPr>
      <w:r>
        <w:rPr>
          <w:rFonts w:ascii="Liberation Serif" w:hAnsi="Liberation Serif"/>
          <w:sz w:val="28"/>
          <w:szCs w:val="28"/>
        </w:rPr>
        <w:tab/>
        <w:t>OverallQual</w:t>
      </w:r>
    </w:p>
    <w:p>
      <w:pPr>
        <w:pStyle w:val="PreformattedText"/>
        <w:rPr>
          <w:sz w:val="28"/>
          <w:szCs w:val="28"/>
        </w:rPr>
      </w:pPr>
      <w:r>
        <w:rPr>
          <w:rFonts w:ascii="Liberation Serif" w:hAnsi="Liberation Serif"/>
          <w:sz w:val="28"/>
          <w:szCs w:val="28"/>
        </w:rPr>
        <w:tab/>
        <w:t>GrLivArea</w:t>
      </w:r>
    </w:p>
    <w:p>
      <w:pPr>
        <w:pStyle w:val="PreformattedText"/>
        <w:rPr>
          <w:sz w:val="28"/>
          <w:szCs w:val="28"/>
        </w:rPr>
      </w:pPr>
      <w:r>
        <w:rPr>
          <w:rFonts w:ascii="Liberation Serif" w:hAnsi="Liberation Serif"/>
          <w:sz w:val="28"/>
          <w:szCs w:val="28"/>
        </w:rPr>
        <w:tab/>
        <w:t>GarageCars</w:t>
      </w:r>
    </w:p>
    <w:p>
      <w:pPr>
        <w:pStyle w:val="PreformattedText"/>
        <w:rPr>
          <w:sz w:val="28"/>
          <w:szCs w:val="28"/>
        </w:rPr>
      </w:pPr>
      <w:r>
        <w:rPr>
          <w:rFonts w:ascii="Liberation Serif" w:hAnsi="Liberation Serif"/>
          <w:sz w:val="28"/>
          <w:szCs w:val="28"/>
        </w:rPr>
        <w:tab/>
        <w:t>GarageArea</w:t>
      </w:r>
    </w:p>
    <w:p>
      <w:pPr>
        <w:pStyle w:val="PreformattedText"/>
        <w:rPr>
          <w:sz w:val="28"/>
          <w:szCs w:val="28"/>
        </w:rPr>
      </w:pPr>
      <w:r>
        <w:rPr>
          <w:rFonts w:ascii="Liberation Serif" w:hAnsi="Liberation Serif"/>
          <w:sz w:val="28"/>
          <w:szCs w:val="28"/>
        </w:rPr>
        <w:tab/>
        <w:t>TotalBsmtSF</w:t>
      </w:r>
    </w:p>
    <w:p>
      <w:pPr>
        <w:pStyle w:val="PreformattedText"/>
        <w:rPr>
          <w:sz w:val="28"/>
          <w:szCs w:val="28"/>
        </w:rPr>
      </w:pPr>
      <w:r>
        <w:rPr>
          <w:rFonts w:ascii="Liberation Serif" w:hAnsi="Liberation Serif"/>
          <w:sz w:val="28"/>
          <w:szCs w:val="28"/>
        </w:rPr>
        <w:tab/>
        <w:t>1stFlrSF</w:t>
      </w:r>
    </w:p>
    <w:p>
      <w:pPr>
        <w:pStyle w:val="PreformattedText"/>
        <w:rPr>
          <w:sz w:val="28"/>
          <w:szCs w:val="28"/>
        </w:rPr>
      </w:pPr>
      <w:r>
        <w:rPr>
          <w:rFonts w:ascii="Liberation Serif" w:hAnsi="Liberation Serif"/>
          <w:sz w:val="28"/>
          <w:szCs w:val="28"/>
        </w:rPr>
        <w:tab/>
        <w:t>FullBath</w:t>
      </w:r>
    </w:p>
    <w:p>
      <w:pPr>
        <w:pStyle w:val="PreformattedText"/>
        <w:rPr>
          <w:sz w:val="28"/>
          <w:szCs w:val="28"/>
        </w:rPr>
      </w:pPr>
      <w:r>
        <w:rPr>
          <w:rFonts w:ascii="Liberation Serif" w:hAnsi="Liberation Serif"/>
          <w:sz w:val="28"/>
          <w:szCs w:val="28"/>
        </w:rPr>
        <w:tab/>
        <w:t>TotRmsAbvGrd</w:t>
      </w:r>
    </w:p>
    <w:p>
      <w:pPr>
        <w:pStyle w:val="PreformattedText"/>
        <w:rPr>
          <w:sz w:val="28"/>
          <w:szCs w:val="28"/>
        </w:rPr>
      </w:pPr>
      <w:r>
        <w:rPr>
          <w:rFonts w:ascii="Liberation Serif" w:hAnsi="Liberation Serif"/>
          <w:sz w:val="28"/>
          <w:szCs w:val="28"/>
        </w:rPr>
        <w:tab/>
        <w:t>YearBuilt</w:t>
      </w:r>
    </w:p>
    <w:p>
      <w:pPr>
        <w:pStyle w:val="PreformattedText"/>
        <w:rPr>
          <w:sz w:val="28"/>
          <w:szCs w:val="28"/>
        </w:rPr>
      </w:pPr>
      <w:r>
        <w:rPr>
          <w:rFonts w:ascii="Liberation Serif" w:hAnsi="Liberation Serif"/>
          <w:sz w:val="28"/>
          <w:szCs w:val="28"/>
        </w:rPr>
        <w:tab/>
        <w:t>YearRemodAdd</w:t>
      </w:r>
    </w:p>
    <w:p>
      <w:pPr>
        <w:pStyle w:val="PreformattedText"/>
        <w:rPr>
          <w:sz w:val="28"/>
          <w:szCs w:val="28"/>
        </w:rPr>
      </w:pPr>
      <w:r>
        <w:rPr>
          <w:rFonts w:ascii="Liberation Serif" w:hAnsi="Liberation Serif"/>
          <w:sz w:val="28"/>
          <w:szCs w:val="28"/>
        </w:rPr>
        <w:tab/>
        <w:t>GarageYrBlt</w:t>
      </w:r>
    </w:p>
    <w:p>
      <w:pPr>
        <w:pStyle w:val="PreformattedText"/>
        <w:rPr>
          <w:sz w:val="28"/>
          <w:szCs w:val="28"/>
        </w:rPr>
      </w:pPr>
      <w:r>
        <w:rPr>
          <w:rFonts w:ascii="Liberation Serif" w:hAnsi="Liberation Serif"/>
          <w:sz w:val="28"/>
          <w:szCs w:val="28"/>
        </w:rPr>
        <w:tab/>
        <w:t>MasVnrArea</w:t>
      </w:r>
    </w:p>
    <w:p>
      <w:pPr>
        <w:pStyle w:val="PreformattedText"/>
        <w:rPr>
          <w:sz w:val="28"/>
          <w:szCs w:val="28"/>
        </w:rPr>
      </w:pPr>
      <w:r>
        <w:rPr>
          <w:rFonts w:ascii="Liberation Serif" w:hAnsi="Liberation Serif"/>
          <w:sz w:val="28"/>
          <w:szCs w:val="28"/>
        </w:rPr>
        <w:tab/>
        <w:t>Fireplaces</w:t>
      </w:r>
    </w:p>
    <w:p>
      <w:pPr>
        <w:pStyle w:val="PreformattedText"/>
        <w:spacing w:before="0" w:after="283"/>
        <w:rPr>
          <w:sz w:val="28"/>
          <w:szCs w:val="28"/>
        </w:rPr>
      </w:pPr>
      <w:r>
        <w:rPr>
          <w:rFonts w:ascii="Liberation Serif" w:hAnsi="Liberation Serif"/>
          <w:sz w:val="28"/>
          <w:szCs w:val="28"/>
        </w:rPr>
        <w:tab/>
        <w:t>BsmtFinSF1</w:t>
      </w:r>
    </w:p>
    <w:p>
      <w:pPr>
        <w:pStyle w:val="TextBody"/>
        <w:numPr>
          <w:ilvl w:val="0"/>
          <w:numId w:val="5"/>
        </w:numPr>
        <w:rPr>
          <w:sz w:val="28"/>
          <w:szCs w:val="28"/>
        </w:rPr>
      </w:pPr>
      <w:r>
        <w:rPr>
          <w:b w:val="false"/>
          <w:bCs w:val="false"/>
          <w:sz w:val="28"/>
          <w:szCs w:val="28"/>
        </w:rPr>
        <w:t>Missing Values:</w:t>
      </w:r>
    </w:p>
    <w:p>
      <w:pPr>
        <w:pStyle w:val="TextBody"/>
        <w:numPr>
          <w:ilvl w:val="0"/>
          <w:numId w:val="0"/>
        </w:numPr>
        <w:ind w:left="720" w:hanging="0"/>
        <w:rPr>
          <w:sz w:val="28"/>
          <w:szCs w:val="28"/>
        </w:rPr>
      </w:pPr>
      <w:r>
        <w:rPr>
          <w:b w:val="false"/>
          <w:bCs w:val="false"/>
          <w:sz w:val="28"/>
          <w:szCs w:val="28"/>
        </w:rPr>
        <w:t xml:space="preserve">Missing values were addressed efficiently such as the </w:t>
      </w:r>
    </w:p>
    <w:p>
      <w:pPr>
        <w:pStyle w:val="TextBody"/>
        <w:numPr>
          <w:ilvl w:val="0"/>
          <w:numId w:val="7"/>
        </w:numPr>
        <w:rPr>
          <w:sz w:val="28"/>
          <w:szCs w:val="28"/>
        </w:rPr>
      </w:pPr>
      <w:r>
        <w:rPr>
          <w:b w:val="false"/>
          <w:bCs w:val="false"/>
          <w:sz w:val="28"/>
          <w:szCs w:val="28"/>
        </w:rPr>
        <w:t>LotFrontage (Median Imputation)</w:t>
      </w:r>
    </w:p>
    <w:p>
      <w:pPr>
        <w:pStyle w:val="TextBody"/>
        <w:numPr>
          <w:ilvl w:val="0"/>
          <w:numId w:val="7"/>
        </w:numPr>
        <w:rPr>
          <w:sz w:val="28"/>
          <w:szCs w:val="28"/>
        </w:rPr>
      </w:pPr>
      <w:r>
        <w:rPr>
          <w:sz w:val="28"/>
          <w:szCs w:val="28"/>
        </w:rPr>
        <w:t>GarageYrBlt which is highly correlated with YearBuilt, so as an after-note, it is discarded before the machine learning step. Hence no action required.</w:t>
      </w:r>
    </w:p>
    <w:p>
      <w:pPr>
        <w:pStyle w:val="TextBody"/>
        <w:numPr>
          <w:ilvl w:val="0"/>
          <w:numId w:val="7"/>
        </w:numPr>
        <w:rPr>
          <w:sz w:val="28"/>
          <w:szCs w:val="28"/>
        </w:rPr>
      </w:pPr>
      <w:r>
        <w:rPr>
          <w:sz w:val="28"/>
          <w:szCs w:val="28"/>
        </w:rPr>
        <w:t xml:space="preserve">MasVnrArea has 8 missing values, the same number as missing MasVnrType values. Likely not to have masonry veneer. Hence, fill with 0. </w:t>
      </w:r>
    </w:p>
    <w:p>
      <w:pPr>
        <w:pStyle w:val="TextBody"/>
        <w:numPr>
          <w:ilvl w:val="0"/>
          <w:numId w:val="7"/>
        </w:numPr>
        <w:rPr>
          <w:sz w:val="28"/>
          <w:szCs w:val="28"/>
        </w:rPr>
      </w:pPr>
      <w:r>
        <w:rPr>
          <w:sz w:val="28"/>
          <w:szCs w:val="28"/>
        </w:rPr>
        <w:t>I assume that PoolQC to Bsmt attributes are missing as the houses do not have them (pools, basements, etc.). Hence, the missing values were filled in with "None".</w:t>
      </w:r>
    </w:p>
    <w:p>
      <w:pPr>
        <w:pStyle w:val="TOAHeading"/>
        <w:suppressLineNumbers/>
        <w:tabs>
          <w:tab w:val="clear" w:pos="709"/>
          <w:tab w:val="left" w:pos="707" w:leader="none"/>
        </w:tabs>
        <w:bidi w:val="0"/>
        <w:ind w:left="0" w:right="0" w:hanging="0"/>
        <w:jc w:val="center"/>
        <w:rPr>
          <w:rFonts w:ascii="Liberation Serif" w:hAnsi="Liberation Serif"/>
          <w:b/>
          <w:b/>
          <w:bCs/>
        </w:rPr>
      </w:pPr>
      <w:r>
        <w:rPr>
          <w:sz w:val="28"/>
          <w:szCs w:val="28"/>
        </w:rPr>
      </w:r>
    </w:p>
    <w:p>
      <w:pPr>
        <w:pStyle w:val="TOAHeading"/>
        <w:suppressLineNumbers/>
        <w:tabs>
          <w:tab w:val="clear" w:pos="709"/>
          <w:tab w:val="left" w:pos="707" w:leader="none"/>
        </w:tabs>
        <w:bidi w:val="0"/>
        <w:ind w:left="0" w:right="0" w:hanging="0"/>
        <w:jc w:val="center"/>
        <w:rPr>
          <w:sz w:val="28"/>
          <w:szCs w:val="28"/>
        </w:rPr>
      </w:pPr>
      <w:r>
        <w:rPr>
          <w:rFonts w:ascii="Liberation Serif" w:hAnsi="Liberation Serif"/>
          <w:b/>
          <w:bCs/>
          <w:sz w:val="28"/>
          <w:szCs w:val="28"/>
        </w:rPr>
        <w:t>Four - Data Cleaning and Preprocessing</w:t>
      </w:r>
    </w:p>
    <w:p>
      <w:pPr>
        <w:pStyle w:val="TOAHeading"/>
        <w:numPr>
          <w:ilvl w:val="0"/>
          <w:numId w:val="8"/>
        </w:numPr>
        <w:suppressLineNumbers/>
        <w:tabs>
          <w:tab w:val="clear" w:pos="709"/>
          <w:tab w:val="left" w:pos="707" w:leader="none"/>
        </w:tabs>
        <w:bidi w:val="0"/>
        <w:jc w:val="left"/>
        <w:rPr>
          <w:sz w:val="28"/>
          <w:szCs w:val="28"/>
        </w:rPr>
      </w:pPr>
      <w:r>
        <w:rPr>
          <w:rFonts w:ascii="Liberation Serif" w:hAnsi="Liberation Serif"/>
          <w:b w:val="false"/>
          <w:bCs w:val="false"/>
          <w:sz w:val="28"/>
          <w:szCs w:val="28"/>
        </w:rPr>
        <w:t>Missing values were addressed as stated above.</w:t>
      </w:r>
    </w:p>
    <w:p>
      <w:pPr>
        <w:pStyle w:val="TOAHeading"/>
        <w:numPr>
          <w:ilvl w:val="0"/>
          <w:numId w:val="8"/>
        </w:numPr>
        <w:suppressLineNumbers/>
        <w:tabs>
          <w:tab w:val="clear" w:pos="709"/>
          <w:tab w:val="left" w:pos="707" w:leader="none"/>
        </w:tabs>
        <w:bidi w:val="0"/>
        <w:jc w:val="left"/>
        <w:rPr>
          <w:sz w:val="28"/>
          <w:szCs w:val="28"/>
        </w:rPr>
      </w:pPr>
      <w:r>
        <w:rPr>
          <w:rFonts w:ascii="Liberation Serif" w:hAnsi="Liberation Serif"/>
          <w:b w:val="false"/>
          <w:bCs w:val="false"/>
          <w:sz w:val="28"/>
          <w:szCs w:val="28"/>
        </w:rPr>
        <w:t>Outliers were addressed based on observations from box plots and scatterplot visualized therein in the dataset.</w:t>
      </w:r>
    </w:p>
    <w:p>
      <w:pPr>
        <w:pStyle w:val="TOAHeading"/>
        <w:numPr>
          <w:ilvl w:val="0"/>
          <w:numId w:val="8"/>
        </w:numPr>
        <w:suppressLineNumbers/>
        <w:tabs>
          <w:tab w:val="clear" w:pos="709"/>
          <w:tab w:val="left" w:pos="707" w:leader="none"/>
        </w:tabs>
        <w:bidi w:val="0"/>
        <w:jc w:val="left"/>
        <w:rPr>
          <w:sz w:val="28"/>
          <w:szCs w:val="28"/>
        </w:rPr>
      </w:pPr>
      <w:r>
        <w:rPr>
          <w:rFonts w:ascii="Liberation Serif" w:hAnsi="Liberation Serif"/>
          <w:b w:val="false"/>
          <w:bCs w:val="false"/>
          <w:sz w:val="28"/>
          <w:szCs w:val="28"/>
        </w:rPr>
        <w:t>Some variables with high correlation were removed to address multicollinearity.</w:t>
      </w:r>
    </w:p>
    <w:p>
      <w:pPr>
        <w:pStyle w:val="TOAHeading"/>
        <w:numPr>
          <w:ilvl w:val="0"/>
          <w:numId w:val="8"/>
        </w:numPr>
        <w:suppressLineNumbers/>
        <w:tabs>
          <w:tab w:val="clear" w:pos="709"/>
          <w:tab w:val="left" w:pos="707" w:leader="none"/>
        </w:tabs>
        <w:bidi w:val="0"/>
        <w:jc w:val="left"/>
        <w:rPr>
          <w:sz w:val="28"/>
          <w:szCs w:val="28"/>
        </w:rPr>
      </w:pPr>
      <w:r>
        <w:rPr>
          <w:rFonts w:ascii="Liberation Serif" w:hAnsi="Liberation Serif"/>
          <w:b w:val="false"/>
          <w:bCs w:val="false"/>
          <w:sz w:val="28"/>
          <w:szCs w:val="28"/>
        </w:rPr>
        <w:t>Categorical data was encoded using One-Hot Encoding</w:t>
      </w:r>
    </w:p>
    <w:p>
      <w:pPr>
        <w:pStyle w:val="TOAHeading"/>
        <w:numPr>
          <w:ilvl w:val="0"/>
          <w:numId w:val="8"/>
        </w:numPr>
        <w:suppressLineNumbers/>
        <w:tabs>
          <w:tab w:val="clear" w:pos="709"/>
          <w:tab w:val="left" w:pos="707" w:leader="none"/>
        </w:tabs>
        <w:bidi w:val="0"/>
        <w:jc w:val="left"/>
        <w:rPr>
          <w:sz w:val="28"/>
          <w:szCs w:val="28"/>
        </w:rPr>
      </w:pPr>
      <w:r>
        <w:rPr>
          <w:rFonts w:ascii="Liberation Serif" w:hAnsi="Liberation Serif"/>
          <w:b w:val="false"/>
          <w:bCs w:val="false"/>
          <w:sz w:val="28"/>
          <w:szCs w:val="28"/>
        </w:rPr>
        <w:t>The Multiple Linear Regression model was initialized, trained and evaluated using Root Mean Squared Error.</w:t>
      </w:r>
    </w:p>
    <w:p>
      <w:pPr>
        <w:pStyle w:val="TOAHeading"/>
        <w:suppressLineNumbers/>
        <w:tabs>
          <w:tab w:val="clear" w:pos="709"/>
          <w:tab w:val="left" w:pos="707" w:leader="none"/>
        </w:tabs>
        <w:bidi w:val="0"/>
        <w:jc w:val="left"/>
        <w:rPr>
          <w:rFonts w:ascii="Liberation Serif" w:hAnsi="Liberation Serif"/>
          <w:sz w:val="28"/>
          <w:szCs w:val="28"/>
        </w:rPr>
      </w:pPr>
      <w:r>
        <w:rPr>
          <w:rFonts w:ascii="Liberation Serif" w:hAnsi="Liberation Serif"/>
          <w:sz w:val="28"/>
          <w:szCs w:val="28"/>
        </w:rPr>
      </w:r>
    </w:p>
    <w:p>
      <w:pPr>
        <w:pStyle w:val="TOAHeading"/>
        <w:suppressLineNumbers/>
        <w:tabs>
          <w:tab w:val="clear" w:pos="709"/>
          <w:tab w:val="left" w:pos="707" w:leader="none"/>
        </w:tabs>
        <w:bidi w:val="0"/>
        <w:ind w:left="0" w:right="0" w:hanging="0"/>
        <w:jc w:val="center"/>
        <w:rPr>
          <w:sz w:val="28"/>
          <w:szCs w:val="28"/>
        </w:rPr>
      </w:pPr>
      <w:r>
        <w:rPr>
          <w:rFonts w:ascii="Liberation Serif" w:hAnsi="Liberation Serif"/>
          <w:b/>
          <w:bCs/>
          <w:sz w:val="28"/>
          <w:szCs w:val="28"/>
        </w:rPr>
        <w:t>Five - Feature Selection, Engineering and Model Building</w:t>
      </w:r>
    </w:p>
    <w:p>
      <w:pPr>
        <w:pStyle w:val="TOAHeading"/>
        <w:numPr>
          <w:ilvl w:val="0"/>
          <w:numId w:val="9"/>
        </w:numPr>
        <w:suppressLineNumbers/>
        <w:tabs>
          <w:tab w:val="clear" w:pos="709"/>
          <w:tab w:val="left" w:pos="707" w:leader="none"/>
        </w:tabs>
        <w:bidi w:val="0"/>
        <w:jc w:val="left"/>
        <w:rPr>
          <w:sz w:val="28"/>
          <w:szCs w:val="28"/>
        </w:rPr>
      </w:pPr>
      <w:r>
        <w:rPr>
          <w:rFonts w:ascii="Liberation Serif" w:hAnsi="Liberation Serif"/>
          <w:b w:val="false"/>
          <w:bCs w:val="false"/>
          <w:sz w:val="28"/>
          <w:szCs w:val="28"/>
        </w:rPr>
        <w:t>The test data was preprocessed using the same methods applied to the train data.</w:t>
      </w:r>
    </w:p>
    <w:p>
      <w:pPr>
        <w:pStyle w:val="TOAHeading"/>
        <w:numPr>
          <w:ilvl w:val="0"/>
          <w:numId w:val="9"/>
        </w:numPr>
        <w:suppressLineNumbers/>
        <w:tabs>
          <w:tab w:val="clear" w:pos="709"/>
          <w:tab w:val="left" w:pos="707" w:leader="none"/>
        </w:tabs>
        <w:bidi w:val="0"/>
        <w:jc w:val="left"/>
        <w:rPr>
          <w:sz w:val="28"/>
          <w:szCs w:val="28"/>
        </w:rPr>
      </w:pPr>
      <w:r>
        <w:rPr>
          <w:rFonts w:ascii="Liberation Serif" w:hAnsi="Liberation Serif"/>
          <w:b w:val="false"/>
          <w:bCs w:val="false"/>
          <w:sz w:val="28"/>
          <w:szCs w:val="28"/>
        </w:rPr>
        <w:t xml:space="preserve">The test data was used for prediction and the result was </w:t>
      </w:r>
      <w:r>
        <w:rPr>
          <w:rFonts w:eastAsia="Noto Sans CJK SC" w:cs="Lohit Devanagari" w:ascii="Liberation Serif" w:hAnsi="Liberation Serif"/>
          <w:b w:val="false"/>
          <w:bCs w:val="false"/>
          <w:color w:val="auto"/>
          <w:kern w:val="2"/>
          <w:sz w:val="28"/>
          <w:szCs w:val="28"/>
          <w:lang w:val="en-US" w:eastAsia="zh-CN" w:bidi="hi-IN"/>
        </w:rPr>
        <w:t>stored to a CSV file for submission.</w:t>
      </w:r>
    </w:p>
    <w:p>
      <w:pPr>
        <w:pStyle w:val="TOAHeading"/>
        <w:numPr>
          <w:ilvl w:val="0"/>
          <w:numId w:val="9"/>
        </w:numPr>
        <w:suppressLineNumbers/>
        <w:tabs>
          <w:tab w:val="clear" w:pos="709"/>
          <w:tab w:val="left" w:pos="707" w:leader="none"/>
        </w:tabs>
        <w:bidi w:val="0"/>
        <w:jc w:val="left"/>
        <w:rPr>
          <w:sz w:val="28"/>
          <w:szCs w:val="28"/>
        </w:rPr>
      </w:pPr>
      <w:r>
        <w:rPr>
          <w:rFonts w:eastAsia="Noto Sans CJK SC" w:cs="Lohit Devanagari" w:ascii="Liberation Serif" w:hAnsi="Liberation Serif"/>
          <w:b w:val="false"/>
          <w:bCs w:val="false"/>
          <w:color w:val="auto"/>
          <w:kern w:val="2"/>
          <w:sz w:val="28"/>
          <w:szCs w:val="28"/>
          <w:lang w:val="en-US" w:eastAsia="zh-CN" w:bidi="hi-IN"/>
        </w:rPr>
        <w:t>The output file was submitted to the competition board and the result was a 15591.77662 public score.</w:t>
      </w:r>
    </w:p>
    <w:p>
      <w:pPr>
        <w:pStyle w:val="TOAHeading"/>
        <w:suppressLineNumbers/>
        <w:tabs>
          <w:tab w:val="clear" w:pos="709"/>
          <w:tab w:val="left" w:pos="707" w:leader="none"/>
        </w:tabs>
        <w:bidi w:val="0"/>
        <w:jc w:val="left"/>
        <w:rPr>
          <w:rFonts w:ascii="Liberation Serif" w:hAnsi="Liberation Serif" w:eastAsia="Noto Sans CJK SC" w:cs="Lohit Devanagari"/>
          <w:b w:val="false"/>
          <w:b w:val="false"/>
          <w:bCs w:val="false"/>
          <w:color w:val="auto"/>
          <w:kern w:val="2"/>
          <w:sz w:val="28"/>
          <w:szCs w:val="28"/>
          <w:lang w:val="en-US" w:eastAsia="zh-CN" w:bidi="hi-IN"/>
        </w:rPr>
      </w:pPr>
      <w:r>
        <w:rPr>
          <w:rFonts w:eastAsia="Noto Sans CJK SC" w:cs="Lohit Devanagari" w:ascii="Liberation Serif" w:hAnsi="Liberation Serif"/>
          <w:b w:val="false"/>
          <w:bCs w:val="false"/>
          <w:color w:val="auto"/>
          <w:kern w:val="2"/>
          <w:sz w:val="28"/>
          <w:szCs w:val="28"/>
          <w:lang w:val="en-US" w:eastAsia="zh-CN" w:bidi="hi-IN"/>
        </w:rPr>
      </w:r>
    </w:p>
    <w:p>
      <w:pPr>
        <w:pStyle w:val="TOAHeading"/>
        <w:suppressLineNumbers/>
        <w:tabs>
          <w:tab w:val="clear" w:pos="709"/>
          <w:tab w:val="left" w:pos="707" w:leader="none"/>
        </w:tabs>
        <w:bidi w:val="0"/>
        <w:jc w:val="left"/>
        <w:rPr>
          <w:rFonts w:ascii="Liberation Serif" w:hAnsi="Liberation Serif" w:eastAsia="Noto Sans CJK SC" w:cs="Lohit Devanagari"/>
          <w:b w:val="false"/>
          <w:b w:val="false"/>
          <w:bCs w:val="false"/>
          <w:color w:val="auto"/>
          <w:kern w:val="2"/>
          <w:sz w:val="28"/>
          <w:szCs w:val="28"/>
          <w:lang w:val="en-US" w:eastAsia="zh-CN" w:bidi="hi-IN"/>
        </w:rPr>
      </w:pPr>
      <w:r>
        <w:rPr>
          <w:rFonts w:eastAsia="Noto Sans CJK SC" w:cs="Lohit Devanagari" w:ascii="Liberation Serif" w:hAnsi="Liberation Serif"/>
          <w:b w:val="false"/>
          <w:bCs w:val="false"/>
          <w:color w:val="auto"/>
          <w:kern w:val="2"/>
          <w:sz w:val="28"/>
          <w:szCs w:val="28"/>
          <w:lang w:val="en-US" w:eastAsia="zh-CN" w:bidi="hi-IN"/>
        </w:rPr>
      </w:r>
    </w:p>
    <w:p>
      <w:pPr>
        <w:pStyle w:val="TOAHeading"/>
        <w:suppressLineNumbers/>
        <w:tabs>
          <w:tab w:val="clear" w:pos="709"/>
          <w:tab w:val="left" w:pos="707" w:leader="none"/>
        </w:tabs>
        <w:bidi w:val="0"/>
        <w:jc w:val="center"/>
        <w:rPr>
          <w:sz w:val="28"/>
          <w:szCs w:val="28"/>
        </w:rPr>
      </w:pPr>
      <w:r>
        <w:rPr>
          <w:rFonts w:eastAsia="Noto Sans CJK SC" w:cs="Lohit Devanagari" w:ascii="Liberation Serif" w:hAnsi="Liberation Serif"/>
          <w:b/>
          <w:bCs/>
          <w:i/>
          <w:iCs/>
          <w:color w:val="auto"/>
          <w:kern w:val="2"/>
          <w:sz w:val="28"/>
          <w:szCs w:val="28"/>
          <w:lang w:val="en-US" w:eastAsia="zh-CN" w:bidi="hi-IN"/>
        </w:rPr>
        <w:t>Links</w:t>
      </w:r>
    </w:p>
    <w:p>
      <w:pPr>
        <w:pStyle w:val="TOAHeading"/>
        <w:suppressLineNumbers/>
        <w:tabs>
          <w:tab w:val="clear" w:pos="709"/>
          <w:tab w:val="left" w:pos="707" w:leader="none"/>
        </w:tabs>
        <w:bidi w:val="0"/>
        <w:jc w:val="left"/>
        <w:rPr/>
      </w:pPr>
      <w:r>
        <w:fldChar w:fldCharType="begin"/>
      </w:r>
      <w:r>
        <w:rPr>
          <w:rStyle w:val="InternetLink"/>
          <w:sz w:val="28"/>
          <w:i w:val="false"/>
          <w:b w:val="false"/>
          <w:szCs w:val="28"/>
          <w:iCs w:val="false"/>
          <w:bCs w:val="false"/>
          <w:rFonts w:ascii="Liberation Serif" w:hAnsi="Liberation Serif"/>
        </w:rPr>
        <w:instrText> HYPERLINK "https://www.kaggle.com/code/jibrilyahayajibril/house-price-prediction-model-using-mlr" \l "Addressing-outliers"</w:instrText>
      </w:r>
      <w:r>
        <w:rPr>
          <w:rStyle w:val="InternetLink"/>
          <w:sz w:val="28"/>
          <w:i w:val="false"/>
          <w:b w:val="false"/>
          <w:szCs w:val="28"/>
          <w:iCs w:val="false"/>
          <w:bCs w:val="false"/>
          <w:rFonts w:ascii="Liberation Serif" w:hAnsi="Liberation Serif"/>
        </w:rPr>
        <w:fldChar w:fldCharType="separate"/>
      </w:r>
      <w:r>
        <w:rPr>
          <w:rStyle w:val="InternetLink"/>
          <w:rFonts w:ascii="Liberation Serif" w:hAnsi="Liberation Serif"/>
          <w:b w:val="false"/>
          <w:bCs w:val="false"/>
          <w:i w:val="false"/>
          <w:iCs w:val="false"/>
          <w:sz w:val="28"/>
          <w:szCs w:val="28"/>
        </w:rPr>
        <w:t>https://www.kaggle.com/code/jibrilyahayajibril/house-price-prediction-model-using-mlr#Addressing-outliers</w:t>
      </w:r>
      <w:r>
        <w:rPr>
          <w:rStyle w:val="InternetLink"/>
          <w:sz w:val="28"/>
          <w:i w:val="false"/>
          <w:b w:val="false"/>
          <w:szCs w:val="28"/>
          <w:iCs w:val="false"/>
          <w:bCs w:val="false"/>
          <w:rFonts w:ascii="Liberation Serif" w:hAnsi="Liberation Serif"/>
        </w:rPr>
        <w:fldChar w:fldCharType="end"/>
      </w:r>
    </w:p>
    <w:p>
      <w:pPr>
        <w:pStyle w:val="TOAHeading"/>
        <w:suppressLineNumbers/>
        <w:tabs>
          <w:tab w:val="clear" w:pos="709"/>
          <w:tab w:val="left" w:pos="707" w:leader="none"/>
        </w:tabs>
        <w:bidi w:val="0"/>
        <w:jc w:val="center"/>
        <w:rPr>
          <w:sz w:val="28"/>
          <w:szCs w:val="28"/>
        </w:rPr>
      </w:pPr>
      <w:r>
        <w:rPr>
          <w:rFonts w:ascii="Liberation Serif" w:hAnsi="Liberation Serif"/>
          <w:b/>
          <w:bCs/>
          <w:i/>
          <w:iCs/>
          <w:sz w:val="28"/>
          <w:szCs w:val="28"/>
        </w:rPr>
        <w:t>Reference</w:t>
      </w:r>
    </w:p>
    <w:p>
      <w:pPr>
        <w:pStyle w:val="TOAHeading"/>
        <w:suppressLineNumbers/>
        <w:tabs>
          <w:tab w:val="clear" w:pos="709"/>
          <w:tab w:val="left" w:pos="707" w:leader="none"/>
        </w:tabs>
        <w:bidi w:val="0"/>
        <w:spacing w:before="240" w:after="120"/>
        <w:jc w:val="left"/>
        <w:rPr>
          <w:sz w:val="28"/>
          <w:szCs w:val="28"/>
        </w:rPr>
      </w:pPr>
      <w:r>
        <w:rPr>
          <w:rFonts w:ascii="Liberation Serif" w:hAnsi="Liberation Serif"/>
          <w:b w:val="false"/>
          <w:bCs w:val="false"/>
          <w:i w:val="false"/>
          <w:iCs w:val="false"/>
          <w:sz w:val="28"/>
          <w:szCs w:val="28"/>
        </w:rPr>
        <w:t>https://www.kaggle.com/code/cheesu/house-prices-1st-approach-to-data-science-process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5"/>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7">
    <w:abstractNumId w:val="5"/>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8">
    <w:abstractNumId w:val="5"/>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9">
    <w:abstractNumId w:val="5"/>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0">
    <w:abstractNumId w:val="5"/>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TotalTime>
  <Application>LibreOffice/6.4.7.2$Linux_X86_64 LibreOffice_project/40$Build-2</Application>
  <Pages>6</Pages>
  <Words>703</Words>
  <Characters>4187</Characters>
  <CharactersWithSpaces>4800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2024-08-15T10:35:06Z</dcterms:created>
  <dc:creator/>
  <dc:description/>
  <dc:language>en-US</dc:language>
  <cp:lastModifiedBy/>
  <dcterms:modified xsi:type="dcterms:W3CDTF">2024-08-30T10:50:34Z</dcterms:modified>
  <cp:revision>24</cp:revision>
  <dc:subject/>
  <dc:title/>
</cp:coreProperties>
</file>