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Wooden Squirrel - wood, animal, squirrel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Wooden Low-Poly Fox - wooden, animal, fox, geometric style.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Wabi Sabi Vase - japanese aesthetics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Hitesh Durgani - modern art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Elephant Stone - stone, animal, elephant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