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CAA4" w14:textId="433B55B3" w:rsidR="00D21E3C" w:rsidRDefault="00D21E3C">
      <w:pPr>
        <w:rPr>
          <w:lang w:val="es-CO"/>
        </w:rPr>
      </w:pPr>
      <w:r w:rsidRPr="00D21E3C">
        <w:rPr>
          <w:lang w:val="es-CO"/>
        </w:rPr>
        <w:t>Guía de Proyecto</w:t>
      </w:r>
      <w:r>
        <w:rPr>
          <w:lang w:val="es-CO"/>
        </w:rPr>
        <w:t xml:space="preserve"> 1</w:t>
      </w:r>
      <w:r w:rsidRPr="00D21E3C">
        <w:rPr>
          <w:lang w:val="es-CO"/>
        </w:rPr>
        <w:t xml:space="preserve">: </w:t>
      </w:r>
      <w:r>
        <w:rPr>
          <w:lang w:val="es-CO"/>
        </w:rPr>
        <w:t>Interoperabilidad – API Rest – FHIR</w:t>
      </w:r>
    </w:p>
    <w:p w14:paraId="5F5F24D8" w14:textId="77777777" w:rsidR="00D21E3C" w:rsidRDefault="00D21E3C">
      <w:pPr>
        <w:rPr>
          <w:lang w:val="es-CO"/>
        </w:rPr>
      </w:pPr>
    </w:p>
    <w:p w14:paraId="6AC69DB7" w14:textId="4C4581BC" w:rsidR="00D21E3C" w:rsidRPr="00D21E3C" w:rsidRDefault="00D21E3C" w:rsidP="00D21E3C">
      <w:pPr>
        <w:rPr>
          <w:b/>
          <w:bCs/>
          <w:lang w:val="es-CO"/>
        </w:rPr>
      </w:pPr>
      <w:r w:rsidRPr="00D21E3C">
        <w:rPr>
          <w:b/>
          <w:bCs/>
          <w:lang w:val="es-CO"/>
        </w:rPr>
        <w:t xml:space="preserve">1. </w:t>
      </w:r>
      <w:r w:rsidRPr="00D21E3C">
        <w:rPr>
          <w:b/>
          <w:bCs/>
          <w:sz w:val="32"/>
          <w:szCs w:val="32"/>
          <w:lang w:val="es-CO"/>
        </w:rPr>
        <w:t>REQUERIMIENTOS TÉCNICOS DETALLADOS</w:t>
      </w:r>
    </w:p>
    <w:p w14:paraId="609D6F76" w14:textId="77777777" w:rsidR="00D21E3C" w:rsidRPr="00D21E3C" w:rsidRDefault="00D21E3C" w:rsidP="00D21E3C">
      <w:pPr>
        <w:rPr>
          <w:b/>
          <w:bCs/>
          <w:lang w:val="es-CO"/>
        </w:rPr>
      </w:pPr>
      <w:r w:rsidRPr="00D21E3C">
        <w:rPr>
          <w:b/>
          <w:bCs/>
          <w:lang w:val="es-CO"/>
        </w:rPr>
        <w:t>A. Infraestructura y Persistencia (PostgreSQL en la Nube)</w:t>
      </w:r>
    </w:p>
    <w:p w14:paraId="12C9F6FC" w14:textId="77777777" w:rsidR="00D21E3C" w:rsidRPr="00D21E3C" w:rsidRDefault="00D21E3C" w:rsidP="00D21E3C">
      <w:pPr>
        <w:rPr>
          <w:lang w:val="es-CO"/>
        </w:rPr>
      </w:pPr>
      <w:r w:rsidRPr="00D21E3C">
        <w:rPr>
          <w:lang w:val="es-CO"/>
        </w:rPr>
        <w:t>Ya no usaremos archivos JSON. El sistema debe ser capaz de manejar miles de registros sin corromperse.</w:t>
      </w:r>
    </w:p>
    <w:p w14:paraId="6914D159" w14:textId="77777777" w:rsidR="00D21E3C" w:rsidRPr="00D21E3C" w:rsidRDefault="00D21E3C" w:rsidP="00D21E3C">
      <w:pPr>
        <w:numPr>
          <w:ilvl w:val="0"/>
          <w:numId w:val="1"/>
        </w:numPr>
        <w:rPr>
          <w:lang w:val="es-CO"/>
        </w:rPr>
      </w:pPr>
      <w:r w:rsidRPr="00D21E3C">
        <w:rPr>
          <w:b/>
          <w:bCs/>
          <w:lang w:val="es-CO"/>
        </w:rPr>
        <w:t>Implementación:</w:t>
      </w:r>
      <w:r w:rsidRPr="00D21E3C">
        <w:rPr>
          <w:lang w:val="es-CO"/>
        </w:rPr>
        <w:t xml:space="preserve"> Deben desplegar una base de datos PostgreSQL en Render.</w:t>
      </w:r>
    </w:p>
    <w:p w14:paraId="5EB03F30" w14:textId="77777777" w:rsidR="00D21E3C" w:rsidRPr="00D21E3C" w:rsidRDefault="00D21E3C" w:rsidP="00D21E3C">
      <w:pPr>
        <w:numPr>
          <w:ilvl w:val="0"/>
          <w:numId w:val="1"/>
        </w:numPr>
        <w:rPr>
          <w:lang w:val="es-CO"/>
        </w:rPr>
      </w:pPr>
      <w:r w:rsidRPr="00D21E3C">
        <w:rPr>
          <w:b/>
          <w:bCs/>
          <w:lang w:val="es-CO"/>
        </w:rPr>
        <w:t>Modelado Relacional:</w:t>
      </w:r>
      <w:r w:rsidRPr="00D21E3C">
        <w:rPr>
          <w:lang w:val="es-CO"/>
        </w:rPr>
        <w:t xml:space="preserve"> La base de datos debe estar normalizada. Esto significa </w:t>
      </w:r>
      <w:proofErr w:type="gramStart"/>
      <w:r w:rsidRPr="00D21E3C">
        <w:rPr>
          <w:lang w:val="es-CO"/>
        </w:rPr>
        <w:t>que</w:t>
      </w:r>
      <w:proofErr w:type="gramEnd"/>
      <w:r w:rsidRPr="00D21E3C">
        <w:rPr>
          <w:lang w:val="es-CO"/>
        </w:rPr>
        <w:t xml:space="preserve"> si un paciente tiene 50 tomas de presión arterial, el nombre del paciente no se repite 50 veces; se usa una Foreign Key (Llave Foránea) que apunte al ID del paciente.</w:t>
      </w:r>
    </w:p>
    <w:p w14:paraId="2A74F7F2" w14:textId="77777777" w:rsidR="00D21E3C" w:rsidRPr="00D21E3C" w:rsidRDefault="00D21E3C" w:rsidP="00D21E3C">
      <w:pPr>
        <w:numPr>
          <w:ilvl w:val="0"/>
          <w:numId w:val="1"/>
        </w:numPr>
        <w:rPr>
          <w:lang w:val="es-CO"/>
        </w:rPr>
      </w:pPr>
      <w:r w:rsidRPr="00D21E3C">
        <w:rPr>
          <w:b/>
          <w:bCs/>
          <w:lang w:val="es-CO"/>
        </w:rPr>
        <w:t>Variables de Entorno:</w:t>
      </w:r>
      <w:r w:rsidRPr="00D21E3C">
        <w:rPr>
          <w:lang w:val="es-CO"/>
        </w:rPr>
        <w:t xml:space="preserve"> Las credenciales de la base de datos (usuario, host, </w:t>
      </w:r>
      <w:proofErr w:type="spellStart"/>
      <w:proofErr w:type="gramStart"/>
      <w:r w:rsidRPr="00D21E3C">
        <w:rPr>
          <w:lang w:val="es-CO"/>
        </w:rPr>
        <w:t>password</w:t>
      </w:r>
      <w:proofErr w:type="spellEnd"/>
      <w:proofErr w:type="gramEnd"/>
      <w:r w:rsidRPr="00D21E3C">
        <w:rPr>
          <w:lang w:val="es-CO"/>
        </w:rPr>
        <w:t xml:space="preserve">) no deben estar escritas directamente en el código. Deben usarse </w:t>
      </w:r>
      <w:proofErr w:type="gramStart"/>
      <w:r w:rsidRPr="00D21E3C">
        <w:rPr>
          <w:lang w:val="es-CO"/>
        </w:rPr>
        <w:t>archivos .</w:t>
      </w:r>
      <w:proofErr w:type="spellStart"/>
      <w:r w:rsidRPr="00D21E3C">
        <w:rPr>
          <w:lang w:val="es-CO"/>
        </w:rPr>
        <w:t>env</w:t>
      </w:r>
      <w:proofErr w:type="spellEnd"/>
      <w:proofErr w:type="gramEnd"/>
      <w:r w:rsidRPr="00D21E3C">
        <w:rPr>
          <w:lang w:val="es-CO"/>
        </w:rPr>
        <w:t xml:space="preserve"> o secretos de Render para proteger el acceso.</w:t>
      </w:r>
    </w:p>
    <w:p w14:paraId="6458BAC8" w14:textId="77777777" w:rsidR="00D21E3C" w:rsidRPr="00D21E3C" w:rsidRDefault="00D21E3C" w:rsidP="00D21E3C">
      <w:pPr>
        <w:rPr>
          <w:b/>
          <w:bCs/>
          <w:lang w:val="es-CO"/>
        </w:rPr>
      </w:pPr>
      <w:r w:rsidRPr="00D21E3C">
        <w:rPr>
          <w:b/>
          <w:bCs/>
          <w:lang w:val="es-CO"/>
        </w:rPr>
        <w:t>B. Gestión de Identidad y Seguridad de Doble Llave</w:t>
      </w:r>
    </w:p>
    <w:p w14:paraId="3B026984" w14:textId="77777777" w:rsidR="00D21E3C" w:rsidRPr="00D21E3C" w:rsidRDefault="00D21E3C" w:rsidP="00D21E3C">
      <w:pPr>
        <w:rPr>
          <w:lang w:val="es-CO"/>
        </w:rPr>
      </w:pPr>
      <w:r w:rsidRPr="00D21E3C">
        <w:rPr>
          <w:lang w:val="es-CO"/>
        </w:rPr>
        <w:t>El sistema debe diferenciar quién está operando para proteger la privacidad del paciente.</w:t>
      </w:r>
    </w:p>
    <w:p w14:paraId="6696C524" w14:textId="77777777" w:rsidR="00D21E3C" w:rsidRPr="00D21E3C" w:rsidRDefault="00D21E3C" w:rsidP="00D21E3C">
      <w:pPr>
        <w:numPr>
          <w:ilvl w:val="0"/>
          <w:numId w:val="2"/>
        </w:numPr>
      </w:pPr>
      <w:r w:rsidRPr="00D21E3C">
        <w:rPr>
          <w:b/>
          <w:bCs/>
        </w:rPr>
        <w:t xml:space="preserve">3 Roles de </w:t>
      </w:r>
      <w:proofErr w:type="spellStart"/>
      <w:r w:rsidRPr="00D21E3C">
        <w:rPr>
          <w:b/>
          <w:bCs/>
        </w:rPr>
        <w:t>Usuario</w:t>
      </w:r>
      <w:proofErr w:type="spellEnd"/>
      <w:r w:rsidRPr="00D21E3C">
        <w:rPr>
          <w:b/>
          <w:bCs/>
        </w:rPr>
        <w:t>:</w:t>
      </w:r>
    </w:p>
    <w:p w14:paraId="4115EE43" w14:textId="77777777" w:rsidR="00D21E3C" w:rsidRPr="00D21E3C" w:rsidRDefault="00D21E3C" w:rsidP="00D21E3C">
      <w:pPr>
        <w:numPr>
          <w:ilvl w:val="1"/>
          <w:numId w:val="2"/>
        </w:numPr>
        <w:rPr>
          <w:lang w:val="es-CO"/>
        </w:rPr>
      </w:pPr>
      <w:proofErr w:type="spellStart"/>
      <w:r w:rsidRPr="00D21E3C">
        <w:rPr>
          <w:b/>
          <w:bCs/>
          <w:lang w:val="es-CO"/>
        </w:rPr>
        <w:t>Admin</w:t>
      </w:r>
      <w:proofErr w:type="spellEnd"/>
      <w:r w:rsidRPr="00D21E3C">
        <w:rPr>
          <w:b/>
          <w:bCs/>
          <w:lang w:val="es-CO"/>
        </w:rPr>
        <w:t>:</w:t>
      </w:r>
      <w:r w:rsidRPr="00D21E3C">
        <w:rPr>
          <w:lang w:val="es-CO"/>
        </w:rPr>
        <w:t xml:space="preserve"> Gestiona usuarios y puede corregir cualquier dato.</w:t>
      </w:r>
    </w:p>
    <w:p w14:paraId="016267AC" w14:textId="77777777" w:rsidR="00D21E3C" w:rsidRPr="00D21E3C" w:rsidRDefault="00D21E3C" w:rsidP="00D21E3C">
      <w:pPr>
        <w:numPr>
          <w:ilvl w:val="1"/>
          <w:numId w:val="2"/>
        </w:numPr>
        <w:rPr>
          <w:lang w:val="es-CO"/>
        </w:rPr>
      </w:pPr>
      <w:r w:rsidRPr="00D21E3C">
        <w:rPr>
          <w:b/>
          <w:bCs/>
          <w:lang w:val="es-CO"/>
        </w:rPr>
        <w:t>Médico:</w:t>
      </w:r>
      <w:r w:rsidRPr="00D21E3C">
        <w:rPr>
          <w:lang w:val="es-CO"/>
        </w:rPr>
        <w:t xml:space="preserve"> Registra y consulta historias clínicas, pero no puede borrar pacientes.</w:t>
      </w:r>
    </w:p>
    <w:p w14:paraId="372FD11B" w14:textId="77777777" w:rsidR="00D21E3C" w:rsidRPr="00D21E3C" w:rsidRDefault="00D21E3C" w:rsidP="00D21E3C">
      <w:pPr>
        <w:numPr>
          <w:ilvl w:val="1"/>
          <w:numId w:val="2"/>
        </w:numPr>
        <w:rPr>
          <w:lang w:val="es-CO"/>
        </w:rPr>
      </w:pPr>
      <w:r w:rsidRPr="00D21E3C">
        <w:rPr>
          <w:b/>
          <w:bCs/>
          <w:lang w:val="es-CO"/>
        </w:rPr>
        <w:t>Paciente/Auditor:</w:t>
      </w:r>
      <w:r w:rsidRPr="00D21E3C">
        <w:rPr>
          <w:lang w:val="es-CO"/>
        </w:rPr>
        <w:t xml:space="preserve"> Solo lectura. El paciente solo puede ver sus propios datos.</w:t>
      </w:r>
    </w:p>
    <w:p w14:paraId="4075C550" w14:textId="77777777" w:rsidR="00D21E3C" w:rsidRPr="00D21E3C" w:rsidRDefault="00D21E3C" w:rsidP="00D21E3C">
      <w:pPr>
        <w:numPr>
          <w:ilvl w:val="0"/>
          <w:numId w:val="2"/>
        </w:numPr>
      </w:pPr>
      <w:r w:rsidRPr="00D21E3C">
        <w:rPr>
          <w:b/>
          <w:bCs/>
        </w:rPr>
        <w:t>Doble API-Key:</w:t>
      </w:r>
    </w:p>
    <w:p w14:paraId="011F5E77" w14:textId="77777777" w:rsidR="00D21E3C" w:rsidRPr="00D21E3C" w:rsidRDefault="00D21E3C" w:rsidP="00D21E3C">
      <w:pPr>
        <w:numPr>
          <w:ilvl w:val="1"/>
          <w:numId w:val="3"/>
        </w:numPr>
        <w:rPr>
          <w:lang w:val="es-CO"/>
        </w:rPr>
      </w:pPr>
      <w:r w:rsidRPr="00D21E3C">
        <w:rPr>
          <w:b/>
          <w:bCs/>
          <w:lang w:val="es-CO"/>
        </w:rPr>
        <w:t>Llave de Acceso (X-Access-Key):</w:t>
      </w:r>
      <w:r w:rsidRPr="00D21E3C">
        <w:rPr>
          <w:lang w:val="es-CO"/>
        </w:rPr>
        <w:t xml:space="preserve"> Es el "Token de Entrada". Si no es válida, el servidor rechaza la conexión de inmediato (Error 401).</w:t>
      </w:r>
    </w:p>
    <w:p w14:paraId="2B77AAE3" w14:textId="77777777" w:rsidR="00D21E3C" w:rsidRDefault="00D21E3C" w:rsidP="00D21E3C">
      <w:pPr>
        <w:numPr>
          <w:ilvl w:val="1"/>
          <w:numId w:val="3"/>
        </w:numPr>
        <w:rPr>
          <w:lang w:val="es-CO"/>
        </w:rPr>
      </w:pPr>
      <w:r w:rsidRPr="00D21E3C">
        <w:rPr>
          <w:b/>
          <w:bCs/>
          <w:lang w:val="es-CO"/>
        </w:rPr>
        <w:t>Llave de Permisos (X-</w:t>
      </w:r>
      <w:proofErr w:type="spellStart"/>
      <w:r w:rsidRPr="00D21E3C">
        <w:rPr>
          <w:b/>
          <w:bCs/>
          <w:lang w:val="es-CO"/>
        </w:rPr>
        <w:t>Permission</w:t>
      </w:r>
      <w:proofErr w:type="spellEnd"/>
      <w:r w:rsidRPr="00D21E3C">
        <w:rPr>
          <w:b/>
          <w:bCs/>
          <w:lang w:val="es-CO"/>
        </w:rPr>
        <w:t>-Key):</w:t>
      </w:r>
      <w:r w:rsidRPr="00D21E3C">
        <w:rPr>
          <w:lang w:val="es-CO"/>
        </w:rPr>
        <w:t xml:space="preserve"> Esta llave identifica el rol. El servidor debe verificar si esa llave tiene permiso para ejecutar la acción (</w:t>
      </w:r>
      <w:proofErr w:type="spellStart"/>
      <w:r w:rsidRPr="00D21E3C">
        <w:rPr>
          <w:lang w:val="es-CO"/>
        </w:rPr>
        <w:t>ej</w:t>
      </w:r>
      <w:proofErr w:type="spellEnd"/>
      <w:r w:rsidRPr="00D21E3C">
        <w:rPr>
          <w:lang w:val="es-CO"/>
        </w:rPr>
        <w:t>: un Médico no tiene permiso para ejecutar un DELETE).</w:t>
      </w:r>
    </w:p>
    <w:p w14:paraId="6C20D162" w14:textId="77777777" w:rsidR="00D21E3C" w:rsidRPr="00D21E3C" w:rsidRDefault="00D21E3C" w:rsidP="00D21E3C">
      <w:pPr>
        <w:ind w:left="1440"/>
        <w:rPr>
          <w:lang w:val="es-CO"/>
        </w:rPr>
      </w:pPr>
    </w:p>
    <w:p w14:paraId="28E38E06" w14:textId="77777777" w:rsidR="00D21E3C" w:rsidRPr="00D21E3C" w:rsidRDefault="00D21E3C" w:rsidP="00D21E3C">
      <w:pPr>
        <w:rPr>
          <w:b/>
          <w:bCs/>
          <w:lang w:val="es-CO"/>
        </w:rPr>
      </w:pPr>
      <w:r w:rsidRPr="00D21E3C">
        <w:rPr>
          <w:b/>
          <w:bCs/>
          <w:lang w:val="es-CO"/>
        </w:rPr>
        <w:lastRenderedPageBreak/>
        <w:t>C. Protocolo FHIR-Lite y Paginación</w:t>
      </w:r>
    </w:p>
    <w:p w14:paraId="3CCC4D11" w14:textId="77777777" w:rsidR="00D21E3C" w:rsidRPr="00D21E3C" w:rsidRDefault="00D21E3C" w:rsidP="00D21E3C">
      <w:pPr>
        <w:rPr>
          <w:lang w:val="es-CO"/>
        </w:rPr>
      </w:pPr>
      <w:r w:rsidRPr="00D21E3C">
        <w:rPr>
          <w:lang w:val="es-CO"/>
        </w:rPr>
        <w:t>El intercambio de datos debe ser predecible y escalable.</w:t>
      </w:r>
    </w:p>
    <w:p w14:paraId="04B54EF2" w14:textId="77777777" w:rsidR="00D21E3C" w:rsidRPr="00D21E3C" w:rsidRDefault="00D21E3C" w:rsidP="00D21E3C">
      <w:pPr>
        <w:numPr>
          <w:ilvl w:val="0"/>
          <w:numId w:val="4"/>
        </w:numPr>
        <w:rPr>
          <w:lang w:val="es-CO"/>
        </w:rPr>
      </w:pPr>
      <w:r w:rsidRPr="00D21E3C">
        <w:rPr>
          <w:b/>
          <w:bCs/>
          <w:lang w:val="es-CO"/>
        </w:rPr>
        <w:t>Estructura FHIR:</w:t>
      </w:r>
      <w:r w:rsidRPr="00D21E3C">
        <w:rPr>
          <w:lang w:val="es-CO"/>
        </w:rPr>
        <w:t xml:space="preserve"> Los campos de los JSON deben seguir los modelos Patient y </w:t>
      </w:r>
      <w:proofErr w:type="spellStart"/>
      <w:r w:rsidRPr="00D21E3C">
        <w:rPr>
          <w:lang w:val="es-CO"/>
        </w:rPr>
        <w:t>Observation</w:t>
      </w:r>
      <w:proofErr w:type="spellEnd"/>
      <w:r w:rsidRPr="00D21E3C">
        <w:rPr>
          <w:lang w:val="es-CO"/>
        </w:rPr>
        <w:t xml:space="preserve"> definidos en clase.</w:t>
      </w:r>
    </w:p>
    <w:p w14:paraId="3AA259E7" w14:textId="77777777" w:rsidR="00D21E3C" w:rsidRPr="00D21E3C" w:rsidRDefault="00D21E3C" w:rsidP="00D21E3C">
      <w:pPr>
        <w:numPr>
          <w:ilvl w:val="0"/>
          <w:numId w:val="4"/>
        </w:numPr>
        <w:rPr>
          <w:lang w:val="es-CO"/>
        </w:rPr>
      </w:pPr>
      <w:r w:rsidRPr="00D21E3C">
        <w:rPr>
          <w:b/>
          <w:bCs/>
          <w:lang w:val="es-CO"/>
        </w:rPr>
        <w:t>Paginación (</w:t>
      </w:r>
      <w:proofErr w:type="spellStart"/>
      <w:r w:rsidRPr="00D21E3C">
        <w:rPr>
          <w:b/>
          <w:bCs/>
          <w:lang w:val="es-CO"/>
        </w:rPr>
        <w:t>Limit</w:t>
      </w:r>
      <w:proofErr w:type="spellEnd"/>
      <w:r w:rsidRPr="00D21E3C">
        <w:rPr>
          <w:b/>
          <w:bCs/>
          <w:lang w:val="es-CO"/>
        </w:rPr>
        <w:t xml:space="preserve"> &amp; Offset):</w:t>
      </w:r>
      <w:r w:rsidRPr="00D21E3C">
        <w:rPr>
          <w:lang w:val="es-CO"/>
        </w:rPr>
        <w:t xml:space="preserve"> Si la base de datos tiene 1,000 pacientes, el </w:t>
      </w:r>
      <w:proofErr w:type="spellStart"/>
      <w:r w:rsidRPr="00D21E3C">
        <w:rPr>
          <w:lang w:val="es-CO"/>
        </w:rPr>
        <w:t>endpoint</w:t>
      </w:r>
      <w:proofErr w:type="spellEnd"/>
      <w:r w:rsidRPr="00D21E3C">
        <w:rPr>
          <w:lang w:val="es-CO"/>
        </w:rPr>
        <w:t xml:space="preserve"> GET /</w:t>
      </w:r>
      <w:proofErr w:type="spellStart"/>
      <w:r w:rsidRPr="00D21E3C">
        <w:rPr>
          <w:lang w:val="es-CO"/>
        </w:rPr>
        <w:t>fhir</w:t>
      </w:r>
      <w:proofErr w:type="spellEnd"/>
      <w:r w:rsidRPr="00D21E3C">
        <w:rPr>
          <w:lang w:val="es-CO"/>
        </w:rPr>
        <w:t>/Patient no debe devolver los 1,000 de golpe (esto saturaría la red). Deben implementar parámetros para pedir, por ejemplo, "los primeros 10" o "del 20 al 30".</w:t>
      </w:r>
    </w:p>
    <w:p w14:paraId="015FD168" w14:textId="77777777" w:rsidR="00D21E3C" w:rsidRPr="00D21E3C" w:rsidRDefault="00D21E3C" w:rsidP="00D21E3C">
      <w:pPr>
        <w:numPr>
          <w:ilvl w:val="1"/>
          <w:numId w:val="4"/>
        </w:numPr>
      </w:pPr>
      <w:proofErr w:type="spellStart"/>
      <w:r w:rsidRPr="00D21E3C">
        <w:t>Ejemplo</w:t>
      </w:r>
      <w:proofErr w:type="spellEnd"/>
      <w:r w:rsidRPr="00D21E3C">
        <w:t>: .../</w:t>
      </w:r>
      <w:proofErr w:type="spellStart"/>
      <w:r w:rsidRPr="00D21E3C">
        <w:t>fhir</w:t>
      </w:r>
      <w:proofErr w:type="spellEnd"/>
      <w:r w:rsidRPr="00D21E3C">
        <w:t>/</w:t>
      </w:r>
      <w:proofErr w:type="spellStart"/>
      <w:r w:rsidRPr="00D21E3C">
        <w:t>Patient?limit</w:t>
      </w:r>
      <w:proofErr w:type="spellEnd"/>
      <w:r w:rsidRPr="00D21E3C">
        <w:t>=10&amp;offset=0</w:t>
      </w:r>
    </w:p>
    <w:p w14:paraId="53F13821" w14:textId="77777777" w:rsidR="00D21E3C" w:rsidRPr="00D21E3C" w:rsidRDefault="00D21E3C" w:rsidP="00D21E3C">
      <w:pPr>
        <w:rPr>
          <w:b/>
          <w:bCs/>
          <w:lang w:val="es-CO"/>
        </w:rPr>
      </w:pPr>
      <w:r w:rsidRPr="00D21E3C">
        <w:rPr>
          <w:b/>
          <w:bCs/>
          <w:lang w:val="es-CO"/>
        </w:rPr>
        <w:t>D. Seguridad Avanzada: Criptografía y Anti-DoS</w:t>
      </w:r>
    </w:p>
    <w:p w14:paraId="6803306A" w14:textId="77777777" w:rsidR="00D21E3C" w:rsidRPr="00D21E3C" w:rsidRDefault="00D21E3C" w:rsidP="00D21E3C">
      <w:pPr>
        <w:numPr>
          <w:ilvl w:val="0"/>
          <w:numId w:val="5"/>
        </w:numPr>
        <w:rPr>
          <w:lang w:val="es-CO"/>
        </w:rPr>
      </w:pPr>
      <w:r w:rsidRPr="00D21E3C">
        <w:rPr>
          <w:b/>
          <w:bCs/>
          <w:lang w:val="es-CO"/>
        </w:rPr>
        <w:t>Serialización de Datos Sensibles:</w:t>
      </w:r>
      <w:r w:rsidRPr="00D21E3C">
        <w:rPr>
          <w:lang w:val="es-CO"/>
        </w:rPr>
        <w:t xml:space="preserve"> Antes de guardar el </w:t>
      </w:r>
      <w:proofErr w:type="spellStart"/>
      <w:r w:rsidRPr="00D21E3C">
        <w:rPr>
          <w:lang w:val="es-CO"/>
        </w:rPr>
        <w:t>identification_doc</w:t>
      </w:r>
      <w:proofErr w:type="spellEnd"/>
      <w:r w:rsidRPr="00D21E3C">
        <w:rPr>
          <w:lang w:val="es-CO"/>
        </w:rPr>
        <w:t xml:space="preserve"> o el </w:t>
      </w:r>
      <w:proofErr w:type="spellStart"/>
      <w:r w:rsidRPr="00D21E3C">
        <w:rPr>
          <w:lang w:val="es-CO"/>
        </w:rPr>
        <w:t>medical_summary</w:t>
      </w:r>
      <w:proofErr w:type="spellEnd"/>
      <w:r w:rsidRPr="00D21E3C">
        <w:rPr>
          <w:lang w:val="es-CO"/>
        </w:rPr>
        <w:t xml:space="preserve"> en PostgreSQL, el servidor debe transformar el dato (serialización/encriptación) para que, si alguien hackea la base de datos, no pueda leer la información real del paciente.</w:t>
      </w:r>
    </w:p>
    <w:p w14:paraId="5D65436C" w14:textId="77777777" w:rsidR="00D21E3C" w:rsidRPr="00D21E3C" w:rsidRDefault="00D21E3C" w:rsidP="00D21E3C">
      <w:pPr>
        <w:numPr>
          <w:ilvl w:val="0"/>
          <w:numId w:val="5"/>
        </w:numPr>
        <w:rPr>
          <w:lang w:val="es-CO"/>
        </w:rPr>
      </w:pPr>
      <w:r w:rsidRPr="00D21E3C">
        <w:rPr>
          <w:b/>
          <w:bCs/>
          <w:lang w:val="es-CO"/>
        </w:rPr>
        <w:t>Protección Rate-</w:t>
      </w:r>
      <w:proofErr w:type="spellStart"/>
      <w:r w:rsidRPr="00D21E3C">
        <w:rPr>
          <w:b/>
          <w:bCs/>
          <w:lang w:val="es-CO"/>
        </w:rPr>
        <w:t>Limiting</w:t>
      </w:r>
      <w:proofErr w:type="spellEnd"/>
      <w:r w:rsidRPr="00D21E3C">
        <w:rPr>
          <w:b/>
          <w:bCs/>
          <w:lang w:val="es-CO"/>
        </w:rPr>
        <w:t xml:space="preserve"> (Anti-DoS):</w:t>
      </w:r>
      <w:r w:rsidRPr="00D21E3C">
        <w:rPr>
          <w:lang w:val="es-CO"/>
        </w:rPr>
        <w:t xml:space="preserve"> El servidor debe tener un límite de peticiones por minuto. Si un usuario intenta enviar 500 pacientes en un segundo, el servidor debe bloquearlo temporalmente (Error 429 - </w:t>
      </w:r>
      <w:proofErr w:type="spellStart"/>
      <w:r w:rsidRPr="00D21E3C">
        <w:rPr>
          <w:lang w:val="es-CO"/>
        </w:rPr>
        <w:t>Too</w:t>
      </w:r>
      <w:proofErr w:type="spellEnd"/>
      <w:r w:rsidRPr="00D21E3C">
        <w:rPr>
          <w:lang w:val="es-CO"/>
        </w:rPr>
        <w:t xml:space="preserve"> Many </w:t>
      </w:r>
      <w:proofErr w:type="spellStart"/>
      <w:r w:rsidRPr="00D21E3C">
        <w:rPr>
          <w:lang w:val="es-CO"/>
        </w:rPr>
        <w:t>Requests</w:t>
      </w:r>
      <w:proofErr w:type="spellEnd"/>
      <w:r w:rsidRPr="00D21E3C">
        <w:rPr>
          <w:lang w:val="es-CO"/>
        </w:rPr>
        <w:t>).</w:t>
      </w:r>
    </w:p>
    <w:p w14:paraId="10D87C2D" w14:textId="77777777" w:rsidR="00D21E3C" w:rsidRPr="00D21E3C" w:rsidRDefault="00D21E3C" w:rsidP="00D21E3C">
      <w:pPr>
        <w:rPr>
          <w:b/>
          <w:bCs/>
          <w:lang w:val="es-CO"/>
        </w:rPr>
      </w:pPr>
      <w:r w:rsidRPr="00D21E3C">
        <w:rPr>
          <w:b/>
          <w:bCs/>
          <w:lang w:val="es-CO"/>
        </w:rPr>
        <w:t xml:space="preserve">E. </w:t>
      </w:r>
      <w:proofErr w:type="spellStart"/>
      <w:r w:rsidRPr="00D21E3C">
        <w:rPr>
          <w:b/>
          <w:bCs/>
          <w:lang w:val="es-CO"/>
        </w:rPr>
        <w:t>Frontend</w:t>
      </w:r>
      <w:proofErr w:type="spellEnd"/>
      <w:r w:rsidRPr="00D21E3C">
        <w:rPr>
          <w:b/>
          <w:bCs/>
          <w:lang w:val="es-CO"/>
        </w:rPr>
        <w:t xml:space="preserve">: </w:t>
      </w:r>
      <w:proofErr w:type="spellStart"/>
      <w:r w:rsidRPr="00D21E3C">
        <w:rPr>
          <w:b/>
          <w:bCs/>
          <w:lang w:val="es-CO"/>
        </w:rPr>
        <w:t>Dashboard</w:t>
      </w:r>
      <w:proofErr w:type="spellEnd"/>
      <w:r w:rsidRPr="00D21E3C">
        <w:rPr>
          <w:b/>
          <w:bCs/>
          <w:lang w:val="es-CO"/>
        </w:rPr>
        <w:t xml:space="preserve"> de Gestión Clínica</w:t>
      </w:r>
    </w:p>
    <w:p w14:paraId="5C207A13" w14:textId="77777777" w:rsidR="00D21E3C" w:rsidRPr="00D21E3C" w:rsidRDefault="00D21E3C" w:rsidP="00D21E3C">
      <w:pPr>
        <w:rPr>
          <w:lang w:val="es-CO"/>
        </w:rPr>
      </w:pPr>
      <w:r w:rsidRPr="00D21E3C">
        <w:rPr>
          <w:lang w:val="es-CO"/>
        </w:rPr>
        <w:t xml:space="preserve">Interfaz gráfica en </w:t>
      </w:r>
      <w:proofErr w:type="spellStart"/>
      <w:r w:rsidRPr="00D21E3C">
        <w:rPr>
          <w:b/>
          <w:bCs/>
          <w:lang w:val="es-CO"/>
        </w:rPr>
        <w:t>Streamlit</w:t>
      </w:r>
      <w:proofErr w:type="spellEnd"/>
      <w:r w:rsidRPr="00D21E3C">
        <w:rPr>
          <w:lang w:val="es-CO"/>
        </w:rPr>
        <w:t xml:space="preserve"> que sirva como estación de trabajo para el médico.</w:t>
      </w:r>
    </w:p>
    <w:p w14:paraId="64F81FCA" w14:textId="77777777" w:rsidR="00D21E3C" w:rsidRPr="00D21E3C" w:rsidRDefault="00D21E3C" w:rsidP="00D21E3C">
      <w:pPr>
        <w:numPr>
          <w:ilvl w:val="0"/>
          <w:numId w:val="6"/>
        </w:numPr>
        <w:rPr>
          <w:lang w:val="es-CO"/>
        </w:rPr>
      </w:pPr>
      <w:r w:rsidRPr="00D21E3C">
        <w:rPr>
          <w:b/>
          <w:bCs/>
          <w:lang w:val="es-CO"/>
        </w:rPr>
        <w:t>Login de Seguridad:</w:t>
      </w:r>
      <w:r w:rsidRPr="00D21E3C">
        <w:rPr>
          <w:lang w:val="es-CO"/>
        </w:rPr>
        <w:t xml:space="preserve"> Al iniciar, debe pedir las API Keys.</w:t>
      </w:r>
    </w:p>
    <w:p w14:paraId="1DE87003" w14:textId="77777777" w:rsidR="00D21E3C" w:rsidRPr="00D21E3C" w:rsidRDefault="00D21E3C" w:rsidP="00D21E3C">
      <w:pPr>
        <w:numPr>
          <w:ilvl w:val="0"/>
          <w:numId w:val="6"/>
        </w:numPr>
        <w:rPr>
          <w:lang w:val="es-CO"/>
        </w:rPr>
      </w:pPr>
      <w:r w:rsidRPr="00D21E3C">
        <w:rPr>
          <w:b/>
          <w:bCs/>
          <w:lang w:val="es-CO"/>
        </w:rPr>
        <w:t>Visualización Dinámica:</w:t>
      </w:r>
      <w:r w:rsidRPr="00D21E3C">
        <w:rPr>
          <w:lang w:val="es-CO"/>
        </w:rPr>
        <w:t xml:space="preserve"> Debe mostrar gráficas de tendencias (</w:t>
      </w:r>
      <w:proofErr w:type="spellStart"/>
      <w:r w:rsidRPr="00D21E3C">
        <w:rPr>
          <w:lang w:val="es-CO"/>
        </w:rPr>
        <w:t>Plotly</w:t>
      </w:r>
      <w:proofErr w:type="spellEnd"/>
      <w:r w:rsidRPr="00D21E3C">
        <w:rPr>
          <w:lang w:val="es-CO"/>
        </w:rPr>
        <w:t>) de los signos vitales.</w:t>
      </w:r>
    </w:p>
    <w:p w14:paraId="791DDE94" w14:textId="77777777" w:rsidR="00D21E3C" w:rsidRPr="00D21E3C" w:rsidRDefault="00D21E3C" w:rsidP="00D21E3C">
      <w:pPr>
        <w:numPr>
          <w:ilvl w:val="0"/>
          <w:numId w:val="6"/>
        </w:numPr>
        <w:rPr>
          <w:lang w:val="es-CO"/>
        </w:rPr>
      </w:pPr>
      <w:r w:rsidRPr="00D21E3C">
        <w:rPr>
          <w:b/>
          <w:bCs/>
          <w:lang w:val="es-CO"/>
        </w:rPr>
        <w:t xml:space="preserve">Validación de </w:t>
      </w:r>
      <w:proofErr w:type="spellStart"/>
      <w:r w:rsidRPr="00D21E3C">
        <w:rPr>
          <w:b/>
          <w:bCs/>
          <w:lang w:val="es-CO"/>
        </w:rPr>
        <w:t>Outliers</w:t>
      </w:r>
      <w:proofErr w:type="spellEnd"/>
      <w:r w:rsidRPr="00D21E3C">
        <w:rPr>
          <w:b/>
          <w:bCs/>
          <w:lang w:val="es-CO"/>
        </w:rPr>
        <w:t>:</w:t>
      </w:r>
      <w:r w:rsidRPr="00D21E3C">
        <w:rPr>
          <w:lang w:val="es-CO"/>
        </w:rPr>
        <w:t xml:space="preserve"> El </w:t>
      </w:r>
      <w:proofErr w:type="spellStart"/>
      <w:r w:rsidRPr="00D21E3C">
        <w:rPr>
          <w:lang w:val="es-CO"/>
        </w:rPr>
        <w:t>frontend</w:t>
      </w:r>
      <w:proofErr w:type="spellEnd"/>
      <w:r w:rsidRPr="00D21E3C">
        <w:rPr>
          <w:lang w:val="es-CO"/>
        </w:rPr>
        <w:t xml:space="preserve"> debe alertar visualmente (colores rojos) si se detectan valores clínicamente imposibles (</w:t>
      </w:r>
      <w:proofErr w:type="spellStart"/>
      <w:r w:rsidRPr="00D21E3C">
        <w:rPr>
          <w:lang w:val="es-CO"/>
        </w:rPr>
        <w:t>ej</w:t>
      </w:r>
      <w:proofErr w:type="spellEnd"/>
      <w:r w:rsidRPr="00D21E3C">
        <w:rPr>
          <w:lang w:val="es-CO"/>
        </w:rPr>
        <w:t>: Temperatura &gt; 45°C).</w:t>
      </w:r>
    </w:p>
    <w:p w14:paraId="09F0DC83" w14:textId="420D8CD9" w:rsidR="00D21E3C" w:rsidRPr="00D21E3C" w:rsidRDefault="00D21E3C" w:rsidP="00D21E3C"/>
    <w:p w14:paraId="78485418" w14:textId="05D9FE14" w:rsidR="00D21E3C" w:rsidRPr="00D21E3C" w:rsidRDefault="00D21E3C" w:rsidP="00D21E3C">
      <w:pPr>
        <w:rPr>
          <w:b/>
          <w:bCs/>
        </w:rPr>
      </w:pPr>
      <w:r w:rsidRPr="00D21E3C">
        <w:rPr>
          <w:b/>
          <w:bCs/>
        </w:rPr>
        <w:t xml:space="preserve">2. </w:t>
      </w:r>
      <w:r w:rsidRPr="00D21E3C">
        <w:rPr>
          <w:b/>
          <w:bCs/>
          <w:sz w:val="28"/>
          <w:szCs w:val="28"/>
        </w:rPr>
        <w:t>ENTREGABLES OBLIGATORIOS</w:t>
      </w:r>
    </w:p>
    <w:p w14:paraId="09CF1A01" w14:textId="77777777" w:rsidR="00D21E3C" w:rsidRPr="00D21E3C" w:rsidRDefault="00D21E3C" w:rsidP="00D21E3C">
      <w:pPr>
        <w:numPr>
          <w:ilvl w:val="0"/>
          <w:numId w:val="7"/>
        </w:numPr>
        <w:rPr>
          <w:lang w:val="es-CO"/>
        </w:rPr>
      </w:pPr>
      <w:r w:rsidRPr="00D21E3C">
        <w:rPr>
          <w:b/>
          <w:bCs/>
          <w:lang w:val="es-CO"/>
        </w:rPr>
        <w:t>Código Fuente (GitHub):</w:t>
      </w:r>
      <w:r w:rsidRPr="00D21E3C">
        <w:rPr>
          <w:lang w:val="es-CO"/>
        </w:rPr>
        <w:t xml:space="preserve"> Un repositorio organizado con un archivo README.md que explique cómo instalarlo.</w:t>
      </w:r>
    </w:p>
    <w:p w14:paraId="69254073" w14:textId="77777777" w:rsidR="00D21E3C" w:rsidRPr="00D21E3C" w:rsidRDefault="00D21E3C" w:rsidP="00D21E3C">
      <w:pPr>
        <w:numPr>
          <w:ilvl w:val="0"/>
          <w:numId w:val="7"/>
        </w:numPr>
        <w:rPr>
          <w:lang w:val="es-CO"/>
        </w:rPr>
      </w:pPr>
      <w:r w:rsidRPr="00D21E3C">
        <w:rPr>
          <w:b/>
          <w:bCs/>
          <w:lang w:val="es-CO"/>
        </w:rPr>
        <w:t>URL del Servidor (</w:t>
      </w:r>
      <w:proofErr w:type="spellStart"/>
      <w:r w:rsidRPr="00D21E3C">
        <w:rPr>
          <w:b/>
          <w:bCs/>
          <w:lang w:val="es-CO"/>
        </w:rPr>
        <w:t>Backend</w:t>
      </w:r>
      <w:proofErr w:type="spellEnd"/>
      <w:r w:rsidRPr="00D21E3C">
        <w:rPr>
          <w:b/>
          <w:bCs/>
          <w:lang w:val="es-CO"/>
        </w:rPr>
        <w:t>):</w:t>
      </w:r>
      <w:r w:rsidRPr="00D21E3C">
        <w:rPr>
          <w:lang w:val="es-CO"/>
        </w:rPr>
        <w:t xml:space="preserve"> La dirección de Render (</w:t>
      </w:r>
      <w:proofErr w:type="spellStart"/>
      <w:r w:rsidRPr="00D21E3C">
        <w:rPr>
          <w:lang w:val="es-CO"/>
        </w:rPr>
        <w:t>ej</w:t>
      </w:r>
      <w:proofErr w:type="spellEnd"/>
      <w:r w:rsidRPr="00D21E3C">
        <w:rPr>
          <w:lang w:val="es-CO"/>
        </w:rPr>
        <w:t>: https://mi-servidor-fhir.onrender.com).</w:t>
      </w:r>
    </w:p>
    <w:p w14:paraId="55265C6F" w14:textId="77777777" w:rsidR="00D21E3C" w:rsidRPr="00D21E3C" w:rsidRDefault="00D21E3C" w:rsidP="00D21E3C">
      <w:pPr>
        <w:numPr>
          <w:ilvl w:val="0"/>
          <w:numId w:val="7"/>
        </w:numPr>
        <w:rPr>
          <w:lang w:val="es-CO"/>
        </w:rPr>
      </w:pPr>
      <w:r w:rsidRPr="00D21E3C">
        <w:rPr>
          <w:b/>
          <w:bCs/>
          <w:lang w:val="es-CO"/>
        </w:rPr>
        <w:t>URL de la Interfaz (</w:t>
      </w:r>
      <w:proofErr w:type="spellStart"/>
      <w:r w:rsidRPr="00D21E3C">
        <w:rPr>
          <w:b/>
          <w:bCs/>
          <w:lang w:val="es-CO"/>
        </w:rPr>
        <w:t>Frontend</w:t>
      </w:r>
      <w:proofErr w:type="spellEnd"/>
      <w:r w:rsidRPr="00D21E3C">
        <w:rPr>
          <w:b/>
          <w:bCs/>
          <w:lang w:val="es-CO"/>
        </w:rPr>
        <w:t>):</w:t>
      </w:r>
      <w:r w:rsidRPr="00D21E3C">
        <w:rPr>
          <w:lang w:val="es-CO"/>
        </w:rPr>
        <w:t xml:space="preserve"> La dirección de </w:t>
      </w:r>
      <w:proofErr w:type="spellStart"/>
      <w:r w:rsidRPr="00D21E3C">
        <w:rPr>
          <w:lang w:val="es-CO"/>
        </w:rPr>
        <w:t>Streamlit</w:t>
      </w:r>
      <w:proofErr w:type="spellEnd"/>
      <w:r w:rsidRPr="00D21E3C">
        <w:rPr>
          <w:lang w:val="es-CO"/>
        </w:rPr>
        <w:t xml:space="preserve"> Cloud o el túnel activo.</w:t>
      </w:r>
    </w:p>
    <w:p w14:paraId="3BB4F44D" w14:textId="77777777" w:rsidR="00D21E3C" w:rsidRPr="00D21E3C" w:rsidRDefault="00D21E3C" w:rsidP="00D21E3C">
      <w:pPr>
        <w:numPr>
          <w:ilvl w:val="0"/>
          <w:numId w:val="7"/>
        </w:numPr>
        <w:rPr>
          <w:lang w:val="es-CO"/>
        </w:rPr>
      </w:pPr>
      <w:r w:rsidRPr="00D21E3C">
        <w:rPr>
          <w:b/>
          <w:bCs/>
          <w:lang w:val="es-CO"/>
        </w:rPr>
        <w:lastRenderedPageBreak/>
        <w:t>Documentación de API (Postman):</w:t>
      </w:r>
      <w:r w:rsidRPr="00D21E3C">
        <w:rPr>
          <w:lang w:val="es-CO"/>
        </w:rPr>
        <w:t xml:space="preserve"> Una colección de Postman exportada en JSON que incluya:</w:t>
      </w:r>
    </w:p>
    <w:p w14:paraId="280D0FFB" w14:textId="77777777" w:rsidR="00D21E3C" w:rsidRPr="00D21E3C" w:rsidRDefault="00D21E3C" w:rsidP="00D21E3C">
      <w:pPr>
        <w:numPr>
          <w:ilvl w:val="1"/>
          <w:numId w:val="7"/>
        </w:numPr>
        <w:rPr>
          <w:lang w:val="es-CO"/>
        </w:rPr>
      </w:pPr>
      <w:r w:rsidRPr="00D21E3C">
        <w:rPr>
          <w:lang w:val="es-CO"/>
        </w:rPr>
        <w:t>Ejemplo de creación de paciente exitosa.</w:t>
      </w:r>
    </w:p>
    <w:p w14:paraId="182ADA24" w14:textId="77777777" w:rsidR="00D21E3C" w:rsidRPr="00D21E3C" w:rsidRDefault="00D21E3C" w:rsidP="00D21E3C">
      <w:pPr>
        <w:numPr>
          <w:ilvl w:val="1"/>
          <w:numId w:val="7"/>
        </w:numPr>
        <w:rPr>
          <w:lang w:val="es-CO"/>
        </w:rPr>
      </w:pPr>
      <w:r w:rsidRPr="00D21E3C">
        <w:rPr>
          <w:lang w:val="es-CO"/>
        </w:rPr>
        <w:t>Ejemplo de intento de borrado fallido (por falta de permisos).</w:t>
      </w:r>
    </w:p>
    <w:p w14:paraId="3EFF5545" w14:textId="77777777" w:rsidR="00D21E3C" w:rsidRDefault="00D21E3C" w:rsidP="00D21E3C">
      <w:pPr>
        <w:numPr>
          <w:ilvl w:val="1"/>
          <w:numId w:val="7"/>
        </w:numPr>
      </w:pPr>
      <w:proofErr w:type="spellStart"/>
      <w:r w:rsidRPr="00D21E3C">
        <w:t>Ejemplo</w:t>
      </w:r>
      <w:proofErr w:type="spellEnd"/>
      <w:r w:rsidRPr="00D21E3C">
        <w:t xml:space="preserve"> de consulta </w:t>
      </w:r>
      <w:proofErr w:type="spellStart"/>
      <w:r w:rsidRPr="00D21E3C">
        <w:t>paginada</w:t>
      </w:r>
      <w:proofErr w:type="spellEnd"/>
      <w:r w:rsidRPr="00D21E3C">
        <w:t>.</w:t>
      </w:r>
    </w:p>
    <w:p w14:paraId="005956A7" w14:textId="236E6CC3" w:rsidR="00D21E3C" w:rsidRDefault="00D21E3C" w:rsidP="00D21E3C">
      <w:r>
        <w:t xml:space="preserve">3. </w:t>
      </w:r>
      <w:r w:rsidRPr="00D21E3C">
        <w:rPr>
          <w:b/>
          <w:bCs/>
          <w:sz w:val="32"/>
          <w:szCs w:val="32"/>
        </w:rPr>
        <w:t>RÚBRICA DE CALIFICACIÓN (ESCALA 0.0 - 5.0)</w:t>
      </w:r>
    </w:p>
    <w:p w14:paraId="4CBDB080" w14:textId="77777777" w:rsidR="00D21E3C" w:rsidRDefault="00D21E3C" w:rsidP="00D21E3C"/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749"/>
        <w:gridCol w:w="2474"/>
        <w:gridCol w:w="868"/>
      </w:tblGrid>
      <w:tr w:rsidR="00D21E3C" w:rsidRPr="00D21E3C" w14:paraId="500C8DFD" w14:textId="77777777" w:rsidTr="00D21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7BF8F" w14:textId="77777777" w:rsidR="00D21E3C" w:rsidRPr="00D21E3C" w:rsidRDefault="00D21E3C" w:rsidP="00D21E3C">
            <w:proofErr w:type="spellStart"/>
            <w:r w:rsidRPr="00D21E3C">
              <w:rPr>
                <w:b/>
                <w:bCs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CC5AF" w14:textId="77777777" w:rsidR="00D21E3C" w:rsidRPr="00D21E3C" w:rsidRDefault="00D21E3C" w:rsidP="00D21E3C">
            <w:r w:rsidRPr="00D21E3C">
              <w:rPr>
                <w:b/>
                <w:bCs/>
              </w:rPr>
              <w:t xml:space="preserve">Nivel </w:t>
            </w:r>
            <w:proofErr w:type="spellStart"/>
            <w:r w:rsidRPr="00D21E3C">
              <w:rPr>
                <w:b/>
                <w:bCs/>
              </w:rPr>
              <w:t>Excelente</w:t>
            </w:r>
            <w:proofErr w:type="spellEnd"/>
            <w:r w:rsidRPr="00D21E3C">
              <w:rPr>
                <w:b/>
                <w:bCs/>
              </w:rPr>
              <w:t xml:space="preserve"> (5.0)</w:t>
            </w:r>
          </w:p>
        </w:tc>
        <w:tc>
          <w:tcPr>
            <w:tcW w:w="0" w:type="auto"/>
            <w:vAlign w:val="center"/>
            <w:hideMark/>
          </w:tcPr>
          <w:p w14:paraId="1728CAC8" w14:textId="77777777" w:rsidR="00D21E3C" w:rsidRPr="00D21E3C" w:rsidRDefault="00D21E3C" w:rsidP="00D21E3C">
            <w:r w:rsidRPr="00D21E3C">
              <w:rPr>
                <w:b/>
                <w:bCs/>
              </w:rPr>
              <w:t xml:space="preserve">Nivel </w:t>
            </w:r>
            <w:proofErr w:type="spellStart"/>
            <w:r w:rsidRPr="00D21E3C">
              <w:rPr>
                <w:b/>
                <w:bCs/>
              </w:rPr>
              <w:t>Insuficiente</w:t>
            </w:r>
            <w:proofErr w:type="spellEnd"/>
            <w:r w:rsidRPr="00D21E3C">
              <w:rPr>
                <w:b/>
                <w:bCs/>
              </w:rPr>
              <w:t xml:space="preserve"> (0.0 - 2.0)</w:t>
            </w:r>
          </w:p>
        </w:tc>
        <w:tc>
          <w:tcPr>
            <w:tcW w:w="0" w:type="auto"/>
            <w:vAlign w:val="center"/>
            <w:hideMark/>
          </w:tcPr>
          <w:p w14:paraId="12F8060B" w14:textId="77777777" w:rsidR="00D21E3C" w:rsidRPr="00D21E3C" w:rsidRDefault="00D21E3C" w:rsidP="00D21E3C">
            <w:r w:rsidRPr="00D21E3C">
              <w:rPr>
                <w:b/>
                <w:bCs/>
              </w:rPr>
              <w:t>Puntos</w:t>
            </w:r>
          </w:p>
        </w:tc>
      </w:tr>
      <w:tr w:rsidR="00D21E3C" w:rsidRPr="00D21E3C" w14:paraId="1470F8E3" w14:textId="77777777" w:rsidTr="00D21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1362" w14:textId="77777777" w:rsidR="00D21E3C" w:rsidRPr="00D21E3C" w:rsidRDefault="00D21E3C" w:rsidP="00D21E3C">
            <w:proofErr w:type="spellStart"/>
            <w:r w:rsidRPr="00D21E3C">
              <w:rPr>
                <w:b/>
                <w:bCs/>
              </w:rPr>
              <w:t>Arquitectura</w:t>
            </w:r>
            <w:proofErr w:type="spellEnd"/>
            <w:r w:rsidRPr="00D21E3C">
              <w:rPr>
                <w:b/>
                <w:bCs/>
              </w:rPr>
              <w:t xml:space="preserve"> PostgreSQL</w:t>
            </w:r>
          </w:p>
        </w:tc>
        <w:tc>
          <w:tcPr>
            <w:tcW w:w="0" w:type="auto"/>
            <w:vAlign w:val="center"/>
            <w:hideMark/>
          </w:tcPr>
          <w:p w14:paraId="59E43C5D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Conexión exitosa a Render, tablas relacionadas (FK) y persistencia real.</w:t>
            </w:r>
          </w:p>
        </w:tc>
        <w:tc>
          <w:tcPr>
            <w:tcW w:w="0" w:type="auto"/>
            <w:vAlign w:val="center"/>
            <w:hideMark/>
          </w:tcPr>
          <w:p w14:paraId="23ECAA9B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Usa JSON o las tablas están desconectadas.</w:t>
            </w:r>
          </w:p>
        </w:tc>
        <w:tc>
          <w:tcPr>
            <w:tcW w:w="0" w:type="auto"/>
            <w:vAlign w:val="center"/>
            <w:hideMark/>
          </w:tcPr>
          <w:p w14:paraId="4959C896" w14:textId="77777777" w:rsidR="00D21E3C" w:rsidRPr="00D21E3C" w:rsidRDefault="00D21E3C" w:rsidP="00D21E3C">
            <w:r w:rsidRPr="00D21E3C">
              <w:rPr>
                <w:b/>
                <w:bCs/>
              </w:rPr>
              <w:t>1.5</w:t>
            </w:r>
          </w:p>
        </w:tc>
      </w:tr>
      <w:tr w:rsidR="00D21E3C" w:rsidRPr="00D21E3C" w14:paraId="57A9F600" w14:textId="77777777" w:rsidTr="00D21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E080" w14:textId="77777777" w:rsidR="00D21E3C" w:rsidRPr="00D21E3C" w:rsidRDefault="00D21E3C" w:rsidP="00D21E3C">
            <w:proofErr w:type="spellStart"/>
            <w:r w:rsidRPr="00D21E3C">
              <w:rPr>
                <w:b/>
                <w:bCs/>
              </w:rPr>
              <w:t>Seguridad</w:t>
            </w:r>
            <w:proofErr w:type="spellEnd"/>
            <w:r w:rsidRPr="00D21E3C">
              <w:rPr>
                <w:b/>
                <w:bCs/>
              </w:rPr>
              <w:t xml:space="preserve"> y Roles</w:t>
            </w:r>
          </w:p>
        </w:tc>
        <w:tc>
          <w:tcPr>
            <w:tcW w:w="0" w:type="auto"/>
            <w:vAlign w:val="center"/>
            <w:hideMark/>
          </w:tcPr>
          <w:p w14:paraId="689965A4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 xml:space="preserve">Doble API Key funcional y restricción de </w:t>
            </w:r>
            <w:proofErr w:type="spellStart"/>
            <w:r w:rsidRPr="00D21E3C">
              <w:rPr>
                <w:lang w:val="es-CO"/>
              </w:rPr>
              <w:t>endpoints</w:t>
            </w:r>
            <w:proofErr w:type="spellEnd"/>
            <w:r w:rsidRPr="00D21E3C">
              <w:rPr>
                <w:lang w:val="es-CO"/>
              </w:rPr>
              <w:t xml:space="preserve"> por rol (</w:t>
            </w:r>
            <w:proofErr w:type="spellStart"/>
            <w:r w:rsidRPr="00D21E3C">
              <w:rPr>
                <w:lang w:val="es-CO"/>
              </w:rPr>
              <w:t>Admin</w:t>
            </w:r>
            <w:proofErr w:type="spellEnd"/>
            <w:r w:rsidRPr="00D21E3C">
              <w:rPr>
                <w:lang w:val="es-CO"/>
              </w:rPr>
              <w:t>/Médico/Paciente).</w:t>
            </w:r>
          </w:p>
        </w:tc>
        <w:tc>
          <w:tcPr>
            <w:tcW w:w="0" w:type="auto"/>
            <w:vAlign w:val="center"/>
            <w:hideMark/>
          </w:tcPr>
          <w:p w14:paraId="5FDD27EE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No hay control de acceso o todos pueden hacer todo.</w:t>
            </w:r>
          </w:p>
        </w:tc>
        <w:tc>
          <w:tcPr>
            <w:tcW w:w="0" w:type="auto"/>
            <w:vAlign w:val="center"/>
            <w:hideMark/>
          </w:tcPr>
          <w:p w14:paraId="4251D01E" w14:textId="77777777" w:rsidR="00D21E3C" w:rsidRPr="00D21E3C" w:rsidRDefault="00D21E3C" w:rsidP="00D21E3C">
            <w:r w:rsidRPr="00D21E3C">
              <w:rPr>
                <w:b/>
                <w:bCs/>
              </w:rPr>
              <w:t>1.0</w:t>
            </w:r>
          </w:p>
        </w:tc>
      </w:tr>
      <w:tr w:rsidR="00D21E3C" w:rsidRPr="00D21E3C" w14:paraId="08BD7A6C" w14:textId="77777777" w:rsidTr="00D21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3571" w14:textId="77777777" w:rsidR="00D21E3C" w:rsidRPr="00D21E3C" w:rsidRDefault="00D21E3C" w:rsidP="00D21E3C">
            <w:proofErr w:type="spellStart"/>
            <w:r w:rsidRPr="00D21E3C">
              <w:rPr>
                <w:b/>
                <w:bCs/>
              </w:rPr>
              <w:t>Paginación</w:t>
            </w:r>
            <w:proofErr w:type="spellEnd"/>
            <w:r w:rsidRPr="00D21E3C">
              <w:rPr>
                <w:b/>
                <w:bCs/>
              </w:rPr>
              <w:t xml:space="preserve"> y FHIR</w:t>
            </w:r>
          </w:p>
        </w:tc>
        <w:tc>
          <w:tcPr>
            <w:tcW w:w="0" w:type="auto"/>
            <w:vAlign w:val="center"/>
            <w:hideMark/>
          </w:tcPr>
          <w:p w14:paraId="2FC208EB" w14:textId="77777777" w:rsidR="00D21E3C" w:rsidRPr="00D21E3C" w:rsidRDefault="00D21E3C" w:rsidP="00D21E3C">
            <w:pPr>
              <w:rPr>
                <w:lang w:val="es-CO"/>
              </w:rPr>
            </w:pPr>
            <w:proofErr w:type="spellStart"/>
            <w:r w:rsidRPr="00D21E3C">
              <w:rPr>
                <w:lang w:val="es-CO"/>
              </w:rPr>
              <w:t>Endpoints</w:t>
            </w:r>
            <w:proofErr w:type="spellEnd"/>
            <w:r w:rsidRPr="00D21E3C">
              <w:rPr>
                <w:lang w:val="es-CO"/>
              </w:rPr>
              <w:t xml:space="preserve"> GET paginados y cumplimiento del estándar de nombres FHIR.</w:t>
            </w:r>
          </w:p>
        </w:tc>
        <w:tc>
          <w:tcPr>
            <w:tcW w:w="0" w:type="auto"/>
            <w:vAlign w:val="center"/>
            <w:hideMark/>
          </w:tcPr>
          <w:p w14:paraId="41DCE32E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No hay paginación o los nombres de campos son aleatorios.</w:t>
            </w:r>
          </w:p>
        </w:tc>
        <w:tc>
          <w:tcPr>
            <w:tcW w:w="0" w:type="auto"/>
            <w:vAlign w:val="center"/>
            <w:hideMark/>
          </w:tcPr>
          <w:p w14:paraId="5204444F" w14:textId="77777777" w:rsidR="00D21E3C" w:rsidRPr="00D21E3C" w:rsidRDefault="00D21E3C" w:rsidP="00D21E3C">
            <w:r w:rsidRPr="00D21E3C">
              <w:rPr>
                <w:b/>
                <w:bCs/>
              </w:rPr>
              <w:t>0.8</w:t>
            </w:r>
          </w:p>
        </w:tc>
      </w:tr>
      <w:tr w:rsidR="00D21E3C" w:rsidRPr="00D21E3C" w14:paraId="7EF7C871" w14:textId="77777777" w:rsidTr="00D21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2E0A" w14:textId="77777777" w:rsidR="00D21E3C" w:rsidRPr="00D21E3C" w:rsidRDefault="00D21E3C" w:rsidP="00D21E3C">
            <w:r w:rsidRPr="00D21E3C">
              <w:rPr>
                <w:b/>
                <w:bCs/>
              </w:rPr>
              <w:t>Frontend Médico</w:t>
            </w:r>
          </w:p>
        </w:tc>
        <w:tc>
          <w:tcPr>
            <w:tcW w:w="0" w:type="auto"/>
            <w:vAlign w:val="center"/>
            <w:hideMark/>
          </w:tcPr>
          <w:p w14:paraId="0309274E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 xml:space="preserve">Interfaz en </w:t>
            </w:r>
            <w:proofErr w:type="spellStart"/>
            <w:r w:rsidRPr="00D21E3C">
              <w:rPr>
                <w:lang w:val="es-CO"/>
              </w:rPr>
              <w:t>Streamlit</w:t>
            </w:r>
            <w:proofErr w:type="spellEnd"/>
            <w:r w:rsidRPr="00D21E3C">
              <w:rPr>
                <w:lang w:val="es-CO"/>
              </w:rPr>
              <w:t xml:space="preserve"> con gráficas, alertas de </w:t>
            </w:r>
            <w:proofErr w:type="spellStart"/>
            <w:r w:rsidRPr="00D21E3C">
              <w:rPr>
                <w:lang w:val="es-CO"/>
              </w:rPr>
              <w:t>outliers</w:t>
            </w:r>
            <w:proofErr w:type="spellEnd"/>
            <w:r w:rsidRPr="00D21E3C">
              <w:rPr>
                <w:lang w:val="es-CO"/>
              </w:rPr>
              <w:t xml:space="preserve"> y gestión según rol.</w:t>
            </w:r>
          </w:p>
        </w:tc>
        <w:tc>
          <w:tcPr>
            <w:tcW w:w="0" w:type="auto"/>
            <w:vAlign w:val="center"/>
            <w:hideMark/>
          </w:tcPr>
          <w:p w14:paraId="11357D82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Interfaz básica, sin gráficas o sin validación de datos.</w:t>
            </w:r>
          </w:p>
        </w:tc>
        <w:tc>
          <w:tcPr>
            <w:tcW w:w="0" w:type="auto"/>
            <w:vAlign w:val="center"/>
            <w:hideMark/>
          </w:tcPr>
          <w:p w14:paraId="4C1C911C" w14:textId="77777777" w:rsidR="00D21E3C" w:rsidRPr="00D21E3C" w:rsidRDefault="00D21E3C" w:rsidP="00D21E3C">
            <w:r w:rsidRPr="00D21E3C">
              <w:rPr>
                <w:b/>
                <w:bCs/>
              </w:rPr>
              <w:t>0.7</w:t>
            </w:r>
          </w:p>
        </w:tc>
      </w:tr>
      <w:tr w:rsidR="00D21E3C" w:rsidRPr="00D21E3C" w14:paraId="1D56BFCF" w14:textId="77777777" w:rsidTr="00D21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9F20" w14:textId="77777777" w:rsidR="00D21E3C" w:rsidRPr="00D21E3C" w:rsidRDefault="00D21E3C" w:rsidP="00D21E3C">
            <w:proofErr w:type="spellStart"/>
            <w:r w:rsidRPr="00D21E3C">
              <w:rPr>
                <w:b/>
                <w:bCs/>
              </w:rPr>
              <w:t>Criptografía</w:t>
            </w:r>
            <w:proofErr w:type="spellEnd"/>
            <w:r w:rsidRPr="00D21E3C">
              <w:rPr>
                <w:b/>
                <w:bCs/>
              </w:rPr>
              <w:t xml:space="preserve"> y Anti-DoS</w:t>
            </w:r>
          </w:p>
        </w:tc>
        <w:tc>
          <w:tcPr>
            <w:tcW w:w="0" w:type="auto"/>
            <w:vAlign w:val="center"/>
            <w:hideMark/>
          </w:tcPr>
          <w:p w14:paraId="3ED23CB5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Datos sensibles encriptados en BD y límite de flujo de datos implementado.</w:t>
            </w:r>
          </w:p>
        </w:tc>
        <w:tc>
          <w:tcPr>
            <w:tcW w:w="0" w:type="auto"/>
            <w:vAlign w:val="center"/>
            <w:hideMark/>
          </w:tcPr>
          <w:p w14:paraId="226FBA6F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Datos en texto plano y vulnerable a ráfagas masivas.</w:t>
            </w:r>
          </w:p>
        </w:tc>
        <w:tc>
          <w:tcPr>
            <w:tcW w:w="0" w:type="auto"/>
            <w:vAlign w:val="center"/>
            <w:hideMark/>
          </w:tcPr>
          <w:p w14:paraId="334FF42A" w14:textId="77777777" w:rsidR="00D21E3C" w:rsidRPr="00D21E3C" w:rsidRDefault="00D21E3C" w:rsidP="00D21E3C">
            <w:r w:rsidRPr="00D21E3C">
              <w:rPr>
                <w:b/>
                <w:bCs/>
              </w:rPr>
              <w:t>0.5</w:t>
            </w:r>
          </w:p>
        </w:tc>
      </w:tr>
      <w:tr w:rsidR="00D21E3C" w:rsidRPr="00D21E3C" w14:paraId="38D814C0" w14:textId="77777777" w:rsidTr="00D21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25CB" w14:textId="77777777" w:rsidR="00D21E3C" w:rsidRPr="00D21E3C" w:rsidRDefault="00D21E3C" w:rsidP="00D21E3C">
            <w:proofErr w:type="spellStart"/>
            <w:r w:rsidRPr="00D21E3C">
              <w:rPr>
                <w:b/>
                <w:bCs/>
              </w:rPr>
              <w:t>Despliegue</w:t>
            </w:r>
            <w:proofErr w:type="spellEnd"/>
            <w:r w:rsidRPr="00D21E3C">
              <w:rPr>
                <w:b/>
                <w:bCs/>
              </w:rPr>
              <w:t xml:space="preserve"> e </w:t>
            </w:r>
            <w:proofErr w:type="spellStart"/>
            <w:r w:rsidRPr="00D21E3C">
              <w:rPr>
                <w:b/>
                <w:bCs/>
              </w:rPr>
              <w:t>Interoperabilidad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B9C10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Todo el sistema está en la nube y es consultable desde fuera.</w:t>
            </w:r>
          </w:p>
        </w:tc>
        <w:tc>
          <w:tcPr>
            <w:tcW w:w="0" w:type="auto"/>
            <w:vAlign w:val="center"/>
            <w:hideMark/>
          </w:tcPr>
          <w:p w14:paraId="089ED7F3" w14:textId="77777777" w:rsidR="00D21E3C" w:rsidRPr="00D21E3C" w:rsidRDefault="00D21E3C" w:rsidP="00D21E3C">
            <w:pPr>
              <w:rPr>
                <w:lang w:val="es-CO"/>
              </w:rPr>
            </w:pPr>
            <w:r w:rsidRPr="00D21E3C">
              <w:rPr>
                <w:lang w:val="es-CO"/>
              </w:rPr>
              <w:t>Solo funciona en localhost (computador del estudiante).</w:t>
            </w:r>
          </w:p>
        </w:tc>
        <w:tc>
          <w:tcPr>
            <w:tcW w:w="0" w:type="auto"/>
            <w:vAlign w:val="center"/>
            <w:hideMark/>
          </w:tcPr>
          <w:p w14:paraId="50CF395A" w14:textId="77777777" w:rsidR="00D21E3C" w:rsidRPr="00D21E3C" w:rsidRDefault="00D21E3C" w:rsidP="00D21E3C">
            <w:r w:rsidRPr="00D21E3C">
              <w:rPr>
                <w:b/>
                <w:bCs/>
              </w:rPr>
              <w:t>0.5</w:t>
            </w:r>
          </w:p>
        </w:tc>
      </w:tr>
    </w:tbl>
    <w:p w14:paraId="2DC3D15D" w14:textId="77777777" w:rsidR="00D21E3C" w:rsidRPr="00D21E3C" w:rsidRDefault="00D21E3C">
      <w:pPr>
        <w:rPr>
          <w:lang w:val="es-CO"/>
        </w:rPr>
      </w:pPr>
    </w:p>
    <w:sectPr w:rsidR="00D21E3C" w:rsidRPr="00D21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82F"/>
    <w:multiLevelType w:val="multilevel"/>
    <w:tmpl w:val="1CD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2BDC"/>
    <w:multiLevelType w:val="multilevel"/>
    <w:tmpl w:val="95B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7F69"/>
    <w:multiLevelType w:val="multilevel"/>
    <w:tmpl w:val="81C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5AB"/>
    <w:multiLevelType w:val="multilevel"/>
    <w:tmpl w:val="D192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D497D"/>
    <w:multiLevelType w:val="multilevel"/>
    <w:tmpl w:val="118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91C9C"/>
    <w:multiLevelType w:val="multilevel"/>
    <w:tmpl w:val="6CF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97100">
    <w:abstractNumId w:val="0"/>
  </w:num>
  <w:num w:numId="2" w16cid:durableId="986864467">
    <w:abstractNumId w:val="1"/>
  </w:num>
  <w:num w:numId="3" w16cid:durableId="192244530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157304835">
    <w:abstractNumId w:val="2"/>
  </w:num>
  <w:num w:numId="5" w16cid:durableId="1353915305">
    <w:abstractNumId w:val="4"/>
  </w:num>
  <w:num w:numId="6" w16cid:durableId="2065374864">
    <w:abstractNumId w:val="5"/>
  </w:num>
  <w:num w:numId="7" w16cid:durableId="1484007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3C"/>
    <w:rsid w:val="006B096B"/>
    <w:rsid w:val="00D21E3C"/>
    <w:rsid w:val="00FB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6711"/>
  <w15:chartTrackingRefBased/>
  <w15:docId w15:val="{EBA5C5D9-11D8-4F1D-B27E-0D7E0A22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Ferro Sanchez</dc:creator>
  <cp:keywords/>
  <dc:description/>
  <cp:lastModifiedBy>Carlos Andres Ferro Sanchez</cp:lastModifiedBy>
  <cp:revision>1</cp:revision>
  <dcterms:created xsi:type="dcterms:W3CDTF">2026-02-25T20:02:00Z</dcterms:created>
  <dcterms:modified xsi:type="dcterms:W3CDTF">2026-02-25T20:16:00Z</dcterms:modified>
</cp:coreProperties>
</file>