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77949A" w14:textId="77777777" w:rsidR="00B77C25" w:rsidRDefault="00B77C25" w:rsidP="00E87741">
      <w:pPr>
        <w:spacing w:line="480" w:lineRule="auto"/>
        <w:jc w:val="center"/>
        <w:rPr>
          <w:b/>
          <w:bCs/>
          <w:sz w:val="36"/>
          <w:szCs w:val="36"/>
          <w:lang w:val="en-US"/>
        </w:rPr>
      </w:pPr>
    </w:p>
    <w:p w14:paraId="2D000D03" w14:textId="77777777" w:rsidR="00B77C25" w:rsidRDefault="00B77C25" w:rsidP="00E87741">
      <w:pPr>
        <w:spacing w:line="480" w:lineRule="auto"/>
        <w:jc w:val="center"/>
        <w:rPr>
          <w:b/>
          <w:bCs/>
          <w:sz w:val="36"/>
          <w:szCs w:val="36"/>
          <w:lang w:val="en-US"/>
        </w:rPr>
      </w:pPr>
    </w:p>
    <w:p w14:paraId="74F126AE" w14:textId="77777777" w:rsidR="00B77C25" w:rsidRDefault="00B77C25" w:rsidP="00E87741">
      <w:pPr>
        <w:spacing w:line="480" w:lineRule="auto"/>
        <w:jc w:val="center"/>
        <w:rPr>
          <w:b/>
          <w:bCs/>
          <w:sz w:val="36"/>
          <w:szCs w:val="36"/>
          <w:lang w:val="en-US"/>
        </w:rPr>
      </w:pPr>
    </w:p>
    <w:p w14:paraId="7854BEF6" w14:textId="77777777" w:rsidR="00B77C25" w:rsidRDefault="00B77C25" w:rsidP="00E87741">
      <w:pPr>
        <w:spacing w:line="480" w:lineRule="auto"/>
        <w:jc w:val="center"/>
        <w:rPr>
          <w:b/>
          <w:bCs/>
          <w:sz w:val="36"/>
          <w:szCs w:val="36"/>
          <w:lang w:val="en-US"/>
        </w:rPr>
      </w:pPr>
    </w:p>
    <w:p w14:paraId="2D50A712" w14:textId="77777777" w:rsidR="00B77C25" w:rsidRDefault="00B77C25" w:rsidP="00E87741">
      <w:pPr>
        <w:spacing w:line="480" w:lineRule="auto"/>
        <w:jc w:val="center"/>
        <w:rPr>
          <w:b/>
          <w:bCs/>
          <w:sz w:val="36"/>
          <w:szCs w:val="36"/>
          <w:lang w:val="en-US"/>
        </w:rPr>
      </w:pPr>
    </w:p>
    <w:p w14:paraId="738C9F6C" w14:textId="77777777" w:rsidR="00B77C25" w:rsidRDefault="00B77C25" w:rsidP="00E87741">
      <w:pPr>
        <w:spacing w:line="480" w:lineRule="auto"/>
        <w:jc w:val="center"/>
        <w:rPr>
          <w:b/>
          <w:bCs/>
          <w:sz w:val="36"/>
          <w:szCs w:val="36"/>
          <w:lang w:val="en-US"/>
        </w:rPr>
      </w:pPr>
    </w:p>
    <w:p w14:paraId="7C840630" w14:textId="49D3B8FF" w:rsidR="00A75A4A" w:rsidRPr="00E87741" w:rsidRDefault="001448BB" w:rsidP="00E87741">
      <w:pPr>
        <w:spacing w:line="480" w:lineRule="auto"/>
        <w:jc w:val="center"/>
        <w:rPr>
          <w:b/>
          <w:bCs/>
          <w:sz w:val="36"/>
          <w:szCs w:val="36"/>
          <w:lang w:val="en-US"/>
        </w:rPr>
      </w:pPr>
      <w:r w:rsidRPr="00E87741">
        <w:rPr>
          <w:b/>
          <w:bCs/>
          <w:sz w:val="36"/>
          <w:szCs w:val="36"/>
          <w:lang w:val="en-US"/>
        </w:rPr>
        <w:t xml:space="preserve">MODULE </w:t>
      </w:r>
      <w:r w:rsidR="00277433">
        <w:rPr>
          <w:b/>
          <w:bCs/>
          <w:sz w:val="36"/>
          <w:szCs w:val="36"/>
          <w:lang w:val="en-US"/>
        </w:rPr>
        <w:t>5</w:t>
      </w:r>
      <w:r w:rsidRPr="00E87741">
        <w:rPr>
          <w:b/>
          <w:bCs/>
          <w:sz w:val="36"/>
          <w:szCs w:val="36"/>
          <w:lang w:val="en-US"/>
        </w:rPr>
        <w:t>-</w:t>
      </w:r>
      <w:r>
        <w:rPr>
          <w:b/>
          <w:bCs/>
          <w:sz w:val="36"/>
          <w:szCs w:val="36"/>
          <w:lang w:val="en-US"/>
        </w:rPr>
        <w:t>2</w:t>
      </w:r>
      <w:r w:rsidRPr="00E87741">
        <w:rPr>
          <w:b/>
          <w:bCs/>
          <w:sz w:val="36"/>
          <w:szCs w:val="36"/>
          <w:lang w:val="en-US"/>
        </w:rPr>
        <w:t xml:space="preserve">: </w:t>
      </w:r>
      <w:r>
        <w:rPr>
          <w:b/>
          <w:bCs/>
          <w:sz w:val="36"/>
          <w:szCs w:val="36"/>
          <w:lang w:val="en-US"/>
        </w:rPr>
        <w:t xml:space="preserve">ENHANCEMENT </w:t>
      </w:r>
      <w:r w:rsidR="00277433">
        <w:rPr>
          <w:b/>
          <w:bCs/>
          <w:sz w:val="36"/>
          <w:szCs w:val="36"/>
          <w:lang w:val="en-US"/>
        </w:rPr>
        <w:t>THREE</w:t>
      </w:r>
      <w:r>
        <w:rPr>
          <w:b/>
          <w:bCs/>
          <w:sz w:val="36"/>
          <w:szCs w:val="36"/>
          <w:lang w:val="en-US"/>
        </w:rPr>
        <w:t xml:space="preserve">: </w:t>
      </w:r>
      <w:r w:rsidR="00277433">
        <w:rPr>
          <w:b/>
          <w:bCs/>
          <w:sz w:val="36"/>
          <w:szCs w:val="36"/>
          <w:lang w:val="en-US"/>
        </w:rPr>
        <w:t>DATABASES</w:t>
      </w:r>
      <w:r w:rsidR="008A3CFB">
        <w:rPr>
          <w:b/>
          <w:bCs/>
          <w:sz w:val="36"/>
          <w:szCs w:val="36"/>
          <w:lang w:val="en-US"/>
        </w:rPr>
        <w:t xml:space="preserve"> </w:t>
      </w:r>
    </w:p>
    <w:p w14:paraId="2B2DB263" w14:textId="77777777" w:rsidR="00E87741" w:rsidRPr="00E87741" w:rsidRDefault="00E87741" w:rsidP="00E87741">
      <w:pPr>
        <w:spacing w:line="480" w:lineRule="auto"/>
        <w:jc w:val="center"/>
      </w:pPr>
      <w:r w:rsidRPr="00E87741">
        <w:t>Jason Hney</w:t>
      </w:r>
    </w:p>
    <w:p w14:paraId="13214580" w14:textId="77777777" w:rsidR="00E87741" w:rsidRPr="00E87741" w:rsidRDefault="00E87741" w:rsidP="00E87741">
      <w:pPr>
        <w:spacing w:line="480" w:lineRule="auto"/>
        <w:jc w:val="center"/>
      </w:pPr>
      <w:r w:rsidRPr="00E87741">
        <w:t>Southern New Hampshire University</w:t>
      </w:r>
    </w:p>
    <w:p w14:paraId="7E74088D" w14:textId="27B0BBAD" w:rsidR="00E87741" w:rsidRPr="00E87741" w:rsidRDefault="00E87741" w:rsidP="00E87741">
      <w:pPr>
        <w:spacing w:line="480" w:lineRule="auto"/>
        <w:jc w:val="center"/>
        <w:rPr>
          <w:lang w:val="en-US"/>
        </w:rPr>
      </w:pPr>
      <w:r w:rsidRPr="00E87741">
        <w:t>CS-499-19554-M01 Computer Science Capstone</w:t>
      </w:r>
      <w:r w:rsidRPr="00E87741">
        <w:rPr>
          <w:lang w:val="en-US"/>
        </w:rPr>
        <w:t xml:space="preserve"> 2025 C-6</w:t>
      </w:r>
    </w:p>
    <w:p w14:paraId="44790D3F" w14:textId="77777777" w:rsidR="00E87741" w:rsidRPr="00E87741" w:rsidRDefault="00E87741" w:rsidP="00E87741">
      <w:pPr>
        <w:spacing w:line="480" w:lineRule="auto"/>
        <w:jc w:val="center"/>
      </w:pPr>
      <w:r w:rsidRPr="00E87741">
        <w:t>Dr. Philomena Ogoh</w:t>
      </w:r>
    </w:p>
    <w:p w14:paraId="72FE05D2" w14:textId="77EC57DA" w:rsidR="00E87741" w:rsidRPr="00E87741" w:rsidRDefault="00277433" w:rsidP="00E87741">
      <w:pPr>
        <w:spacing w:line="480" w:lineRule="auto"/>
        <w:jc w:val="center"/>
      </w:pPr>
      <w:r>
        <w:rPr>
          <w:lang w:val="en-US"/>
        </w:rPr>
        <w:t>01</w:t>
      </w:r>
      <w:r w:rsidR="00E87741" w:rsidRPr="00E87741">
        <w:t>/1</w:t>
      </w:r>
      <w:r>
        <w:rPr>
          <w:lang w:val="en-US"/>
        </w:rPr>
        <w:t>2</w:t>
      </w:r>
      <w:r w:rsidR="00E87741" w:rsidRPr="00E87741">
        <w:t>/2025</w:t>
      </w:r>
    </w:p>
    <w:p w14:paraId="609E67B0" w14:textId="37FCB7E2" w:rsidR="00E87741" w:rsidRPr="00E87741" w:rsidRDefault="00E87741" w:rsidP="00E87741">
      <w:pPr>
        <w:spacing w:line="480" w:lineRule="auto"/>
      </w:pPr>
      <w:r w:rsidRPr="00E87741">
        <w:br w:type="page"/>
      </w:r>
    </w:p>
    <w:p w14:paraId="6BBFFD57" w14:textId="3D507E2E" w:rsidR="00033B45" w:rsidRPr="00033B45" w:rsidRDefault="001448BB" w:rsidP="00033B45">
      <w:pPr>
        <w:spacing w:line="480" w:lineRule="auto"/>
        <w:rPr>
          <w:b/>
          <w:bCs/>
          <w:lang w:val="en-GB"/>
        </w:rPr>
      </w:pPr>
      <w:r>
        <w:rPr>
          <w:b/>
          <w:bCs/>
          <w:lang w:val="en-GB"/>
        </w:rPr>
        <w:lastRenderedPageBreak/>
        <w:t xml:space="preserve">Enhancement </w:t>
      </w:r>
      <w:r w:rsidR="007F056D">
        <w:rPr>
          <w:b/>
          <w:bCs/>
          <w:lang w:val="en-GB"/>
        </w:rPr>
        <w:t>T</w:t>
      </w:r>
      <w:r w:rsidR="00277433">
        <w:rPr>
          <w:b/>
          <w:bCs/>
          <w:lang w:val="en-GB"/>
        </w:rPr>
        <w:t>hree</w:t>
      </w:r>
      <w:r>
        <w:rPr>
          <w:b/>
          <w:bCs/>
          <w:lang w:val="en-GB"/>
        </w:rPr>
        <w:t xml:space="preserve">: </w:t>
      </w:r>
      <w:r w:rsidR="00277433">
        <w:rPr>
          <w:b/>
          <w:bCs/>
          <w:lang w:val="en-GB"/>
        </w:rPr>
        <w:t>Databases</w:t>
      </w:r>
    </w:p>
    <w:p w14:paraId="0E834AE2" w14:textId="77777777" w:rsidR="0059524B" w:rsidRPr="0059524B" w:rsidRDefault="0059524B" w:rsidP="0059524B">
      <w:pPr>
        <w:spacing w:line="480" w:lineRule="auto"/>
        <w:ind w:firstLine="720"/>
      </w:pPr>
      <w:r w:rsidRPr="0059524B">
        <w:t>The artifact I selected for enhancement is the database component of my CS 465 Full Stack Development project, Travlr Express, an end-to-end travel booking and administration platform built using the MEAN stack. While the original system supported functional CRUD operations for managing trip and related travel data, the database layer was initially designed with minimal optimization, limited validation, and few advanced data management features. I chose this artifact specifically because it represented a core area of the application where improved structure, data integrity, and performance could greatly enhance reliability and scalability. Its central role in the application’s architecture made it an ideal candidate for demonstrating advanced database design practices, optimization strategies, and secure data handling.</w:t>
      </w:r>
    </w:p>
    <w:p w14:paraId="5DDC75F9" w14:textId="77777777" w:rsidR="0059524B" w:rsidRPr="0059524B" w:rsidRDefault="0059524B" w:rsidP="0059524B">
      <w:pPr>
        <w:spacing w:line="480" w:lineRule="auto"/>
        <w:ind w:firstLine="720"/>
      </w:pPr>
      <w:r w:rsidRPr="0059524B">
        <w:t>I selected this artifact for enhancement because its foundational but minimally optimized database design provided substantial opportunities to apply more sophisticated data modeling and performance techniques. These improvements aligned well with the course outcomes by allowing me to demonstrate collaborative communication through thorough documentation and schema versioning strategies, apply algorithmic and industry-standard design principles to refine data operations, integrate modern tools for indexing and aggregation, and adopt a stronger security mindset rooted in anticipating and mitigating database-level vulnerabilities. Enhancing the database layer required both analytical reasoning and practical implementation skills, offering a meaningful platform to showcase competence in modern backend and data engineering practices.</w:t>
      </w:r>
    </w:p>
    <w:p w14:paraId="6DA6C24C" w14:textId="555BC9EA" w:rsidR="0059524B" w:rsidRPr="0059524B" w:rsidRDefault="0059524B" w:rsidP="0059524B">
      <w:pPr>
        <w:spacing w:line="480" w:lineRule="auto"/>
        <w:ind w:firstLine="720"/>
      </w:pPr>
      <w:r w:rsidRPr="0059524B">
        <w:t xml:space="preserve">The enhancements completed for this component focused primarily on schema redesign, query optimization, data integrity, aggregation capabilities, and database security. I expanded the data model to include schema normalization, conversion of numeric string fields to appropriate numeric types, and the introduction of a schemaVersion field for future </w:t>
      </w:r>
      <w:r w:rsidRPr="0059524B">
        <w:lastRenderedPageBreak/>
        <w:t>migrations. Relationships between entities were formalized using references across key collections</w:t>
      </w:r>
      <w:r w:rsidR="00BB6A5E">
        <w:rPr>
          <w:lang w:val="en-US"/>
        </w:rPr>
        <w:t xml:space="preserve">, </w:t>
      </w:r>
      <w:r w:rsidRPr="0059524B">
        <w:t>including Trips, Rooms, Meals, News, and Users</w:t>
      </w:r>
      <w:r w:rsidR="00BB6A5E">
        <w:rPr>
          <w:lang w:val="en-US"/>
        </w:rPr>
        <w:t xml:space="preserve">, </w:t>
      </w:r>
      <w:r w:rsidRPr="0059524B">
        <w:t>which improved consistency and expanded the system’s analytical potential. To improve application performance, I implemented targeted single-field and compound indexes based on documented query patterns and strengthened full-text search support. I also added cursor-based pagination to replace offset-based techniques, ensuring more efficient handling of large datasets.</w:t>
      </w:r>
    </w:p>
    <w:p w14:paraId="3178CC94" w14:textId="77777777" w:rsidR="0059524B" w:rsidRPr="0059524B" w:rsidRDefault="0059524B" w:rsidP="0059524B">
      <w:pPr>
        <w:spacing w:line="480" w:lineRule="auto"/>
        <w:ind w:firstLine="720"/>
      </w:pPr>
      <w:r w:rsidRPr="0059524B">
        <w:t>Data validation and integrity were substantially upgraded through comprehensive Mongoose schema validation, custom business-rule validators, and pre/post hooks that normalize data and enforce consistency. I also integrated MongoDB-level JSON schema validators via collMod to prevent invalid data from entering the database, even outside the application layer. These changes not only improved reliability but also reduced potential data corruption, supporting long-term maintainability.</w:t>
      </w:r>
    </w:p>
    <w:p w14:paraId="024D240F" w14:textId="77777777" w:rsidR="0059524B" w:rsidRPr="0059524B" w:rsidRDefault="0059524B" w:rsidP="0059524B">
      <w:pPr>
        <w:spacing w:line="480" w:lineRule="auto"/>
        <w:ind w:firstLine="720"/>
      </w:pPr>
      <w:r w:rsidRPr="0059524B">
        <w:t>Advanced data operations were incorporated through the development of aggregation pipelines for reporting and analytics, including metrics for trip distribution by resort and month, room availability patterns, and pricing statistics. These analytics capabilities were exposed through new API endpoints and integrated directly into the Angular admin interface. Full-text search services and pagination helpers were added as reusable utilities within the service layer, contributing to a more modular software design.</w:t>
      </w:r>
    </w:p>
    <w:p w14:paraId="646D0234" w14:textId="77777777" w:rsidR="0059524B" w:rsidRPr="0059524B" w:rsidRDefault="0059524B" w:rsidP="0059524B">
      <w:pPr>
        <w:spacing w:line="480" w:lineRule="auto"/>
        <w:ind w:firstLine="720"/>
      </w:pPr>
      <w:r w:rsidRPr="0059524B">
        <w:t>Security improvements included implementing input sanitization, enforcing least-privilege database user roles, and integrating audit logging through a reusable Mongoose plugin. The audit trail captures key events such as document creation, updates, and deletions, strengthening accountability and helping anticipate misuse or unexpected system behavior. These changes reflect a proactive security mindset and align with modern expectations for secure data-driven systems.</w:t>
      </w:r>
    </w:p>
    <w:p w14:paraId="44FA6BEB" w14:textId="77777777" w:rsidR="0059524B" w:rsidRPr="0059524B" w:rsidRDefault="0059524B" w:rsidP="0059524B">
      <w:pPr>
        <w:spacing w:line="480" w:lineRule="auto"/>
        <w:ind w:firstLine="720"/>
      </w:pPr>
      <w:r w:rsidRPr="0059524B">
        <w:lastRenderedPageBreak/>
        <w:t>The enhancement process provided meaningful insights into effective database architecture and the importance of structured optimization. One significant lesson was the value of designing schemas and indexes directly around real query patterns rather than theoretical assumptions. Implementing transactions, validation, and analytics pipelines also reinforced the need for deliberate planning when modifying a live data model. Some challenges involved maintaining backward compatibility while introducing schema versioning and new relationships. Addressing these challenges required iterative testing, careful data seeding, and incremental rollout of updated models and services.</w:t>
      </w:r>
    </w:p>
    <w:p w14:paraId="1AE43C21" w14:textId="2FFD31BF" w:rsidR="008678EA" w:rsidRDefault="0059524B" w:rsidP="00BB6A5E">
      <w:pPr>
        <w:spacing w:line="480" w:lineRule="auto"/>
        <w:ind w:firstLine="720"/>
      </w:pPr>
      <w:r w:rsidRPr="0059524B">
        <w:t>Overall, these enhancements demonstrated my ability to design optimized, secure, and maintainable database systems while applying industry-aligned techniques to improve performance and data integrity. Through this work, I applied skills in schema engineering, query optimization, secure data handling, aggregation design, and modular service-layer architecture</w:t>
      </w:r>
      <w:r w:rsidR="00E40C07">
        <w:rPr>
          <w:lang w:val="en-US"/>
        </w:rPr>
        <w:t xml:space="preserve">, </w:t>
      </w:r>
      <w:r w:rsidRPr="0059524B">
        <w:t>core competencies that directly support the course outcomes and reflect professional expectations in backend development and full-stack engineering.</w:t>
      </w:r>
    </w:p>
    <w:p w14:paraId="6CE0C9DE" w14:textId="77777777" w:rsidR="00BB6A5E" w:rsidRDefault="00BB6A5E">
      <w:pPr>
        <w:rPr>
          <w:b/>
          <w:bCs/>
          <w:lang w:val="en-GB"/>
        </w:rPr>
      </w:pPr>
    </w:p>
    <w:p w14:paraId="173E357E" w14:textId="0475D182" w:rsidR="008678EA" w:rsidRPr="00E43B0A" w:rsidRDefault="008678EA" w:rsidP="008678EA">
      <w:pPr>
        <w:rPr>
          <w:b/>
          <w:bCs/>
          <w:lang w:val="en-GB"/>
        </w:rPr>
      </w:pPr>
      <w:r w:rsidRPr="00003F46">
        <w:rPr>
          <w:b/>
          <w:bCs/>
          <w:lang w:val="en-GB"/>
        </w:rPr>
        <w:t>Reference</w:t>
      </w:r>
      <w:r>
        <w:rPr>
          <w:b/>
          <w:bCs/>
          <w:lang w:val="en-GB"/>
        </w:rPr>
        <w:t>s</w:t>
      </w:r>
      <w:r w:rsidRPr="00003F46">
        <w:rPr>
          <w:b/>
          <w:bCs/>
          <w:lang w:val="en-GB"/>
        </w:rPr>
        <w:t>:</w:t>
      </w:r>
    </w:p>
    <w:p w14:paraId="02CE5037" w14:textId="4857ACE4" w:rsidR="008678EA" w:rsidRDefault="008678EA" w:rsidP="008678EA">
      <w:pPr>
        <w:pStyle w:val="NormalWeb"/>
        <w:contextualSpacing/>
        <w:rPr>
          <w:rStyle w:val="Hyperlink"/>
          <w:lang w:val="en-GB"/>
        </w:rPr>
      </w:pPr>
      <w:r>
        <w:rPr>
          <w:color w:val="1A1A1A"/>
          <w:lang w:val="en-GB"/>
        </w:rPr>
        <w:t xml:space="preserve">Southern New Hampshire </w:t>
      </w:r>
      <w:proofErr w:type="gramStart"/>
      <w:r>
        <w:rPr>
          <w:color w:val="1A1A1A"/>
          <w:lang w:val="en-GB"/>
        </w:rPr>
        <w:t>University.(</w:t>
      </w:r>
      <w:proofErr w:type="gramEnd"/>
      <w:r>
        <w:rPr>
          <w:color w:val="1A1A1A"/>
          <w:lang w:val="en-GB"/>
        </w:rPr>
        <w:t xml:space="preserve">2025, ) Milestone </w:t>
      </w:r>
      <w:r w:rsidR="00BB6A5E">
        <w:rPr>
          <w:color w:val="1A1A1A"/>
          <w:lang w:val="en-GB"/>
        </w:rPr>
        <w:t>Four</w:t>
      </w:r>
      <w:r>
        <w:rPr>
          <w:color w:val="1A1A1A"/>
          <w:lang w:val="en-GB"/>
        </w:rPr>
        <w:t xml:space="preserve"> Guidelines and Rubric Enhancement T</w:t>
      </w:r>
      <w:r w:rsidR="00BB6A5E">
        <w:rPr>
          <w:color w:val="1A1A1A"/>
          <w:lang w:val="en-GB"/>
        </w:rPr>
        <w:t>hree</w:t>
      </w:r>
      <w:r>
        <w:rPr>
          <w:color w:val="1A1A1A"/>
          <w:lang w:val="en-GB"/>
        </w:rPr>
        <w:t xml:space="preserve">: </w:t>
      </w:r>
      <w:r w:rsidR="00BB6A5E">
        <w:rPr>
          <w:color w:val="1A1A1A"/>
          <w:lang w:val="en-GB"/>
        </w:rPr>
        <w:t>Databases</w:t>
      </w:r>
      <w:r>
        <w:rPr>
          <w:color w:val="1A1A1A"/>
          <w:lang w:val="en-GB"/>
        </w:rPr>
        <w:t xml:space="preserve">. </w:t>
      </w:r>
      <w:r w:rsidRPr="00D65233">
        <w:rPr>
          <w:i/>
          <w:iCs/>
          <w:color w:val="1A1A1A"/>
          <w:lang w:val="en-GB"/>
        </w:rPr>
        <w:t xml:space="preserve">Retrieved from Module </w:t>
      </w:r>
      <w:r w:rsidR="00BB6A5E">
        <w:rPr>
          <w:i/>
          <w:iCs/>
          <w:color w:val="1A1A1A"/>
          <w:lang w:val="en-GB"/>
        </w:rPr>
        <w:t>5</w:t>
      </w:r>
      <w:r w:rsidRPr="00D65233">
        <w:rPr>
          <w:i/>
          <w:iCs/>
          <w:color w:val="1A1A1A"/>
          <w:lang w:val="en-GB"/>
        </w:rPr>
        <w:t xml:space="preserve">-2 Milestone </w:t>
      </w:r>
      <w:r w:rsidR="00BB6A5E">
        <w:rPr>
          <w:i/>
          <w:iCs/>
          <w:color w:val="1A1A1A"/>
          <w:lang w:val="en-GB"/>
        </w:rPr>
        <w:t>Four</w:t>
      </w:r>
      <w:r w:rsidRPr="00D65233">
        <w:rPr>
          <w:i/>
          <w:iCs/>
          <w:color w:val="1A1A1A"/>
          <w:lang w:val="en-GB"/>
        </w:rPr>
        <w:t xml:space="preserve">: Enhancement </w:t>
      </w:r>
      <w:r w:rsidR="00BB6A5E">
        <w:rPr>
          <w:i/>
          <w:iCs/>
          <w:color w:val="1A1A1A"/>
          <w:lang w:val="en-GB"/>
        </w:rPr>
        <w:t>Three</w:t>
      </w:r>
      <w:r w:rsidRPr="00D65233">
        <w:rPr>
          <w:i/>
          <w:iCs/>
          <w:color w:val="1A1A1A"/>
          <w:lang w:val="en-GB"/>
        </w:rPr>
        <w:t>:</w:t>
      </w:r>
      <w:r w:rsidR="00BB6A5E">
        <w:rPr>
          <w:i/>
          <w:iCs/>
          <w:color w:val="1A1A1A"/>
          <w:lang w:val="en-GB"/>
        </w:rPr>
        <w:t xml:space="preserve"> Databases</w:t>
      </w:r>
      <w:r w:rsidRPr="00D65233">
        <w:rPr>
          <w:i/>
          <w:iCs/>
          <w:color w:val="1A1A1A"/>
          <w:lang w:val="en-GB"/>
        </w:rPr>
        <w:t>.</w:t>
      </w:r>
      <w:r w:rsidRPr="008678EA">
        <w:t xml:space="preserve"> </w:t>
      </w:r>
    </w:p>
    <w:p w14:paraId="5334544E" w14:textId="51BC8E56" w:rsidR="00BB6A5E" w:rsidRDefault="00BB6A5E" w:rsidP="008678EA">
      <w:pPr>
        <w:pStyle w:val="NormalWeb"/>
        <w:contextualSpacing/>
        <w:rPr>
          <w:color w:val="1A1A1A"/>
          <w:lang w:val="en-GB"/>
        </w:rPr>
      </w:pPr>
      <w:hyperlink r:id="rId5" w:history="1">
        <w:r w:rsidRPr="000F3A9E">
          <w:rPr>
            <w:rStyle w:val="Hyperlink"/>
            <w:lang w:val="en-GB"/>
          </w:rPr>
          <w:t>https://learn.snhu.edu/d2l/le/content/2074363/viewContent/45526247/View</w:t>
        </w:r>
      </w:hyperlink>
    </w:p>
    <w:p w14:paraId="49EE3DFB" w14:textId="77777777" w:rsidR="00BB6A5E" w:rsidRDefault="00BB6A5E" w:rsidP="008678EA">
      <w:pPr>
        <w:pStyle w:val="NormalWeb"/>
        <w:contextualSpacing/>
        <w:rPr>
          <w:color w:val="1A1A1A"/>
          <w:lang w:val="en-GB"/>
        </w:rPr>
      </w:pPr>
    </w:p>
    <w:p w14:paraId="2B4B7352" w14:textId="77777777" w:rsidR="008678EA" w:rsidRPr="00D65233" w:rsidRDefault="008678EA" w:rsidP="008678EA">
      <w:pPr>
        <w:pStyle w:val="NormalWeb"/>
        <w:contextualSpacing/>
        <w:rPr>
          <w:color w:val="1A1A1A"/>
          <w:lang w:val="en-GB"/>
        </w:rPr>
      </w:pPr>
    </w:p>
    <w:p w14:paraId="10074193" w14:textId="77777777" w:rsidR="00A75A4A" w:rsidRPr="00494ABC" w:rsidRDefault="00A75A4A" w:rsidP="00494ABC"/>
    <w:sectPr w:rsidR="00A75A4A" w:rsidRPr="00494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F8371A"/>
    <w:multiLevelType w:val="multilevel"/>
    <w:tmpl w:val="30D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8116E"/>
    <w:multiLevelType w:val="multilevel"/>
    <w:tmpl w:val="B17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96911"/>
    <w:multiLevelType w:val="multilevel"/>
    <w:tmpl w:val="E78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82710"/>
    <w:multiLevelType w:val="multilevel"/>
    <w:tmpl w:val="72D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044A08"/>
    <w:rsid w:val="00063EAC"/>
    <w:rsid w:val="000C5B86"/>
    <w:rsid w:val="001448BB"/>
    <w:rsid w:val="002570E2"/>
    <w:rsid w:val="0027272B"/>
    <w:rsid w:val="00277433"/>
    <w:rsid w:val="00350694"/>
    <w:rsid w:val="003A118D"/>
    <w:rsid w:val="00463D00"/>
    <w:rsid w:val="00494ABC"/>
    <w:rsid w:val="0059524B"/>
    <w:rsid w:val="00636712"/>
    <w:rsid w:val="006828C3"/>
    <w:rsid w:val="00685C6A"/>
    <w:rsid w:val="00711935"/>
    <w:rsid w:val="007F056D"/>
    <w:rsid w:val="00801980"/>
    <w:rsid w:val="00841486"/>
    <w:rsid w:val="008678EA"/>
    <w:rsid w:val="008A3CFB"/>
    <w:rsid w:val="00A7450A"/>
    <w:rsid w:val="00A75A4A"/>
    <w:rsid w:val="00B15A49"/>
    <w:rsid w:val="00B77C25"/>
    <w:rsid w:val="00BB6A5E"/>
    <w:rsid w:val="00C1501E"/>
    <w:rsid w:val="00C1511B"/>
    <w:rsid w:val="00C5508A"/>
    <w:rsid w:val="00C7247E"/>
    <w:rsid w:val="00D65233"/>
    <w:rsid w:val="00E40C07"/>
    <w:rsid w:val="00E43B0A"/>
    <w:rsid w:val="00E7256B"/>
    <w:rsid w:val="00E87741"/>
    <w:rsid w:val="00EB54B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 w:type="character" w:styleId="HTMLCode">
    <w:name w:val="HTML Code"/>
    <w:basedOn w:val="DefaultParagraphFont"/>
    <w:uiPriority w:val="99"/>
    <w:semiHidden/>
    <w:unhideWhenUsed/>
    <w:rsid w:val="00044A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981783">
      <w:bodyDiv w:val="1"/>
      <w:marLeft w:val="0"/>
      <w:marRight w:val="0"/>
      <w:marTop w:val="0"/>
      <w:marBottom w:val="0"/>
      <w:divBdr>
        <w:top w:val="none" w:sz="0" w:space="0" w:color="auto"/>
        <w:left w:val="none" w:sz="0" w:space="0" w:color="auto"/>
        <w:bottom w:val="none" w:sz="0" w:space="0" w:color="auto"/>
        <w:right w:val="none" w:sz="0" w:space="0" w:color="auto"/>
      </w:divBdr>
    </w:div>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158230273">
      <w:bodyDiv w:val="1"/>
      <w:marLeft w:val="0"/>
      <w:marRight w:val="0"/>
      <w:marTop w:val="0"/>
      <w:marBottom w:val="0"/>
      <w:divBdr>
        <w:top w:val="none" w:sz="0" w:space="0" w:color="auto"/>
        <w:left w:val="none" w:sz="0" w:space="0" w:color="auto"/>
        <w:bottom w:val="none" w:sz="0" w:space="0" w:color="auto"/>
        <w:right w:val="none" w:sz="0" w:space="0" w:color="auto"/>
      </w:divBdr>
    </w:div>
    <w:div w:id="174658044">
      <w:bodyDiv w:val="1"/>
      <w:marLeft w:val="0"/>
      <w:marRight w:val="0"/>
      <w:marTop w:val="0"/>
      <w:marBottom w:val="0"/>
      <w:divBdr>
        <w:top w:val="none" w:sz="0" w:space="0" w:color="auto"/>
        <w:left w:val="none" w:sz="0" w:space="0" w:color="auto"/>
        <w:bottom w:val="none" w:sz="0" w:space="0" w:color="auto"/>
        <w:right w:val="none" w:sz="0" w:space="0" w:color="auto"/>
      </w:divBdr>
    </w:div>
    <w:div w:id="301662798">
      <w:bodyDiv w:val="1"/>
      <w:marLeft w:val="0"/>
      <w:marRight w:val="0"/>
      <w:marTop w:val="0"/>
      <w:marBottom w:val="0"/>
      <w:divBdr>
        <w:top w:val="none" w:sz="0" w:space="0" w:color="auto"/>
        <w:left w:val="none" w:sz="0" w:space="0" w:color="auto"/>
        <w:bottom w:val="none" w:sz="0" w:space="0" w:color="auto"/>
        <w:right w:val="none" w:sz="0" w:space="0" w:color="auto"/>
      </w:divBdr>
    </w:div>
    <w:div w:id="388378757">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423690768">
      <w:bodyDiv w:val="1"/>
      <w:marLeft w:val="0"/>
      <w:marRight w:val="0"/>
      <w:marTop w:val="0"/>
      <w:marBottom w:val="0"/>
      <w:divBdr>
        <w:top w:val="none" w:sz="0" w:space="0" w:color="auto"/>
        <w:left w:val="none" w:sz="0" w:space="0" w:color="auto"/>
        <w:bottom w:val="none" w:sz="0" w:space="0" w:color="auto"/>
        <w:right w:val="none" w:sz="0" w:space="0" w:color="auto"/>
      </w:divBdr>
    </w:div>
    <w:div w:id="434519393">
      <w:bodyDiv w:val="1"/>
      <w:marLeft w:val="0"/>
      <w:marRight w:val="0"/>
      <w:marTop w:val="0"/>
      <w:marBottom w:val="0"/>
      <w:divBdr>
        <w:top w:val="none" w:sz="0" w:space="0" w:color="auto"/>
        <w:left w:val="none" w:sz="0" w:space="0" w:color="auto"/>
        <w:bottom w:val="none" w:sz="0" w:space="0" w:color="auto"/>
        <w:right w:val="none" w:sz="0" w:space="0" w:color="auto"/>
      </w:divBdr>
    </w:div>
    <w:div w:id="562832658">
      <w:bodyDiv w:val="1"/>
      <w:marLeft w:val="0"/>
      <w:marRight w:val="0"/>
      <w:marTop w:val="0"/>
      <w:marBottom w:val="0"/>
      <w:divBdr>
        <w:top w:val="none" w:sz="0" w:space="0" w:color="auto"/>
        <w:left w:val="none" w:sz="0" w:space="0" w:color="auto"/>
        <w:bottom w:val="none" w:sz="0" w:space="0" w:color="auto"/>
        <w:right w:val="none" w:sz="0" w:space="0" w:color="auto"/>
      </w:divBdr>
    </w:div>
    <w:div w:id="588269578">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2576454">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11408904">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02721834">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60771047">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408649268">
      <w:bodyDiv w:val="1"/>
      <w:marLeft w:val="0"/>
      <w:marRight w:val="0"/>
      <w:marTop w:val="0"/>
      <w:marBottom w:val="0"/>
      <w:divBdr>
        <w:top w:val="none" w:sz="0" w:space="0" w:color="auto"/>
        <w:left w:val="none" w:sz="0" w:space="0" w:color="auto"/>
        <w:bottom w:val="none" w:sz="0" w:space="0" w:color="auto"/>
        <w:right w:val="none" w:sz="0" w:space="0" w:color="auto"/>
      </w:divBdr>
    </w:div>
    <w:div w:id="1464152403">
      <w:bodyDiv w:val="1"/>
      <w:marLeft w:val="0"/>
      <w:marRight w:val="0"/>
      <w:marTop w:val="0"/>
      <w:marBottom w:val="0"/>
      <w:divBdr>
        <w:top w:val="none" w:sz="0" w:space="0" w:color="auto"/>
        <w:left w:val="none" w:sz="0" w:space="0" w:color="auto"/>
        <w:bottom w:val="none" w:sz="0" w:space="0" w:color="auto"/>
        <w:right w:val="none" w:sz="0" w:space="0" w:color="auto"/>
      </w:divBdr>
    </w:div>
    <w:div w:id="1632588784">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780030531">
      <w:bodyDiv w:val="1"/>
      <w:marLeft w:val="0"/>
      <w:marRight w:val="0"/>
      <w:marTop w:val="0"/>
      <w:marBottom w:val="0"/>
      <w:divBdr>
        <w:top w:val="none" w:sz="0" w:space="0" w:color="auto"/>
        <w:left w:val="none" w:sz="0" w:space="0" w:color="auto"/>
        <w:bottom w:val="none" w:sz="0" w:space="0" w:color="auto"/>
        <w:right w:val="none" w:sz="0" w:space="0" w:color="auto"/>
      </w:divBdr>
    </w:div>
    <w:div w:id="1849245703">
      <w:bodyDiv w:val="1"/>
      <w:marLeft w:val="0"/>
      <w:marRight w:val="0"/>
      <w:marTop w:val="0"/>
      <w:marBottom w:val="0"/>
      <w:divBdr>
        <w:top w:val="none" w:sz="0" w:space="0" w:color="auto"/>
        <w:left w:val="none" w:sz="0" w:space="0" w:color="auto"/>
        <w:bottom w:val="none" w:sz="0" w:space="0" w:color="auto"/>
        <w:right w:val="none" w:sz="0" w:space="0" w:color="auto"/>
      </w:divBdr>
    </w:div>
    <w:div w:id="1859125970">
      <w:bodyDiv w:val="1"/>
      <w:marLeft w:val="0"/>
      <w:marRight w:val="0"/>
      <w:marTop w:val="0"/>
      <w:marBottom w:val="0"/>
      <w:divBdr>
        <w:top w:val="none" w:sz="0" w:space="0" w:color="auto"/>
        <w:left w:val="none" w:sz="0" w:space="0" w:color="auto"/>
        <w:bottom w:val="none" w:sz="0" w:space="0" w:color="auto"/>
        <w:right w:val="none" w:sz="0" w:space="0" w:color="auto"/>
      </w:divBdr>
    </w:div>
    <w:div w:id="1868835409">
      <w:bodyDiv w:val="1"/>
      <w:marLeft w:val="0"/>
      <w:marRight w:val="0"/>
      <w:marTop w:val="0"/>
      <w:marBottom w:val="0"/>
      <w:divBdr>
        <w:top w:val="none" w:sz="0" w:space="0" w:color="auto"/>
        <w:left w:val="none" w:sz="0" w:space="0" w:color="auto"/>
        <w:bottom w:val="none" w:sz="0" w:space="0" w:color="auto"/>
        <w:right w:val="none" w:sz="0" w:space="0" w:color="auto"/>
      </w:divBdr>
    </w:div>
    <w:div w:id="1924948623">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1999839212">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 w:id="2039112427">
      <w:bodyDiv w:val="1"/>
      <w:marLeft w:val="0"/>
      <w:marRight w:val="0"/>
      <w:marTop w:val="0"/>
      <w:marBottom w:val="0"/>
      <w:divBdr>
        <w:top w:val="none" w:sz="0" w:space="0" w:color="auto"/>
        <w:left w:val="none" w:sz="0" w:space="0" w:color="auto"/>
        <w:bottom w:val="none" w:sz="0" w:space="0" w:color="auto"/>
        <w:right w:val="none" w:sz="0" w:space="0" w:color="auto"/>
      </w:divBdr>
    </w:div>
    <w:div w:id="2096055044">
      <w:bodyDiv w:val="1"/>
      <w:marLeft w:val="0"/>
      <w:marRight w:val="0"/>
      <w:marTop w:val="0"/>
      <w:marBottom w:val="0"/>
      <w:divBdr>
        <w:top w:val="none" w:sz="0" w:space="0" w:color="auto"/>
        <w:left w:val="none" w:sz="0" w:space="0" w:color="auto"/>
        <w:bottom w:val="none" w:sz="0" w:space="0" w:color="auto"/>
        <w:right w:val="none" w:sz="0" w:space="0" w:color="auto"/>
      </w:divBdr>
    </w:div>
    <w:div w:id="214369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snhu.edu/d2l/le/content/2074363/viewContent/45526247/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6</cp:revision>
  <dcterms:created xsi:type="dcterms:W3CDTF">2025-11-30T22:44:00Z</dcterms:created>
  <dcterms:modified xsi:type="dcterms:W3CDTF">2025-11-30T23:02:00Z</dcterms:modified>
</cp:coreProperties>
</file>