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Indique el valor de verdad de las siguientes proposiciones:</w:t>
      </w:r>
    </w:p>
    <w:p>
      <w:pPr>
        <w:numPr>
          <w:ilvl w:val="0"/>
          <w:numId w:val="1000"/>
        </w:numPr>
      </w:pPr>
      <w:r>
        <w:t xml:space="preserve">I. Primera proposicion.</w:t>
      </w:r>
    </w:p>
    <w:p>
      <w:pPr>
        <w:numPr>
          <w:ilvl w:val="0"/>
          <w:numId w:val="1000"/>
        </w:numPr>
      </w:pPr>
      <w:r>
        <w:t xml:space="preserve">II. Segunda proposicion.</w:t>
      </w:r>
    </w:p>
    <w:p>
      <w:pPr>
        <w:numPr>
          <w:ilvl w:val="0"/>
          <w:numId w:val="1000"/>
        </w:numPr>
      </w:pPr>
      <w:r>
        <w:t xml:space="preserve">A) V V B) V F C) F F D) F V E) N.A.</w:t>
      </w:r>
    </w:p>
    <w:p>
      <w:pPr>
        <w:numPr>
          <w:ilvl w:val="0"/>
          <w:numId w:val="1001"/>
        </w:numPr>
      </w:pPr>
      <w:r>
        <w:t xml:space="preserve">Otro problema.</w:t>
      </w:r>
    </w:p>
    <w:sectPr w:rsidR="001F1D4F" w:rsidRPr="002301F2" w:rsidSect="00D010AA">
      <w:pgSz w:h="16838" w:w="11906"/>
      <w:pgMar w:bottom="720" w:footer="708" w:gutter="0" w:header="708" w:left="709" w:right="720" w:top="720"/>
      <w:cols w:num="2" w:space="709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BC34EAF-6796-4019-8351-A9EA9A635F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39053C-AE6D-480A-BCFB-7549FEB77F1B}"/>
    <w:embedItalic r:id="rId3" w:fontKey="{FB3F532D-8E54-4FC0-A278-643F48B78599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146437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left"/>
      <w:pPr>
        <w:ind w:hanging="360" w:left="6480"/>
      </w:pPr>
    </w:lvl>
  </w:abstractNum>
  <w:abstractNum w15:restartNumberingAfterBreak="0" w:abstractNumId="2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hanging="360" w:left="1778"/>
      </w:pPr>
      <w:rPr>
        <w:rFonts w:ascii="Century Gothic" w:cstheme="minorBidi" w:eastAsiaTheme="minorEastAsia" w:hAnsi="Century Gothic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038621911" w:numId="1">
    <w:abstractNumId w:val="2"/>
  </w:num>
  <w:num w16cid:durableId="998121144" w:numId="2">
    <w:abstractNumId w:val="0"/>
  </w:num>
  <w:num w16cid:durableId="385573141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6025223" w:numId="4">
    <w:abstractNumId w:val="2"/>
  </w:num>
  <w:num w16cid:durableId="994408490" w:numId="5">
    <w:abstractNumId w:val="2"/>
  </w:num>
  <w:num w16cid:durableId="1134253227" w:numId="6">
    <w:abstractNumId w:val="2"/>
  </w:num>
  <w:num w16cid:durableId="1888756011" w:numId="7">
    <w:abstractNumId w:val="2"/>
  </w:num>
  <w:num w16cid:durableId="1964726945" w:numId="8">
    <w:abstractNumId w:val="2"/>
  </w:num>
  <w:num w16cid:durableId="478815084" w:numId="9">
    <w:abstractNumId w:val="2"/>
  </w:num>
  <w:num w16cid:durableId="669060714" w:numId="10">
    <w:abstractNumId w:val="2"/>
  </w:num>
  <w:num w16cid:durableId="1656183551" w:numId="11">
    <w:abstractNumId w:val="2"/>
  </w:num>
  <w:num w16cid:durableId="638341234" w:numId="12">
    <w:abstractNumId w:val="2"/>
  </w:num>
  <w:num w16cid:durableId="771126159" w:numId="13">
    <w:abstractNumId w:val="2"/>
  </w:num>
  <w:num w16cid:durableId="1744835118" w:numId="14">
    <w:abstractNumId w:val="2"/>
  </w:num>
  <w:num w16cid:durableId="192306123" w:numId="15">
    <w:abstractNumId w:val="2"/>
  </w:num>
  <w:num w16cid:durableId="1599751335" w:numId="16">
    <w:abstractNumId w:val="2"/>
  </w:num>
  <w:num w16cid:durableId="1730835346" w:numId="17">
    <w:abstractNumId w:val="2"/>
  </w:num>
  <w:num w16cid:durableId="1003437892" w:numId="18">
    <w:abstractNumId w:val="2"/>
  </w:num>
  <w:num w16cid:durableId="1245992463" w:numId="19">
    <w:abstractNumId w:val="2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saveSubsetFonts/>
  <w:proofState w:grammar="clean" w:spelling="clean"/>
  <w:stylePaneFormatFilter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A2BE1"/>
  </w:rsids>
  <w:themeFontLang w:val="es-P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PE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ar"/>
    <w:uiPriority w:val="9"/>
    <w:qFormat/>
    <w:rsid w:val="00A84E12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Ttulo2" w:type="paragraph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A84E12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A84E12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84E12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84E12"/>
    <w:rPr>
      <w:rFonts w:cstheme="majorBidi" w:eastAsiaTheme="majorEastAsia"/>
      <w:i/>
      <w:iCs/>
      <w:color w:themeColor="accent1" w:themeShade="BF" w:val="2F5496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84E12"/>
    <w:rPr>
      <w:rFonts w:cstheme="majorBidi" w:eastAsiaTheme="majorEastAsia"/>
      <w:color w:themeColor="accent1" w:themeShade="BF" w:val="2F5496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84E12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84E12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84E12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84E12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A84E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84E1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" w:type="paragraph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themeColor="text1" w:themeTint="BF" w:val="404040"/>
    </w:rPr>
  </w:style>
  <w:style w:customStyle="1" w:styleId="CitaCar" w:type="character">
    <w:name w:val="Cita Car"/>
    <w:basedOn w:val="Fuentedeprrafopredeter"/>
    <w:link w:val="Cita"/>
    <w:uiPriority w:val="29"/>
    <w:rsid w:val="00A84E12"/>
    <w:rPr>
      <w:i/>
      <w:iCs/>
      <w:color w:themeColor="text1" w:themeTint="BF" w:val="404040"/>
    </w:rPr>
  </w:style>
  <w:style w:styleId="Prrafodelista" w:type="paragraph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styleId="nfasisintenso" w:type="character">
    <w:name w:val="Intense Emphasis"/>
    <w:basedOn w:val="Fuentedeprrafopredeter"/>
    <w:uiPriority w:val="21"/>
    <w:qFormat/>
    <w:rsid w:val="00A84E12"/>
    <w:rPr>
      <w:i/>
      <w:iCs/>
      <w:color w:themeColor="accent1" w:themeShade="BF" w:val="2F5496"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A84E1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A84E12"/>
    <w:rPr>
      <w:i/>
      <w:iCs/>
      <w:color w:themeColor="accent1" w:themeShade="BF" w:val="2F5496"/>
    </w:rPr>
  </w:style>
  <w:style w:styleId="Referenciaintensa" w:type="character">
    <w:name w:val="Intense Reference"/>
    <w:basedOn w:val="Fuentedeprrafopredeter"/>
    <w:uiPriority w:val="32"/>
    <w:qFormat/>
    <w:rsid w:val="00A84E12"/>
    <w:rPr>
      <w:b/>
      <w:bCs/>
      <w:smallCaps/>
      <w:color w:themeColor="accent1" w:themeShade="BF" w:val="2F5496"/>
      <w:spacing w:val="5"/>
    </w:rPr>
  </w:style>
  <w:style w:styleId="Textoindependiente" w:type="paragraph">
    <w:name w:val="Body Text"/>
    <w:basedOn w:val="Normal"/>
    <w:link w:val="TextoindependienteCar"/>
    <w:qFormat/>
    <w:rsid w:val="001F1D4F"/>
    <w:pPr>
      <w:spacing w:after="180" w:before="180" w:line="240" w:lineRule="auto"/>
    </w:pPr>
    <w:rPr>
      <w:sz w:val="24"/>
      <w:szCs w:val="24"/>
      <w:lang w:val="en-US"/>
    </w:rPr>
  </w:style>
  <w:style w:customStyle="1" w:styleId="TextoindependienteCar" w:type="characte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customStyle="1" w:styleId="Estiloplantilla" w:type="paragraph">
    <w:name w:val="Estilo_plantilla"/>
    <w:basedOn w:val="Prrafodelista"/>
    <w:link w:val="EstiloplantillaCar"/>
    <w:qFormat/>
    <w:rsid w:val="00D010AA"/>
    <w:pPr>
      <w:numPr>
        <w:numId w:val="1"/>
      </w:numPr>
      <w:tabs>
        <w:tab w:pos="2127" w:val="left"/>
        <w:tab w:pos="3828" w:val="left"/>
      </w:tabs>
      <w:spacing w:after="0"/>
      <w:ind w:hanging="425" w:left="283"/>
    </w:pPr>
    <w:rPr>
      <w:rFonts w:ascii="Century Gothic" w:hAnsi="Century Gothic"/>
      <w:sz w:val="20"/>
      <w:szCs w:val="20"/>
    </w:rPr>
  </w:style>
  <w:style w:customStyle="1" w:styleId="PrrafodelistaCar" w:type="character">
    <w:name w:val="Párrafo de lista Car"/>
    <w:basedOn w:val="Fuentedeprrafopredeter"/>
    <w:link w:val="Prrafodelista"/>
    <w:uiPriority w:val="34"/>
    <w:rsid w:val="00D23F20"/>
  </w:style>
  <w:style w:customStyle="1" w:styleId="EstiloplantillaCar" w:type="characte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customStyle="1" w:styleId="Estiloplantilla2" w:type="paragraph">
    <w:name w:val="Estilo_plantilla_2"/>
    <w:basedOn w:val="Estiloplantilla"/>
    <w:link w:val="Estiloplantilla2Car"/>
    <w:qFormat/>
    <w:rsid w:val="00D010AA"/>
    <w:pPr>
      <w:tabs>
        <w:tab w:pos="2127" w:val="clear"/>
        <w:tab w:pos="3828" w:val="clear"/>
        <w:tab w:pos="2694" w:val="left"/>
      </w:tabs>
    </w:pPr>
  </w:style>
  <w:style w:customStyle="1" w:styleId="Estiloplantilla2Car" w:type="characte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2026-06-21T19:34:35Z</dcterms:created>
  <dcterms:modified xsi:type="dcterms:W3CDTF">2026-06-21T19:34:35Z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