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CC9F" w14:textId="77777777" w:rsidR="0046532A" w:rsidRDefault="0046532A">
      <w:pPr>
        <w:spacing w:line="360" w:lineRule="auto"/>
        <w:rPr>
          <w:rFonts w:ascii="Lato" w:eastAsia="Lato" w:hAnsi="Lato" w:cs="Lato"/>
          <w:b/>
          <w:color w:val="404040"/>
          <w:sz w:val="36"/>
          <w:szCs w:val="36"/>
        </w:rPr>
      </w:pPr>
    </w:p>
    <w:p w14:paraId="2BFFDECF" w14:textId="77777777" w:rsidR="0046532A" w:rsidRDefault="003614E7">
      <w:pPr>
        <w:spacing w:line="360" w:lineRule="auto"/>
        <w:rPr>
          <w:rFonts w:ascii="Lato" w:eastAsia="Lato" w:hAnsi="Lato" w:cs="Lato"/>
          <w:b/>
          <w:color w:val="404040"/>
          <w:sz w:val="36"/>
          <w:szCs w:val="36"/>
        </w:rPr>
      </w:pPr>
      <w:r>
        <w:rPr>
          <w:rFonts w:ascii="Lato" w:eastAsia="Lato" w:hAnsi="Lato" w:cs="Lato"/>
          <w:b/>
          <w:color w:val="404040"/>
          <w:sz w:val="36"/>
          <w:szCs w:val="36"/>
        </w:rPr>
        <w:t>NOMBRE DEL PRODUCTO</w:t>
      </w:r>
    </w:p>
    <w:p w14:paraId="0D3D97D9" w14:textId="6A8608EE" w:rsidR="0046532A" w:rsidRDefault="0047026C">
      <w:pPr>
        <w:spacing w:line="360" w:lineRule="auto"/>
        <w:rPr>
          <w:rFonts w:ascii="Lato" w:eastAsia="Lato" w:hAnsi="Lato" w:cs="Lato"/>
          <w:color w:val="404040"/>
          <w:sz w:val="28"/>
          <w:szCs w:val="28"/>
        </w:rPr>
      </w:pPr>
      <w:r>
        <w:rPr>
          <w:rFonts w:ascii="Lato" w:eastAsia="Lato" w:hAnsi="Lato" w:cs="Lato"/>
          <w:color w:val="AEAAAA"/>
          <w:sz w:val="28"/>
          <w:szCs w:val="28"/>
        </w:rPr>
        <w:t>Aparcarte</w:t>
      </w:r>
    </w:p>
    <w:p w14:paraId="0EF724FF" w14:textId="77777777" w:rsidR="0046532A" w:rsidRDefault="003614E7">
      <w:pPr>
        <w:spacing w:line="360" w:lineRule="auto"/>
        <w:rPr>
          <w:rFonts w:ascii="Lato" w:eastAsia="Lato" w:hAnsi="Lato" w:cs="Lato"/>
          <w:b/>
          <w:color w:val="404040"/>
          <w:sz w:val="36"/>
          <w:szCs w:val="36"/>
        </w:rPr>
      </w:pPr>
      <w:r>
        <w:rPr>
          <w:rFonts w:ascii="Lato" w:eastAsia="Lato" w:hAnsi="Lato" w:cs="Lato"/>
          <w:b/>
          <w:color w:val="404040"/>
          <w:sz w:val="36"/>
          <w:szCs w:val="36"/>
        </w:rPr>
        <w:t>OBJETIVOS DE LA PRUEBA</w:t>
      </w:r>
    </w:p>
    <w:p w14:paraId="1AEEA71A" w14:textId="4CD36967" w:rsidR="0046532A" w:rsidRDefault="008A1BBE">
      <w:pPr>
        <w:spacing w:line="360" w:lineRule="auto"/>
        <w:rPr>
          <w:rFonts w:ascii="Lato" w:eastAsia="Lato" w:hAnsi="Lato" w:cs="Lato"/>
          <w:color w:val="AEAAAA"/>
          <w:sz w:val="28"/>
          <w:szCs w:val="28"/>
        </w:rPr>
      </w:pPr>
      <w:r w:rsidRPr="008A1BBE">
        <w:rPr>
          <w:rFonts w:ascii="Lato" w:eastAsia="Lato" w:hAnsi="Lato" w:cs="Lato"/>
          <w:color w:val="AEAAAA"/>
          <w:sz w:val="28"/>
          <w:szCs w:val="28"/>
        </w:rPr>
        <w:br/>
        <w:t>Evaluar las impresiones iniciales de los usuarios sobre el producto de software Aparcarte mediante el test de los cinco segundos, con el fin de identificar la capacidad del producto para captar la atención y comunicar su propósito de manera efectiva en un breve periodo de tiempo, así como detectar posibles áreas de mejora en la interfaz de usuario.</w:t>
      </w:r>
    </w:p>
    <w:p w14:paraId="64A46C6C" w14:textId="77777777" w:rsidR="008A1BBE" w:rsidRDefault="008A1BBE">
      <w:pPr>
        <w:spacing w:line="360" w:lineRule="auto"/>
        <w:rPr>
          <w:rFonts w:ascii="Lato" w:eastAsia="Lato" w:hAnsi="Lato" w:cs="Lato"/>
          <w:color w:val="404040"/>
          <w:sz w:val="28"/>
          <w:szCs w:val="28"/>
        </w:rPr>
      </w:pPr>
    </w:p>
    <w:p w14:paraId="508D43FF" w14:textId="77777777" w:rsidR="0046532A" w:rsidRDefault="003614E7">
      <w:pPr>
        <w:spacing w:line="360" w:lineRule="auto"/>
        <w:rPr>
          <w:rFonts w:ascii="Lato" w:eastAsia="Lato" w:hAnsi="Lato" w:cs="Lato"/>
          <w:b/>
          <w:color w:val="404040"/>
          <w:sz w:val="36"/>
          <w:szCs w:val="36"/>
        </w:rPr>
      </w:pPr>
      <w:r>
        <w:rPr>
          <w:rFonts w:ascii="Lato" w:eastAsia="Lato" w:hAnsi="Lato" w:cs="Lato"/>
          <w:b/>
          <w:color w:val="404040"/>
          <w:sz w:val="36"/>
          <w:szCs w:val="36"/>
        </w:rPr>
        <w:t>MÉTRICAS A UTILIZAR</w:t>
      </w:r>
    </w:p>
    <w:p w14:paraId="173E8710" w14:textId="16A4C820" w:rsidR="0046532A" w:rsidRDefault="0047026C">
      <w:pPr>
        <w:spacing w:line="360" w:lineRule="auto"/>
        <w:rPr>
          <w:rFonts w:ascii="Lato" w:eastAsia="Lato" w:hAnsi="Lato" w:cs="Lato"/>
          <w:color w:val="AEAAAA"/>
          <w:sz w:val="28"/>
          <w:szCs w:val="28"/>
        </w:rPr>
      </w:pPr>
      <w:r>
        <w:rPr>
          <w:rFonts w:ascii="Lato" w:eastAsia="Lato" w:hAnsi="Lato" w:cs="Lato"/>
          <w:color w:val="AEAAAA"/>
          <w:sz w:val="28"/>
          <w:szCs w:val="28"/>
        </w:rPr>
        <w:t>Satisfacción subjetiva</w:t>
      </w:r>
    </w:p>
    <w:p w14:paraId="31F28F3D" w14:textId="77777777" w:rsidR="0047026C" w:rsidRDefault="0047026C">
      <w:pPr>
        <w:spacing w:line="360" w:lineRule="auto"/>
        <w:rPr>
          <w:rFonts w:ascii="Lato" w:eastAsia="Lato" w:hAnsi="Lato" w:cs="Lato"/>
          <w:color w:val="404040"/>
          <w:sz w:val="28"/>
          <w:szCs w:val="28"/>
        </w:rPr>
      </w:pPr>
    </w:p>
    <w:p w14:paraId="54D03F69" w14:textId="77777777" w:rsidR="0046532A" w:rsidRDefault="003614E7">
      <w:pPr>
        <w:spacing w:line="360" w:lineRule="auto"/>
        <w:rPr>
          <w:rFonts w:ascii="Lato" w:eastAsia="Lato" w:hAnsi="Lato" w:cs="Lato"/>
          <w:b/>
          <w:color w:val="404040"/>
          <w:sz w:val="36"/>
          <w:szCs w:val="36"/>
        </w:rPr>
      </w:pPr>
      <w:r>
        <w:rPr>
          <w:rFonts w:ascii="Lato" w:eastAsia="Lato" w:hAnsi="Lato" w:cs="Lato"/>
          <w:b/>
          <w:color w:val="404040"/>
          <w:sz w:val="36"/>
          <w:szCs w:val="36"/>
        </w:rPr>
        <w:t>METODOLOGÍA A UTILIZAR</w:t>
      </w:r>
    </w:p>
    <w:p w14:paraId="0CD36966" w14:textId="4BA788EC" w:rsidR="0046532A" w:rsidRDefault="0047026C">
      <w:pPr>
        <w:spacing w:line="360" w:lineRule="auto"/>
        <w:rPr>
          <w:rFonts w:ascii="Lato" w:eastAsia="Lato" w:hAnsi="Lato" w:cs="Lato"/>
          <w:color w:val="404040"/>
          <w:sz w:val="28"/>
          <w:szCs w:val="28"/>
        </w:rPr>
      </w:pPr>
      <w:r>
        <w:rPr>
          <w:rFonts w:ascii="Lato" w:eastAsia="Lato" w:hAnsi="Lato" w:cs="Lato"/>
          <w:color w:val="AEAAAA"/>
          <w:sz w:val="28"/>
          <w:szCs w:val="28"/>
        </w:rPr>
        <w:t>Para esta prueba se utilizará la metodología de prueba de usabilidad del test de los cinco segundos sobre la página de presentación de la página web, captando las primeras impresiones de los participantes de la prueba</w:t>
      </w:r>
    </w:p>
    <w:p w14:paraId="257F2A73" w14:textId="77777777" w:rsidR="0046532A" w:rsidRDefault="003614E7">
      <w:pPr>
        <w:spacing w:line="360" w:lineRule="auto"/>
        <w:rPr>
          <w:rFonts w:ascii="Lato" w:eastAsia="Lato" w:hAnsi="Lato" w:cs="Lato"/>
          <w:b/>
          <w:color w:val="404040"/>
          <w:sz w:val="36"/>
          <w:szCs w:val="36"/>
        </w:rPr>
      </w:pPr>
      <w:bookmarkStart w:id="0" w:name="_heading=h.gjdgxs" w:colFirst="0" w:colLast="0"/>
      <w:bookmarkEnd w:id="0"/>
      <w:r>
        <w:rPr>
          <w:rFonts w:ascii="Lato" w:eastAsia="Lato" w:hAnsi="Lato" w:cs="Lato"/>
          <w:b/>
          <w:color w:val="404040"/>
          <w:sz w:val="36"/>
          <w:szCs w:val="36"/>
        </w:rPr>
        <w:t>PERFIL DE PARTICIPANTES</w:t>
      </w:r>
    </w:p>
    <w:p w14:paraId="1A8C40B1" w14:textId="3911E15D" w:rsidR="0046532A" w:rsidRDefault="0047026C">
      <w:pPr>
        <w:spacing w:line="360" w:lineRule="auto"/>
        <w:rPr>
          <w:rFonts w:ascii="Lato" w:eastAsia="Lato" w:hAnsi="Lato" w:cs="Lato"/>
          <w:color w:val="AEAAAA"/>
          <w:sz w:val="28"/>
          <w:szCs w:val="28"/>
        </w:rPr>
      </w:pPr>
      <w:r>
        <w:rPr>
          <w:rFonts w:ascii="Lato" w:eastAsia="Lato" w:hAnsi="Lato" w:cs="Lato"/>
          <w:color w:val="AEAAAA"/>
          <w:sz w:val="28"/>
          <w:szCs w:val="28"/>
        </w:rPr>
        <w:t xml:space="preserve">Personas entre los 18 a 59 años de edad hombres y mujeres que </w:t>
      </w:r>
      <w:r w:rsidR="00E46AC0">
        <w:rPr>
          <w:rFonts w:ascii="Lato" w:eastAsia="Lato" w:hAnsi="Lato" w:cs="Lato"/>
          <w:color w:val="AEAAAA"/>
          <w:sz w:val="28"/>
          <w:szCs w:val="28"/>
        </w:rPr>
        <w:t>le interesen los servicios de parking y tengan experiencias previas con otros servicios de parqueadero para evaluar esa innovación del proyecto Aparcarte</w:t>
      </w:r>
    </w:p>
    <w:sectPr w:rsidR="0046532A">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7D63" w14:textId="77777777" w:rsidR="009803E6" w:rsidRDefault="009803E6">
      <w:r>
        <w:separator/>
      </w:r>
    </w:p>
  </w:endnote>
  <w:endnote w:type="continuationSeparator" w:id="0">
    <w:p w14:paraId="1D27E3CC" w14:textId="77777777" w:rsidR="009803E6" w:rsidRDefault="0098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ontserrat Medium">
    <w:altName w:val="Cambria"/>
    <w:charset w:val="00"/>
    <w:family w:val="auto"/>
    <w:pitch w:val="variable"/>
    <w:sig w:usb0="2000020F" w:usb1="00000003" w:usb2="00000000" w:usb3="00000000" w:csb0="00000197" w:csb1="00000000"/>
  </w:font>
  <w:font w:name="Lato Black">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DEBC" w14:textId="77777777" w:rsidR="0046532A" w:rsidRDefault="0046532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514E" w14:textId="77777777" w:rsidR="0046532A" w:rsidRDefault="0046532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16F6" w14:textId="77777777" w:rsidR="0046532A" w:rsidRDefault="0046532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7491" w14:textId="77777777" w:rsidR="009803E6" w:rsidRDefault="009803E6">
      <w:r>
        <w:separator/>
      </w:r>
    </w:p>
  </w:footnote>
  <w:footnote w:type="continuationSeparator" w:id="0">
    <w:p w14:paraId="12FB800E" w14:textId="77777777" w:rsidR="009803E6" w:rsidRDefault="0098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5113" w14:textId="77777777" w:rsidR="0046532A" w:rsidRDefault="0046532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2806" w14:textId="77777777" w:rsidR="0046532A" w:rsidRDefault="003614E7">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8745" distR="118745" simplePos="0" relativeHeight="251658240" behindDoc="0" locked="0" layoutInCell="1" hidden="0" allowOverlap="1" wp14:anchorId="6AC1721E" wp14:editId="1A43DB2B">
              <wp:simplePos x="0" y="0"/>
              <wp:positionH relativeFrom="column">
                <wp:posOffset>-922654</wp:posOffset>
              </wp:positionH>
              <wp:positionV relativeFrom="paragraph">
                <wp:posOffset>0</wp:posOffset>
              </wp:positionV>
              <wp:extent cx="7575550" cy="781377"/>
              <wp:effectExtent l="0" t="0" r="0" b="0"/>
              <wp:wrapSquare wrapText="bothSides" distT="0" distB="0" distL="118745" distR="118745"/>
              <wp:docPr id="3" name="Rectángulo 3"/>
              <wp:cNvGraphicFramePr/>
              <a:graphic xmlns:a="http://schemas.openxmlformats.org/drawingml/2006/main">
                <a:graphicData uri="http://schemas.microsoft.com/office/word/2010/wordprocessingShape">
                  <wps:wsp>
                    <wps:cNvSpPr/>
                    <wps:spPr>
                      <a:xfrm>
                        <a:off x="1567750" y="3397095"/>
                        <a:ext cx="7556500" cy="765810"/>
                      </a:xfrm>
                      <a:prstGeom prst="rect">
                        <a:avLst/>
                      </a:prstGeom>
                      <a:gradFill>
                        <a:gsLst>
                          <a:gs pos="0">
                            <a:srgbClr val="4E29AA"/>
                          </a:gs>
                          <a:gs pos="100000">
                            <a:srgbClr val="1E123D"/>
                          </a:gs>
                        </a:gsLst>
                        <a:path path="circle">
                          <a:fillToRect l="50000" t="50000" r="50000" b="50000"/>
                        </a:path>
                        <a:tileRect/>
                      </a:gradFill>
                      <a:ln>
                        <a:noFill/>
                      </a:ln>
                    </wps:spPr>
                    <wps:txbx>
                      <w:txbxContent>
                        <w:p w14:paraId="383BB42C" w14:textId="77777777" w:rsidR="0046532A" w:rsidRDefault="003614E7">
                          <w:pPr>
                            <w:jc w:val="center"/>
                            <w:textDirection w:val="btLr"/>
                          </w:pPr>
                          <w:r>
                            <w:rPr>
                              <w:rFonts w:ascii="Montserrat Medium" w:eastAsia="Montserrat Medium" w:hAnsi="Montserrat Medium" w:cs="Montserrat Medium"/>
                              <w:smallCaps/>
                              <w:color w:val="FFFFFF"/>
                              <w:sz w:val="36"/>
                            </w:rPr>
                            <w:t>PERFIL DE LA PRUEBA</w:t>
                          </w:r>
                          <w:r>
                            <w:rPr>
                              <w:rFonts w:ascii="Lato Black" w:eastAsia="Lato Black" w:hAnsi="Lato Black" w:cs="Lato Black"/>
                              <w:b/>
                              <w:smallCaps/>
                              <w:color w:val="FFFFFF"/>
                              <w:sz w:val="36"/>
                            </w:rPr>
                            <w:t xml:space="preserve"> </w:t>
                          </w:r>
                        </w:p>
                      </w:txbxContent>
                    </wps:txbx>
                    <wps:bodyPr spcFirstLastPara="1" wrap="square" lIns="91425" tIns="45700" rIns="91425" bIns="45700" anchor="ctr" anchorCtr="0">
                      <a:noAutofit/>
                    </wps:bodyPr>
                  </wps:wsp>
                </a:graphicData>
              </a:graphic>
            </wp:anchor>
          </w:drawing>
        </mc:Choice>
        <mc:Fallback>
          <w:pict>
            <v:rect w14:anchorId="6AC1721E" id="Rectángulo 3" o:spid="_x0000_s1026" style="position:absolute;margin-left:-72.65pt;margin-top:0;width:596.5pt;height:61.55pt;z-index:251658240;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" fillcolor="#4e29aa" stroked="f">
              <v:fill color2="#1e123d" focusposition=".5,.5" focussize="" focus="100%" type="gradientRadial"/>
              <v:textbox inset="2.53958mm,1.2694mm,2.53958mm,1.2694mm">
                <w:txbxContent>
                  <w:p w14:paraId="383BB42C" w14:textId="77777777" w:rsidR="0046532A" w:rsidRDefault="003614E7">
                    <w:pPr>
                      <w:jc w:val="center"/>
                      <w:textDirection w:val="btLr"/>
                    </w:pPr>
                    <w:r>
                      <w:rPr>
                        <w:rFonts w:ascii="Montserrat Medium" w:eastAsia="Montserrat Medium" w:hAnsi="Montserrat Medium" w:cs="Montserrat Medium"/>
                        <w:smallCaps/>
                        <w:color w:val="FFFFFF"/>
                        <w:sz w:val="36"/>
                      </w:rPr>
                      <w:t>PERFIL DE LA PRUEBA</w:t>
                    </w:r>
                    <w:r>
                      <w:rPr>
                        <w:rFonts w:ascii="Lato Black" w:eastAsia="Lato Black" w:hAnsi="Lato Black" w:cs="Lato Black"/>
                        <w:b/>
                        <w:smallCaps/>
                        <w:color w:val="FFFFFF"/>
                        <w:sz w:val="36"/>
                      </w:rPr>
                      <w:t xml:space="preserve"> </w:t>
                    </w:r>
                  </w:p>
                </w:txbxContent>
              </v:textbox>
              <w10:wrap type="squar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0894" w14:textId="77777777" w:rsidR="0046532A" w:rsidRDefault="0046532A">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2A"/>
    <w:rsid w:val="000A524E"/>
    <w:rsid w:val="00186EF9"/>
    <w:rsid w:val="003614E7"/>
    <w:rsid w:val="0046532A"/>
    <w:rsid w:val="0047026C"/>
    <w:rsid w:val="00597705"/>
    <w:rsid w:val="008A1BBE"/>
    <w:rsid w:val="009803E6"/>
    <w:rsid w:val="00E46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93D79"/>
  <w15:docId w15:val="{B3651472-978B-4D64-9958-FACFDF04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nYuAN5slhcE5o7TYeTgiDQZdw==">AMUW2mVMYO3qGZskC9ySlLuFFP2TP8XL+1/7QMLPHFMiW+CyA6IfqBxPBKbbICFPir/ukXWimLFDvF4LkVwfTPut6Us7/EIWJTAPRrQ762zW8s3O8KqWL+ua+Gg8qLI4TnBZsmjUsnnk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143</Words>
  <Characters>789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 Marin Restrepo</cp:lastModifiedBy>
  <cp:revision>4</cp:revision>
  <dcterms:created xsi:type="dcterms:W3CDTF">2024-04-04T13:29:00Z</dcterms:created>
  <dcterms:modified xsi:type="dcterms:W3CDTF">2024-04-08T04:13:00Z</dcterms:modified>
</cp:coreProperties>
</file>