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N° </w:t>
      </w:r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0110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6899"/>
      </w:tblGrid>
      <w:tr w:rsidR="00F519A3" w14:paraId="599A8CA9" w14:textId="77777777" w:rsidTr="00432E64">
        <w:tc>
          <w:tcPr>
            <w:tcW w:w="1760" w:type="dxa"/>
          </w:tcPr>
          <w:p w14:paraId="5FE95944" w14:textId="5364BEAB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PARA: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6EF03457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CPC. JUAN TURPO QUISPE</w:t>
            </w:r>
          </w:p>
          <w:p w14:paraId="218053F0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OFICINA DE ABASTECIMIENTO</w:t>
            </w:r>
          </w:p>
          <w:p w14:paraId="16125D86" w14:textId="0FAAAB75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15AE8538" w14:textId="77777777" w:rsidTr="00432E64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8DA2B8A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102709" w:rsidRPr="002D5203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2C6ABE2" w14:textId="77777777" w:rsidTr="00432E64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3CBA2B2A" w14:textId="150D46BB" w:rsidR="00F519A3" w:rsidRPr="008E5717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COMPRA Nº 000015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CA2E2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- 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ADOQUIN DE CONCRETO</w:t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432E64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</w:tcPr>
          <w:p w14:paraId="2A576237" w14:textId="61F7F83D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“CREACION DEL SERVICIO DE ESPACIOS PÚBLICOS URBANOS EN EL PARQUE DE LA URBANIZACIÓN JESUS MARIA DEL DISTRITO DE SAN MIGUEL DE LA PROVINCIA DE SAN ROMAN DEL DEPARTAMENTO DE PUNO ” </w:t>
            </w:r>
            <w:r w:rsidR="00B721D9">
              <w:rPr>
                <w:rFonts w:ascii="Times New Roman" w:hAnsi="Times New Roman" w:cs="Times New Roman"/>
                <w:sz w:val="18"/>
                <w:szCs w:val="18"/>
              </w:rPr>
              <w:t xml:space="preserve">con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Nº 2615887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INFORME Nº 055-2026-MDSM/GDTI/SGI/RO-AICH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432E6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  <w:tcBorders>
              <w:bottom w:val="double" w:sz="12" w:space="0" w:color="00B050"/>
            </w:tcBorders>
          </w:tcPr>
          <w:p w14:paraId="763D518B" w14:textId="17F5DBE7" w:rsidR="00F519A3" w:rsidRPr="000D62BA" w:rsidRDefault="00A7691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12 de febrero de 2026</w:t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3E98FE4D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 xml:space="preserve"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INFORME Nº 055-2026-MDSM/GDTI/SGI/RO-AICH </w:t>
      </w:r>
      <w:r>
        <w:rPr>
          <w:rFonts w:ascii="Times New Roman" w:hAnsi="Times New Roman" w:cs="Times New Roman"/>
        </w:rPr>
        <w:t xml:space="preserve">mediante el cual el residente de obra </w:t>
      </w:r>
      <w:r w:rsidRPr="002D5203">
        <w:rPr>
          <w:rFonts w:ascii="Times New Roman" w:hAnsi="Times New Roman" w:cs="Times New Roman"/>
          <w:b/>
          <w:bCs/>
        </w:rPr>
        <w:t xml:space="preserve">ING. ABAD IVAN CCASO HUAHUACONDORI</w:t>
      </w:r>
      <w:r>
        <w:rPr>
          <w:rFonts w:ascii="Times New Roman" w:hAnsi="Times New Roman" w:cs="Times New Roman"/>
        </w:rPr>
        <w:t xml:space="preserve"> con aprobación del supervisor de obra </w:t>
      </w:r>
      <w:r w:rsidRPr="002D5203">
        <w:rPr>
          <w:rFonts w:ascii="Times New Roman" w:hAnsi="Times New Roman" w:cs="Times New Roman"/>
          <w:b/>
          <w:bCs/>
        </w:rPr>
        <w:t xml:space="preserve">ING. LUIS ELISEO APAZA BAUTISTA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VALIDAN LA COTIZACIÓN AL PEDIDO DE COMPRA Nº 000015</w:t>
      </w:r>
      <w:r w:rsidR="00CA2E2B">
        <w:rPr>
          <w:rFonts w:ascii="Times New Roman" w:hAnsi="Times New Roman" w:cs="Times New Roman"/>
          <w:b/>
          <w:bCs/>
        </w:rPr>
        <w:t xml:space="preserve"> DE ADOQUIN DE CONCRETO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“CREACION DEL SERVICIO DE ESPACIOS PÚBLICOS URBANOS EN EL PARQUE DE LA URBANIZACIÓN JESUS MARIA DEL DISTRITO DE SAN MIGUEL DE LA PROVINCIA DE SAN ROMAN DEL DEPARTAMENTO DE PUNO”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>CUI: Nº</w:t>
      </w:r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2615887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0C7989">
        <w:rPr>
          <w:rFonts w:ascii="Times New Roman" w:hAnsi="Times New Roman" w:cs="Times New Roman"/>
        </w:rPr>
        <w:t xml:space="preserve">INFORME Nº 055-2026-MDSM/GDTI/SGI/RO-AICH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8B27B8">
      <w:headerReference w:type="default" r:id="rId8"/>
      <w:footerReference w:type="default" r:id="rId9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410BB" w14:textId="77777777" w:rsidR="006E10A7" w:rsidRDefault="006E10A7" w:rsidP="00176851">
      <w:pPr>
        <w:spacing w:after="0" w:line="240" w:lineRule="auto"/>
      </w:pPr>
      <w:r>
        <w:separator/>
      </w:r>
    </w:p>
  </w:endnote>
  <w:endnote w:type="continuationSeparator" w:id="0">
    <w:p w14:paraId="397ED373" w14:textId="77777777" w:rsidR="006E10A7" w:rsidRDefault="006E10A7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339E2" w14:textId="77777777" w:rsidR="006E10A7" w:rsidRDefault="006E10A7" w:rsidP="00176851">
      <w:pPr>
        <w:spacing w:after="0" w:line="240" w:lineRule="auto"/>
      </w:pPr>
      <w:r>
        <w:separator/>
      </w:r>
    </w:p>
  </w:footnote>
  <w:footnote w:type="continuationSeparator" w:id="0">
    <w:p w14:paraId="4599B4F0" w14:textId="77777777" w:rsidR="006E10A7" w:rsidRDefault="006E10A7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6913585D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599385D0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241773E5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23F8E704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04ABF1E4" w:rsidR="00176851" w:rsidRDefault="001768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64EF6"/>
    <w:rsid w:val="000C7989"/>
    <w:rsid w:val="000D62BA"/>
    <w:rsid w:val="00102709"/>
    <w:rsid w:val="00176851"/>
    <w:rsid w:val="00194449"/>
    <w:rsid w:val="001F2BF3"/>
    <w:rsid w:val="002018F4"/>
    <w:rsid w:val="002D5203"/>
    <w:rsid w:val="00396F7E"/>
    <w:rsid w:val="003A0A93"/>
    <w:rsid w:val="00432E64"/>
    <w:rsid w:val="00451DB6"/>
    <w:rsid w:val="00474C66"/>
    <w:rsid w:val="004E66C7"/>
    <w:rsid w:val="006E10A7"/>
    <w:rsid w:val="00702338"/>
    <w:rsid w:val="0075636C"/>
    <w:rsid w:val="007B3D79"/>
    <w:rsid w:val="00850E51"/>
    <w:rsid w:val="00873DF5"/>
    <w:rsid w:val="008B27B8"/>
    <w:rsid w:val="008E5717"/>
    <w:rsid w:val="00902332"/>
    <w:rsid w:val="00946E92"/>
    <w:rsid w:val="00A10C38"/>
    <w:rsid w:val="00A2358E"/>
    <w:rsid w:val="00A528CC"/>
    <w:rsid w:val="00A76915"/>
    <w:rsid w:val="00AB650C"/>
    <w:rsid w:val="00B721D9"/>
    <w:rsid w:val="00BA68FE"/>
    <w:rsid w:val="00C377D4"/>
    <w:rsid w:val="00C6426D"/>
    <w:rsid w:val="00CA2E2B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9</cp:revision>
  <dcterms:created xsi:type="dcterms:W3CDTF">2026-02-12T03:42:00Z</dcterms:created>
  <dcterms:modified xsi:type="dcterms:W3CDTF">2026-02-12T15:57:00Z</dcterms:modified>
  <dc:identifier/>
  <dc:language/>
</cp:coreProperties>
</file>