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36353" w14:textId="77777777" w:rsidR="00C82F32" w:rsidRDefault="00000000">
      <w:pPr>
        <w:pStyle w:val="Ttulo3"/>
        <w:rPr>
          <w:color w:val="2E75B5"/>
          <w:sz w:val="26"/>
          <w:szCs w:val="26"/>
        </w:rPr>
      </w:pPr>
      <w:bookmarkStart w:id="0" w:name="_heading=h.fgyl609kn5oz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08F66A35" w14:textId="77777777" w:rsidR="00C82F32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70551AE3" w14:textId="77777777" w:rsidR="00C82F32" w:rsidRDefault="00C82F32">
      <w:pPr>
        <w:jc w:val="both"/>
        <w:rPr>
          <w:color w:val="767171"/>
          <w:sz w:val="24"/>
          <w:szCs w:val="24"/>
        </w:rPr>
      </w:pPr>
    </w:p>
    <w:p w14:paraId="0BF57A0B" w14:textId="77777777" w:rsidR="00C82F32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6357A9F9" w14:textId="77777777" w:rsidR="00C82F32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5209537" w14:textId="77777777" w:rsidR="00C82F32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3E093E11" w14:textId="77777777" w:rsidR="00C82F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039ED8E9" w14:textId="77777777" w:rsidR="00C82F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7FF42819" w14:textId="77777777" w:rsidR="00C82F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54B355E5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C82F32" w14:paraId="1A379380" w14:textId="77777777">
        <w:tc>
          <w:tcPr>
            <w:tcW w:w="2010" w:type="dxa"/>
          </w:tcPr>
          <w:p w14:paraId="7EF3141F" w14:textId="77777777" w:rsidR="00C82F32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4E57D29C" w14:textId="77777777" w:rsidR="00C82F32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C82F32" w14:paraId="2860D2B7" w14:textId="77777777">
        <w:trPr>
          <w:trHeight w:val="519"/>
        </w:trPr>
        <w:tc>
          <w:tcPr>
            <w:tcW w:w="2010" w:type="dxa"/>
          </w:tcPr>
          <w:p w14:paraId="61224D65" w14:textId="77777777" w:rsidR="00C82F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7C0008DC" w14:textId="77777777" w:rsidR="00C82F32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C82F32" w14:paraId="3B2E87EE" w14:textId="77777777">
        <w:trPr>
          <w:trHeight w:val="489"/>
        </w:trPr>
        <w:tc>
          <w:tcPr>
            <w:tcW w:w="2010" w:type="dxa"/>
          </w:tcPr>
          <w:p w14:paraId="25807473" w14:textId="77777777" w:rsidR="00C82F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4C001B92" w14:textId="77777777" w:rsidR="00C82F32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C82F32" w14:paraId="34808FBA" w14:textId="77777777">
        <w:trPr>
          <w:trHeight w:val="554"/>
        </w:trPr>
        <w:tc>
          <w:tcPr>
            <w:tcW w:w="2010" w:type="dxa"/>
          </w:tcPr>
          <w:p w14:paraId="032191C7" w14:textId="77777777" w:rsidR="00C82F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39E22A61" w14:textId="77777777" w:rsidR="00C82F32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C82F32" w14:paraId="6F9FC7A2" w14:textId="77777777">
        <w:tc>
          <w:tcPr>
            <w:tcW w:w="2010" w:type="dxa"/>
          </w:tcPr>
          <w:p w14:paraId="43169DCC" w14:textId="77777777" w:rsidR="00C82F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55B08309" w14:textId="77777777" w:rsidR="00C82F32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C82F32" w14:paraId="52729753" w14:textId="77777777">
        <w:trPr>
          <w:trHeight w:val="590"/>
        </w:trPr>
        <w:tc>
          <w:tcPr>
            <w:tcW w:w="2010" w:type="dxa"/>
          </w:tcPr>
          <w:p w14:paraId="5FBA8A1C" w14:textId="77777777" w:rsidR="00C82F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1251428B" w14:textId="77777777" w:rsidR="00C82F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11243A46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35DC5138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0249740" w14:textId="77777777" w:rsidR="00C82F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76CB5E25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2E7A0DB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B12F5A8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16710DC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9FEB82A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BEC00D8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7E9334A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861690A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C075F3B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1DD0F8E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8AAB278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C82F32" w14:paraId="1DF66DB0" w14:textId="77777777" w:rsidTr="00C8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478D9769" w14:textId="77777777" w:rsidR="00C82F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C82F32" w14:paraId="52D88799" w14:textId="77777777" w:rsidTr="00C8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1DACAEA" w14:textId="77777777" w:rsidR="00C82F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11A71B8C" w14:textId="7479E63C" w:rsidR="00C82F32" w:rsidRDefault="00325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Elizabeth Soto</w:t>
            </w:r>
          </w:p>
        </w:tc>
      </w:tr>
      <w:tr w:rsidR="00C82F32" w14:paraId="300BCA0F" w14:textId="77777777" w:rsidTr="00C8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7D6EC32" w14:textId="77777777" w:rsidR="00C82F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B301E6A" w14:textId="2C4CBF5E" w:rsidR="00C82F32" w:rsidRDefault="00A574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</w:t>
            </w:r>
            <w:r w:rsidR="00000000">
              <w:rPr>
                <w:color w:val="767171"/>
                <w:sz w:val="24"/>
                <w:szCs w:val="24"/>
              </w:rPr>
              <w:t xml:space="preserve"> en </w:t>
            </w:r>
            <w:r>
              <w:rPr>
                <w:color w:val="767171"/>
                <w:sz w:val="24"/>
                <w:szCs w:val="24"/>
              </w:rPr>
              <w:t>Informática</w:t>
            </w:r>
          </w:p>
        </w:tc>
      </w:tr>
      <w:tr w:rsidR="00C82F32" w14:paraId="1ADC64B3" w14:textId="77777777" w:rsidTr="00C8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F537D89" w14:textId="77777777" w:rsidR="00C82F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103D3AD" w14:textId="405EC379" w:rsidR="00C82F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</w:t>
            </w:r>
            <w:r w:rsidR="00325DC7">
              <w:rPr>
                <w:color w:val="767171"/>
                <w:sz w:val="24"/>
                <w:szCs w:val="24"/>
              </w:rPr>
              <w:t>6</w:t>
            </w:r>
          </w:p>
        </w:tc>
      </w:tr>
    </w:tbl>
    <w:p w14:paraId="140FDA22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F2FF92F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E7747B5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C82F32" w14:paraId="6C856E12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3106B71B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69AB642B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6F2EABE5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7hfic7m907yf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C82F32" w14:paraId="1ABD985E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55DC885F" w14:textId="77777777" w:rsidR="00C82F32" w:rsidRDefault="00C82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08688AA5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2D9B7F29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416A099B" w14:textId="77777777" w:rsidR="00C82F3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BFF649D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2FC3A4B1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7F91E2FA" w14:textId="77777777" w:rsidR="00C82F32" w:rsidRDefault="00C82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C82F32" w14:paraId="6A34B89A" w14:textId="77777777">
        <w:trPr>
          <w:trHeight w:val="591"/>
          <w:jc w:val="center"/>
        </w:trPr>
        <w:tc>
          <w:tcPr>
            <w:tcW w:w="1931" w:type="dxa"/>
          </w:tcPr>
          <w:p w14:paraId="768B1840" w14:textId="77777777" w:rsidR="00C82F32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Desarrollo de software y app móviles: Construir aplicaciones robustas, escalables y multiplataforma utilizando lenguajes de programación modernos, APIs y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frameworks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para entornos móviles</w:t>
            </w:r>
          </w:p>
        </w:tc>
        <w:tc>
          <w:tcPr>
            <w:tcW w:w="1017" w:type="dxa"/>
          </w:tcPr>
          <w:p w14:paraId="512E41BD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69CDE7A" w14:textId="0D4BBF6E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B0FE0F5" w14:textId="0E7DDB1E" w:rsidR="00C82F32" w:rsidRDefault="00325DC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B3613E9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4A6A3B1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E2932C" w14:textId="587C6049" w:rsidR="00C82F32" w:rsidRDefault="00694A18">
            <w:pPr>
              <w:jc w:val="both"/>
              <w:rPr>
                <w:b/>
                <w:bCs/>
                <w:sz w:val="18"/>
                <w:szCs w:val="18"/>
              </w:rPr>
            </w:pPr>
            <w:r w:rsidRPr="00694A18">
              <w:rPr>
                <w:b/>
                <w:bCs/>
                <w:sz w:val="18"/>
                <w:szCs w:val="18"/>
              </w:rPr>
              <w:t xml:space="preserve">Aplico con solidez la lógica de programación y la integración básica de </w:t>
            </w:r>
            <w:proofErr w:type="spellStart"/>
            <w:r w:rsidRPr="00694A18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694A18">
              <w:rPr>
                <w:b/>
                <w:bCs/>
                <w:sz w:val="18"/>
                <w:szCs w:val="18"/>
              </w:rPr>
              <w:t>, requiriendo afinar aspectos técnicos avanzados en escalabilidad y rendimiento multiplataforma.</w:t>
            </w:r>
          </w:p>
        </w:tc>
      </w:tr>
      <w:tr w:rsidR="00C82F32" w14:paraId="19C9075B" w14:textId="77777777">
        <w:trPr>
          <w:trHeight w:val="576"/>
          <w:jc w:val="center"/>
        </w:trPr>
        <w:tc>
          <w:tcPr>
            <w:tcW w:w="1931" w:type="dxa"/>
          </w:tcPr>
          <w:p w14:paraId="039ADFF0" w14:textId="77777777" w:rsidR="00C82F32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Modelamiento y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gestion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de bases de datos:</w:t>
            </w:r>
          </w:p>
          <w:p w14:paraId="678DB48E" w14:textId="77777777" w:rsidR="00C82F32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Diseñar, normalizar e implementar esquemas relacionales o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Nosql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que aseguren la integridad, persistencia y trazabilidad de los datos.</w:t>
            </w:r>
          </w:p>
        </w:tc>
        <w:tc>
          <w:tcPr>
            <w:tcW w:w="1017" w:type="dxa"/>
          </w:tcPr>
          <w:p w14:paraId="42549888" w14:textId="278C8018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26C774B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6294293" w14:textId="2DFB94E9" w:rsidR="00C82F32" w:rsidRDefault="00325DC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7EBE270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F5A9EC7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8A2C0E" w14:textId="021A7783" w:rsidR="00C82F32" w:rsidRDefault="00694A18">
            <w:pPr>
              <w:jc w:val="both"/>
              <w:rPr>
                <w:b/>
                <w:bCs/>
                <w:sz w:val="18"/>
                <w:szCs w:val="18"/>
              </w:rPr>
            </w:pPr>
            <w:r w:rsidRPr="00694A18">
              <w:rPr>
                <w:b/>
                <w:bCs/>
                <w:sz w:val="18"/>
                <w:szCs w:val="18"/>
              </w:rPr>
              <w:t>Diseño e implemento modelos de datos relacionales asegurando la integridad, aunque busco profundizar en la optimización de consultas complejas y estructuras NoSQL.</w:t>
            </w:r>
          </w:p>
        </w:tc>
      </w:tr>
      <w:tr w:rsidR="00C82F32" w14:paraId="365E15D1" w14:textId="77777777">
        <w:trPr>
          <w:trHeight w:val="591"/>
          <w:jc w:val="center"/>
        </w:trPr>
        <w:tc>
          <w:tcPr>
            <w:tcW w:w="1931" w:type="dxa"/>
          </w:tcPr>
          <w:p w14:paraId="502BE19C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Arquitectura, integración de servicios APIs:</w:t>
            </w:r>
          </w:p>
          <w:p w14:paraId="3E7AF650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Diseñar arquitecturas cliente-servidor, </w:t>
            </w:r>
            <w:proofErr w:type="spellStart"/>
            <w:r>
              <w:rPr>
                <w:b/>
                <w:bCs/>
                <w:sz w:val="18"/>
                <w:szCs w:val="18"/>
              </w:rPr>
              <w:t>endpoints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RESTful y mecanismos de sincronización en tiempo real o en escenarios con conectividad limitada.</w:t>
            </w:r>
          </w:p>
        </w:tc>
        <w:tc>
          <w:tcPr>
            <w:tcW w:w="1017" w:type="dxa"/>
          </w:tcPr>
          <w:p w14:paraId="0E483056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272FB7C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02665EB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C209FBF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A9D35C7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C2519DC" w14:textId="4062FA22" w:rsidR="00C82F32" w:rsidRDefault="00694A18">
            <w:pPr>
              <w:jc w:val="both"/>
              <w:rPr>
                <w:b/>
                <w:bCs/>
                <w:sz w:val="18"/>
                <w:szCs w:val="18"/>
              </w:rPr>
            </w:pPr>
            <w:r w:rsidRPr="00694A18">
              <w:rPr>
                <w:b/>
                <w:bCs/>
                <w:sz w:val="18"/>
                <w:szCs w:val="18"/>
              </w:rPr>
              <w:t xml:space="preserve">Comprendo y desarrollo </w:t>
            </w:r>
            <w:proofErr w:type="spellStart"/>
            <w:r w:rsidRPr="00694A18">
              <w:rPr>
                <w:b/>
                <w:bCs/>
                <w:sz w:val="18"/>
                <w:szCs w:val="18"/>
              </w:rPr>
              <w:t>endpoints</w:t>
            </w:r>
            <w:proofErr w:type="spellEnd"/>
            <w:r w:rsidRPr="00694A18">
              <w:rPr>
                <w:b/>
                <w:bCs/>
                <w:sz w:val="18"/>
                <w:szCs w:val="18"/>
              </w:rPr>
              <w:t xml:space="preserve"> RESTful funcionales; me enfoco en reforzar mecanismos de sincronización continua y patrones arquitectónicos más complejos.</w:t>
            </w:r>
          </w:p>
        </w:tc>
      </w:tr>
      <w:tr w:rsidR="00C82F32" w14:paraId="722B4A3E" w14:textId="77777777">
        <w:trPr>
          <w:trHeight w:val="591"/>
          <w:jc w:val="center"/>
        </w:trPr>
        <w:tc>
          <w:tcPr>
            <w:tcW w:w="1931" w:type="dxa"/>
          </w:tcPr>
          <w:p w14:paraId="5277C75F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Análisis y lógica de Negocio (Modulo presupuesto):</w:t>
            </w:r>
          </w:p>
          <w:p w14:paraId="5828562F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Levantar requerimientos funcionales, modelar procesos operativos y automatizar cálculos técnicos/financieros (cubicaciones, mermas, costos de mano de obra y materiales).</w:t>
            </w:r>
          </w:p>
        </w:tc>
        <w:tc>
          <w:tcPr>
            <w:tcW w:w="1017" w:type="dxa"/>
          </w:tcPr>
          <w:p w14:paraId="1E7F3EA4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292CCD5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4C8C426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519A532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E33C45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8BD305" w14:textId="6427F477" w:rsidR="00C82F32" w:rsidRDefault="00694A18">
            <w:pPr>
              <w:jc w:val="both"/>
              <w:rPr>
                <w:b/>
                <w:bCs/>
                <w:sz w:val="18"/>
                <w:szCs w:val="18"/>
              </w:rPr>
            </w:pPr>
            <w:r w:rsidRPr="00694A18">
              <w:rPr>
                <w:b/>
                <w:bCs/>
                <w:sz w:val="18"/>
                <w:szCs w:val="18"/>
              </w:rPr>
              <w:t>Logro traducir eficazmente requerimientos operativos y cálculos financieros en lógica de software, con oportunidad de pulir pequeños detalles en la automatización de casos borde.</w:t>
            </w:r>
          </w:p>
        </w:tc>
      </w:tr>
      <w:tr w:rsidR="00C82F32" w14:paraId="1F8079AF" w14:textId="77777777">
        <w:trPr>
          <w:trHeight w:val="1772"/>
          <w:jc w:val="center"/>
        </w:trPr>
        <w:tc>
          <w:tcPr>
            <w:tcW w:w="1931" w:type="dxa"/>
          </w:tcPr>
          <w:p w14:paraId="01CC2E27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Experiencia de Usuario y Usabilidad (UI/UX):</w:t>
            </w:r>
          </w:p>
          <w:p w14:paraId="11134AF0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interfaces intuitivas, responsivas y accesibles adaptadas a las condiciones reales y perfiles de los usuarios finales.</w:t>
            </w:r>
          </w:p>
        </w:tc>
        <w:tc>
          <w:tcPr>
            <w:tcW w:w="1017" w:type="dxa"/>
          </w:tcPr>
          <w:p w14:paraId="2C2E9895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2A049DF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A3EBD44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3EF9798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9977D68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3B2DACC" w14:textId="6F967999" w:rsidR="00C82F32" w:rsidRDefault="00694A18">
            <w:pPr>
              <w:jc w:val="both"/>
              <w:rPr>
                <w:b/>
                <w:bCs/>
                <w:sz w:val="18"/>
                <w:szCs w:val="18"/>
              </w:rPr>
            </w:pPr>
            <w:r w:rsidRPr="00694A18">
              <w:rPr>
                <w:b/>
                <w:bCs/>
                <w:sz w:val="18"/>
                <w:szCs w:val="18"/>
              </w:rPr>
              <w:t>Diseño interfaces limpias, intuitivas y adaptables a las necesidades del usuario, requiriendo solo ajustes menores en estándares avanzados de accesibilidad.</w:t>
            </w:r>
          </w:p>
        </w:tc>
      </w:tr>
      <w:tr w:rsidR="00C82F32" w14:paraId="7CD6263A" w14:textId="77777777">
        <w:trPr>
          <w:trHeight w:val="576"/>
          <w:jc w:val="center"/>
        </w:trPr>
        <w:tc>
          <w:tcPr>
            <w:tcW w:w="1931" w:type="dxa"/>
          </w:tcPr>
          <w:p w14:paraId="1EC9038C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y Metodologías de Desarrollo (Ágil/DevOps):</w:t>
            </w:r>
          </w:p>
          <w:p w14:paraId="2099C497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Planificar, estimar y ejecutar proyectos de software utilizando marcos de trabajo ágiles, control de versiones y pruebas.</w:t>
            </w:r>
          </w:p>
        </w:tc>
        <w:tc>
          <w:tcPr>
            <w:tcW w:w="1017" w:type="dxa"/>
          </w:tcPr>
          <w:p w14:paraId="46178735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FAAD87E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8402441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FBB9A38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B18308F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0BAC1A" w14:textId="3CFE78DB" w:rsidR="00C82F32" w:rsidRDefault="00694A18">
            <w:pPr>
              <w:jc w:val="both"/>
              <w:rPr>
                <w:b/>
                <w:bCs/>
                <w:sz w:val="18"/>
                <w:szCs w:val="18"/>
              </w:rPr>
            </w:pPr>
            <w:r w:rsidRPr="00694A18">
              <w:rPr>
                <w:b/>
                <w:bCs/>
                <w:sz w:val="18"/>
                <w:szCs w:val="18"/>
              </w:rPr>
              <w:t>Participo activamente en la planificación ágil y el control de versiones, enfocado en afinar la automatización de pruebas e integración continua.</w:t>
            </w:r>
          </w:p>
        </w:tc>
      </w:tr>
      <w:tr w:rsidR="00C82F32" w14:paraId="089BDABB" w14:textId="77777777">
        <w:trPr>
          <w:trHeight w:val="591"/>
          <w:jc w:val="center"/>
        </w:trPr>
        <w:tc>
          <w:tcPr>
            <w:tcW w:w="1931" w:type="dxa"/>
          </w:tcPr>
          <w:p w14:paraId="3E857588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de la Información y Control de Acceso:</w:t>
            </w:r>
          </w:p>
          <w:p w14:paraId="20FAC2FE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Implementar roles, permisos y cifrado de datos para proteger la información operativa y financiera de la empresa.</w:t>
            </w:r>
          </w:p>
        </w:tc>
        <w:tc>
          <w:tcPr>
            <w:tcW w:w="1017" w:type="dxa"/>
          </w:tcPr>
          <w:p w14:paraId="4F1742EB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A6F177F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2E55315" w14:textId="77777777" w:rsidR="00C82F3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2B10E57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D8004E8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349284C" w14:textId="59CB10AD" w:rsidR="00C82F32" w:rsidRDefault="00694A18">
            <w:pPr>
              <w:jc w:val="both"/>
              <w:rPr>
                <w:b/>
                <w:bCs/>
                <w:sz w:val="18"/>
                <w:szCs w:val="18"/>
              </w:rPr>
            </w:pPr>
            <w:r w:rsidRPr="00694A18">
              <w:rPr>
                <w:b/>
                <w:bCs/>
                <w:sz w:val="18"/>
                <w:szCs w:val="18"/>
              </w:rPr>
              <w:t>Implemento controles de acceso y autenticación basados en roles, con el objetivo de profundizar en esquemas de cifrado y auditoría de seguridad.</w:t>
            </w:r>
          </w:p>
        </w:tc>
      </w:tr>
      <w:tr w:rsidR="00C82F32" w14:paraId="62F6F846" w14:textId="77777777">
        <w:trPr>
          <w:trHeight w:val="576"/>
          <w:jc w:val="center"/>
        </w:trPr>
        <w:tc>
          <w:tcPr>
            <w:tcW w:w="1931" w:type="dxa"/>
          </w:tcPr>
          <w:p w14:paraId="5E22F9B8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ED2F41D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DEBE86E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E40B361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2E6DF9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3DCC36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8D01D0A" w14:textId="77777777" w:rsidR="00C82F32" w:rsidRDefault="00C82F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379F8825" w14:textId="77777777" w:rsidR="00C82F32" w:rsidRDefault="00C82F32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7E36D0CC" w14:textId="77777777" w:rsidR="00C82F32" w:rsidRDefault="00C82F32">
      <w:pPr>
        <w:rPr>
          <w:sz w:val="20"/>
          <w:szCs w:val="20"/>
        </w:rPr>
      </w:pPr>
    </w:p>
    <w:sectPr w:rsidR="00C82F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068FA" w14:textId="77777777" w:rsidR="00C86114" w:rsidRDefault="00C86114">
      <w:pPr>
        <w:spacing w:after="0" w:line="240" w:lineRule="auto"/>
      </w:pPr>
      <w:r>
        <w:separator/>
      </w:r>
    </w:p>
  </w:endnote>
  <w:endnote w:type="continuationSeparator" w:id="0">
    <w:p w14:paraId="63A4C21E" w14:textId="77777777" w:rsidR="00C86114" w:rsidRDefault="00C86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711BBF-7020-44DA-BD84-702FDDA72037}"/>
    <w:embedBold r:id="rId2" w:fontKey="{80CB0CE3-6BD2-4791-8CE9-191B9E08DF28}"/>
    <w:embedBoldItalic r:id="rId3" w:fontKey="{FC8D9214-E3D2-4105-8E8F-DFA69AA2CBB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B21DBB65-7AC5-49C4-B8A0-3D91525873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E4C3F98-543E-4F76-8140-77D4217699FC}"/>
    <w:embedItalic r:id="rId6" w:fontKey="{A102B150-6D38-483C-8EA5-EAE19357BD45}"/>
  </w:font>
  <w:font w:name="Segoe UI">
    <w:panose1 w:val="020B0502040204020203"/>
    <w:charset w:val="00"/>
    <w:family w:val="roman"/>
    <w:notTrueType/>
    <w:pitch w:val="default"/>
    <w:embedRegular r:id="rId7" w:fontKey="{92B1A231-2629-4F82-8E39-3F49C2FC66F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3431850D-A553-4DD0-95A2-FE6CB7A734E6}"/>
    <w:embedBold r:id="rId9" w:fontKey="{81D43DDC-ED62-4200-9698-5F7CA606B2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D8975" w14:textId="77777777" w:rsidR="00C82F32" w:rsidRDefault="00C82F3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930C7" w14:textId="77777777" w:rsidR="00C82F3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45C12AF" wp14:editId="1B4593FA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540998981" name="Grupo 154099898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440571454" name="Rectángulo 440571454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82B0CB" w14:textId="77777777" w:rsidR="00C82F32" w:rsidRDefault="00C82F3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2551189" name="Rectángulo 82551189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E4F5D5" w14:textId="77777777" w:rsidR="00C82F32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785668307" name="Grupo 178566830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855805229" name="Conector: angular 85580522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877197188" name="Conector: angular 87719718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2C0D7" w14:textId="77777777" w:rsidR="00C82F32" w:rsidRDefault="00C82F3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974A" w14:textId="77777777" w:rsidR="00C86114" w:rsidRDefault="00C86114">
      <w:pPr>
        <w:spacing w:after="0" w:line="240" w:lineRule="auto"/>
      </w:pPr>
      <w:r>
        <w:separator/>
      </w:r>
    </w:p>
  </w:footnote>
  <w:footnote w:type="continuationSeparator" w:id="0">
    <w:p w14:paraId="008B924F" w14:textId="77777777" w:rsidR="00C86114" w:rsidRDefault="00C86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31274" w14:textId="77777777" w:rsidR="00C82F32" w:rsidRDefault="00C82F3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F4C95" w14:textId="77777777" w:rsidR="00C82F32" w:rsidRDefault="00C82F3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C82F32" w14:paraId="79871D65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7EB9EFBA" w14:textId="77777777" w:rsidR="00C82F32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3E2EBFA9" w14:textId="77777777" w:rsidR="00C82F32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227B916F" w14:textId="77777777" w:rsidR="00C82F32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8528BC5" wp14:editId="71C8EDEA">
                <wp:extent cx="1996440" cy="428625"/>
                <wp:effectExtent l="0" t="0" r="0" b="0"/>
                <wp:docPr id="3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F7FB63C" w14:textId="77777777" w:rsidR="00C82F32" w:rsidRDefault="00C82F3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3B9D5" w14:textId="77777777" w:rsidR="00C82F32" w:rsidRDefault="00C82F3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C82F32" w14:paraId="0297D5E3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67CE9BC" w14:textId="77777777" w:rsidR="00C82F32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74A8D79" wp14:editId="622248E0">
                <wp:extent cx="363448" cy="578253"/>
                <wp:effectExtent l="0" t="0" r="0" b="0"/>
                <wp:docPr id="3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111FA478" w14:textId="77777777" w:rsidR="00C82F32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5F55AE7" w14:textId="77777777" w:rsidR="00C82F32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0ACF216" w14:textId="77777777" w:rsidR="00C82F32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75D0093C" w14:textId="77777777" w:rsidR="00C82F32" w:rsidRDefault="00C82F32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48FF3B6E" w14:textId="77777777" w:rsidR="00C82F32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852A51F" wp14:editId="759577BE">
                <wp:extent cx="1908834" cy="470407"/>
                <wp:effectExtent l="0" t="0" r="0" b="0"/>
                <wp:docPr id="3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5F520A9" w14:textId="77777777" w:rsidR="00C82F32" w:rsidRDefault="00C82F3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B05A8"/>
    <w:multiLevelType w:val="multilevel"/>
    <w:tmpl w:val="CCF8D97A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39073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F32"/>
    <w:rsid w:val="00325DC7"/>
    <w:rsid w:val="00694A18"/>
    <w:rsid w:val="00A5740F"/>
    <w:rsid w:val="00C82F32"/>
    <w:rsid w:val="00C86114"/>
    <w:rsid w:val="00E7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93625"/>
  <w15:docId w15:val="{DC3861E4-D996-4867-9062-61E53899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c4t9SjMih7hcDxN4eoD0kQlcsA==">CgMxLjAyDmguZmd5bDYwOWtuNW96Mg5oLjdoZmljN205MDd5ZjgAciExVFVFdWtLdmpBbE5tdmJFR29Bc1ZfbXZfQU9TRnZqajI=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674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ELIZABETH . SOTO CONCHA</cp:lastModifiedBy>
  <cp:revision>4</cp:revision>
  <dcterms:created xsi:type="dcterms:W3CDTF">2026-09-07T20:51:00Z</dcterms:created>
  <dcterms:modified xsi:type="dcterms:W3CDTF">2026-09-07T20:55:00Z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