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0D415" w14:textId="4F542621" w:rsidR="002C77B2" w:rsidRPr="00930CD8" w:rsidRDefault="00930CD8" w:rsidP="00930CD8">
      <w:pPr>
        <w:pStyle w:val="Title"/>
        <w:rPr>
          <w:rStyle w:val="LabTitleInstVersred"/>
          <w:b/>
          <w:bCs/>
          <w:color w:val="auto"/>
          <w:lang w:val="es-419"/>
        </w:rPr>
      </w:pPr>
      <w:proofErr w:type="spellStart"/>
      <w:r w:rsidRPr="00930CD8">
        <w:rPr>
          <w:lang w:val="es-419"/>
        </w:rPr>
        <w:t>Lab</w:t>
      </w:r>
      <w:proofErr w:type="spellEnd"/>
      <w:r w:rsidRPr="00930CD8">
        <w:rPr>
          <w:lang w:val="es-419"/>
        </w:rPr>
        <w:t xml:space="preserve"> - </w:t>
      </w:r>
      <w:r w:rsidR="00B22D49" w:rsidRPr="00930CD8">
        <w:rPr>
          <w:lang w:val="es-419"/>
        </w:rPr>
        <w:t>Desafíos relacionados con la seguridad</w:t>
      </w:r>
      <w:r w:rsidRPr="00930CD8">
        <w:rPr>
          <w:lang w:val="es-419"/>
        </w:rPr>
        <w:t xml:space="preserve"> </w:t>
      </w:r>
    </w:p>
    <w:p w14:paraId="23E4FE73" w14:textId="77777777" w:rsidR="002C77B2" w:rsidRPr="00EF353C" w:rsidRDefault="00930CD8">
      <w:pPr>
        <w:pStyle w:val="Heading1"/>
        <w:rPr>
          <w:rFonts w:eastAsia="Times New Roman"/>
          <w:lang w:val="es-419"/>
        </w:rPr>
      </w:pPr>
      <w:r>
        <w:rPr>
          <w:rFonts w:eastAsia="Times New Roman"/>
          <w:lang w:val="es-419"/>
        </w:rPr>
        <w:t>Objetivos</w:t>
      </w:r>
    </w:p>
    <w:p w14:paraId="23024CEF" w14:textId="77777777" w:rsidR="002C77B2" w:rsidRPr="00EF353C" w:rsidRDefault="00930CD8">
      <w:pPr>
        <w:pStyle w:val="BodyTextL25Bold"/>
        <w:rPr>
          <w:lang w:val="es-419"/>
        </w:rPr>
      </w:pPr>
      <w:r>
        <w:rPr>
          <w:lang w:val="es-419"/>
        </w:rPr>
        <w:t>Parte 1: Datos seguros en reposo</w:t>
      </w:r>
    </w:p>
    <w:p w14:paraId="2A4E276B" w14:textId="77777777" w:rsidR="002C77B2" w:rsidRPr="00EF353C" w:rsidRDefault="00930CD8">
      <w:pPr>
        <w:pStyle w:val="BodyTextL25Bold"/>
        <w:rPr>
          <w:lang w:val="es-419"/>
        </w:rPr>
      </w:pPr>
      <w:r>
        <w:rPr>
          <w:lang w:val="es-419"/>
        </w:rPr>
        <w:t>Parte 2: Datos seguros en tránsito</w:t>
      </w:r>
    </w:p>
    <w:p w14:paraId="134B0F5D" w14:textId="77777777" w:rsidR="002C77B2" w:rsidRPr="00EF353C" w:rsidRDefault="00930CD8">
      <w:pPr>
        <w:pStyle w:val="BodyTextL25Bold"/>
        <w:rPr>
          <w:lang w:val="es-419"/>
        </w:rPr>
      </w:pPr>
      <w:r>
        <w:rPr>
          <w:lang w:val="es-419"/>
        </w:rPr>
        <w:t>Parte 3: Datos seguros en proceso</w:t>
      </w:r>
    </w:p>
    <w:p w14:paraId="41990DF2" w14:textId="77777777" w:rsidR="002C77B2" w:rsidRPr="00EF353C" w:rsidRDefault="00930CD8">
      <w:pPr>
        <w:pStyle w:val="Heading1"/>
        <w:rPr>
          <w:rFonts w:eastAsia="Times New Roman"/>
          <w:lang w:val="es-419"/>
        </w:rPr>
      </w:pPr>
      <w:r>
        <w:rPr>
          <w:rFonts w:eastAsia="Times New Roman"/>
          <w:lang w:val="es-419"/>
        </w:rPr>
        <w:t>Aspectos básicos/Situación</w:t>
      </w:r>
    </w:p>
    <w:p w14:paraId="27B8C85E" w14:textId="77777777" w:rsidR="002C77B2" w:rsidRPr="00EF353C" w:rsidRDefault="00930CD8">
      <w:pPr>
        <w:pStyle w:val="BodyTextL25"/>
        <w:rPr>
          <w:lang w:val="es-419"/>
        </w:rPr>
      </w:pPr>
      <w:r>
        <w:rPr>
          <w:lang w:val="es-419"/>
        </w:rPr>
        <w:t xml:space="preserve">Usted acaba de ser contratado como administrador de TI para XYZ, Inc. Esta es una nueva empresa emergente que fabrica y distribuye equipos de protección personal (EPP), como máscaras, guantes, batas y más, a hospitales y servicios de emergencia. </w:t>
      </w:r>
    </w:p>
    <w:p w14:paraId="76EB949D" w14:textId="77777777" w:rsidR="002C77B2" w:rsidRPr="00EF353C" w:rsidRDefault="00930CD8">
      <w:pPr>
        <w:pStyle w:val="BodyTextL25"/>
        <w:rPr>
          <w:lang w:val="es-419"/>
        </w:rPr>
      </w:pPr>
      <w:r>
        <w:rPr>
          <w:lang w:val="es-419"/>
        </w:rPr>
        <w:t>El CEO de la empresa desea saber cómo va a proteger los datos corporativos. Específicamente, debe explicar cómo proteger los datos en reposo, los datos en tránsito y los datos en proceso.</w:t>
      </w:r>
    </w:p>
    <w:p w14:paraId="46B13C67" w14:textId="77777777" w:rsidR="002C77B2" w:rsidRPr="00EF353C" w:rsidRDefault="00930CD8">
      <w:pPr>
        <w:pStyle w:val="BodyTextL25"/>
        <w:rPr>
          <w:lang w:val="es-419"/>
        </w:rPr>
      </w:pPr>
      <w:r>
        <w:rPr>
          <w:lang w:val="es-419"/>
        </w:rPr>
        <w:t xml:space="preserve">En esta práctica de laboratorio, se le proporcionarán diversos escenarios relacionados con XYZ, Inc. Cada escenario requerirá que responda preguntas sobre la protección de los datos. Puede utilizar el material del curso y las búsquedas en Internet para responder las preguntas. </w:t>
      </w:r>
    </w:p>
    <w:p w14:paraId="18670E84" w14:textId="77777777" w:rsidR="002C77B2" w:rsidRPr="00EF353C" w:rsidRDefault="00930CD8">
      <w:pPr>
        <w:pStyle w:val="Heading1"/>
        <w:rPr>
          <w:rFonts w:eastAsia="Times New Roman"/>
          <w:lang w:val="es-419"/>
        </w:rPr>
      </w:pPr>
      <w:r>
        <w:rPr>
          <w:rFonts w:eastAsia="Times New Roman"/>
          <w:lang w:val="es-419"/>
        </w:rPr>
        <w:t>Recursos necesarios</w:t>
      </w:r>
    </w:p>
    <w:p w14:paraId="44A4A24A" w14:textId="77777777" w:rsidR="002C77B2" w:rsidRPr="00EF353C" w:rsidRDefault="00930CD8">
      <w:pPr>
        <w:pStyle w:val="Bulletlevel1"/>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 xml:space="preserve">1 computadora con acceso a Internet </w:t>
      </w:r>
    </w:p>
    <w:p w14:paraId="7AF2BD88" w14:textId="77777777" w:rsidR="002C77B2" w:rsidRPr="00EF353C" w:rsidRDefault="00930CD8">
      <w:pPr>
        <w:pStyle w:val="Heading1"/>
        <w:rPr>
          <w:rFonts w:eastAsia="Times New Roman"/>
          <w:lang w:val="es-419"/>
        </w:rPr>
      </w:pPr>
      <w:r>
        <w:rPr>
          <w:rFonts w:eastAsia="Times New Roman"/>
          <w:lang w:val="es-419"/>
        </w:rPr>
        <w:t>Instrucciones</w:t>
      </w:r>
    </w:p>
    <w:p w14:paraId="4D5E03A4" w14:textId="77777777" w:rsidR="002C77B2" w:rsidRPr="00EF353C" w:rsidRDefault="00930CD8">
      <w:pPr>
        <w:pStyle w:val="Heading2"/>
        <w:rPr>
          <w:rFonts w:eastAsia="Times New Roman"/>
          <w:lang w:val="es-419"/>
        </w:rPr>
      </w:pPr>
      <w:r>
        <w:rPr>
          <w:rFonts w:eastAsia="Times New Roman"/>
          <w:lang w:val="es-419"/>
        </w:rPr>
        <w:t>Parte 1: Datos seguros en reposo</w:t>
      </w:r>
    </w:p>
    <w:p w14:paraId="2ABE8086" w14:textId="77777777" w:rsidR="002C77B2" w:rsidRPr="00EF353C" w:rsidRDefault="00930CD8">
      <w:pPr>
        <w:pStyle w:val="BodyTextL25"/>
        <w:rPr>
          <w:lang w:val="es-419"/>
        </w:rPr>
      </w:pPr>
      <w:r>
        <w:rPr>
          <w:lang w:val="es-419"/>
        </w:rPr>
        <w:t>XYZ, Inc. puede guardar todos sus datos mediante:</w:t>
      </w:r>
    </w:p>
    <w:p w14:paraId="69555544" w14:textId="77777777" w:rsidR="002C77B2" w:rsidRPr="00EF353C" w:rsidRDefault="00930CD8">
      <w:pPr>
        <w:pStyle w:val="BodyTextL25"/>
        <w:ind w:left="1080" w:hanging="360"/>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Almacenamiento con conexión directa</w:t>
      </w:r>
    </w:p>
    <w:p w14:paraId="09B50193" w14:textId="77777777" w:rsidR="002C77B2" w:rsidRPr="00EF353C" w:rsidRDefault="00930CD8">
      <w:pPr>
        <w:pStyle w:val="BodyTextL25"/>
        <w:ind w:left="1080" w:hanging="360"/>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Sistemas de almacenamiento conectados en red</w:t>
      </w:r>
    </w:p>
    <w:p w14:paraId="000A1F26" w14:textId="77777777" w:rsidR="002C77B2" w:rsidRPr="00EF353C" w:rsidRDefault="00930CD8">
      <w:pPr>
        <w:pStyle w:val="BodyTextL25"/>
        <w:ind w:left="1080" w:hanging="360"/>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Almacenamiento en la nube</w:t>
      </w:r>
    </w:p>
    <w:p w14:paraId="1F59B7DE" w14:textId="77777777" w:rsidR="002C77B2" w:rsidRPr="00EF353C" w:rsidRDefault="00930CD8">
      <w:pPr>
        <w:pStyle w:val="BodyTextL25"/>
        <w:rPr>
          <w:lang w:val="es-419"/>
        </w:rPr>
      </w:pPr>
      <w:r>
        <w:rPr>
          <w:lang w:val="es-419"/>
        </w:rPr>
        <w:t>Usted investigará estos métodos para XYZ, Inc.</w:t>
      </w:r>
    </w:p>
    <w:p w14:paraId="4FEF88EE" w14:textId="77777777" w:rsidR="002C77B2" w:rsidRPr="00EF353C" w:rsidRDefault="00930CD8">
      <w:pPr>
        <w:pStyle w:val="Heading3"/>
        <w:rPr>
          <w:rFonts w:eastAsia="Times New Roman"/>
          <w:lang w:val="es-419"/>
        </w:rPr>
      </w:pPr>
      <w:r>
        <w:rPr>
          <w:rFonts w:eastAsia="Times New Roman"/>
          <w:lang w:val="es-419"/>
        </w:rPr>
        <w:t>Paso 1: Protege los datos mediante dispositivos de almacenamiento de conexión directa</w:t>
      </w:r>
    </w:p>
    <w:p w14:paraId="3364EC4D" w14:textId="77777777" w:rsidR="002C77B2" w:rsidRPr="00EF353C" w:rsidRDefault="00930CD8">
      <w:pPr>
        <w:pStyle w:val="BodyTextL25"/>
        <w:rPr>
          <w:lang w:val="es-419"/>
        </w:rPr>
      </w:pPr>
      <w:r>
        <w:rPr>
          <w:lang w:val="es-419"/>
        </w:rPr>
        <w:t xml:space="preserve">El almacenamiento de conexión directa es el almacenamiento (p. Ej., Disco duro o unidad </w:t>
      </w:r>
      <w:proofErr w:type="gramStart"/>
      <w:r>
        <w:rPr>
          <w:lang w:val="es-419"/>
        </w:rPr>
        <w:t>flash</w:t>
      </w:r>
      <w:proofErr w:type="gramEnd"/>
      <w:r>
        <w:rPr>
          <w:lang w:val="es-419"/>
        </w:rPr>
        <w:t xml:space="preserve"> USB) conectado a un host.</w:t>
      </w:r>
    </w:p>
    <w:p w14:paraId="41CA17A5" w14:textId="77777777" w:rsidR="002C77B2" w:rsidRPr="00EF353C" w:rsidRDefault="00930CD8">
      <w:pPr>
        <w:pStyle w:val="Heading4"/>
        <w:rPr>
          <w:rFonts w:eastAsia="Times New Roman"/>
          <w:lang w:val="es-419"/>
        </w:rPr>
      </w:pPr>
      <w:r>
        <w:rPr>
          <w:rFonts w:eastAsia="Times New Roman"/>
          <w:lang w:val="es-419"/>
        </w:rPr>
        <w:t>Preguntas:</w:t>
      </w:r>
    </w:p>
    <w:p w14:paraId="00F9EE56" w14:textId="77777777" w:rsidR="002C77B2" w:rsidRPr="00EF353C" w:rsidRDefault="00930CD8">
      <w:pPr>
        <w:pStyle w:val="BodyTextL25"/>
        <w:spacing w:before="0"/>
        <w:rPr>
          <w:lang w:val="es-419"/>
        </w:rPr>
      </w:pPr>
      <w:r>
        <w:rPr>
          <w:lang w:val="es-419"/>
        </w:rPr>
        <w:t>¿Qué podría hacer para proteger los datos en dispositivos de almacenamiento de conexión directa?</w:t>
      </w:r>
    </w:p>
    <w:p w14:paraId="0F39011B" w14:textId="77777777" w:rsidR="002C77B2" w:rsidRPr="00EF353C" w:rsidRDefault="00930CD8">
      <w:pPr>
        <w:pStyle w:val="AnswerLineL25"/>
        <w:rPr>
          <w:lang w:val="es-419"/>
        </w:rPr>
      </w:pPr>
      <w:r>
        <w:rPr>
          <w:lang w:val="es-419"/>
        </w:rPr>
        <w:t>Escriba sus respuestas aquí.</w:t>
      </w:r>
    </w:p>
    <w:p w14:paraId="38A94FCB" w14:textId="77777777" w:rsidR="002C77B2" w:rsidRPr="00EF353C" w:rsidRDefault="00930CD8">
      <w:pPr>
        <w:pStyle w:val="BodyTextL25"/>
        <w:rPr>
          <w:lang w:val="es-419"/>
        </w:rPr>
      </w:pPr>
      <w:r>
        <w:rPr>
          <w:lang w:val="es-419"/>
        </w:rPr>
        <w:t>¿Recomendaría dispositivos de almacenamiento de conexión directa para XYZ, Inc.?  Explique su respuesta.</w:t>
      </w:r>
    </w:p>
    <w:p w14:paraId="5266E7EA" w14:textId="77777777" w:rsidR="002C77B2" w:rsidRPr="00EF353C" w:rsidRDefault="00930CD8">
      <w:pPr>
        <w:pStyle w:val="AnswerLineL25"/>
        <w:rPr>
          <w:lang w:val="es-419"/>
        </w:rPr>
      </w:pPr>
      <w:r>
        <w:rPr>
          <w:lang w:val="es-419"/>
        </w:rPr>
        <w:t>Escriba sus respuestas aquí.</w:t>
      </w:r>
    </w:p>
    <w:p w14:paraId="1BECDFEA" w14:textId="77777777" w:rsidR="002C77B2" w:rsidRPr="00EF353C" w:rsidRDefault="00930CD8">
      <w:pPr>
        <w:pStyle w:val="Heading3"/>
        <w:rPr>
          <w:rFonts w:eastAsia="Times New Roman"/>
          <w:lang w:val="es-419"/>
        </w:rPr>
      </w:pPr>
      <w:r>
        <w:rPr>
          <w:rFonts w:eastAsia="Times New Roman"/>
          <w:lang w:val="es-419"/>
        </w:rPr>
        <w:t>Paso 2: Proteja los datos mediante sistemas de almacenamiento conectados a la red</w:t>
      </w:r>
    </w:p>
    <w:p w14:paraId="6956C65C" w14:textId="77777777" w:rsidR="002C77B2" w:rsidRPr="001837BA" w:rsidRDefault="00930CD8">
      <w:pPr>
        <w:pStyle w:val="BodyTextL25"/>
        <w:rPr>
          <w:lang w:val="es-419"/>
        </w:rPr>
      </w:pPr>
      <w:r>
        <w:rPr>
          <w:lang w:val="es-419"/>
        </w:rPr>
        <w:t xml:space="preserve">Los dispositivos de almacenamiento conectado a la red (NAS) almacenan datos en una ubicación centralizada, lo que permite a los usuarios autorizados de la red acceder a </w:t>
      </w:r>
      <w:r>
        <w:rPr>
          <w:lang w:val="es-419"/>
        </w:rPr>
        <w:t>archivos y recursos. Los dispositivos NAS son flexibles y escalables dentro de una ubicación física, lo que permite a los administradores aumentar la capacidad de la red según sea necesario.</w:t>
      </w:r>
    </w:p>
    <w:p w14:paraId="410493A9" w14:textId="77777777" w:rsidR="002C77B2" w:rsidRPr="001837BA" w:rsidRDefault="00930CD8">
      <w:pPr>
        <w:pStyle w:val="Heading4"/>
        <w:rPr>
          <w:rFonts w:eastAsia="Times New Roman"/>
          <w:lang w:val="es-419"/>
        </w:rPr>
      </w:pPr>
      <w:r>
        <w:rPr>
          <w:rFonts w:eastAsia="Times New Roman"/>
          <w:lang w:val="es-419"/>
        </w:rPr>
        <w:lastRenderedPageBreak/>
        <w:t>Preguntas:</w:t>
      </w:r>
    </w:p>
    <w:p w14:paraId="67A184DF" w14:textId="77777777" w:rsidR="002C77B2" w:rsidRPr="001837BA" w:rsidRDefault="00930CD8">
      <w:pPr>
        <w:pStyle w:val="BodyTextL25"/>
        <w:spacing w:before="0"/>
        <w:rPr>
          <w:lang w:val="es-419"/>
        </w:rPr>
      </w:pPr>
      <w:r>
        <w:rPr>
          <w:lang w:val="es-419"/>
        </w:rPr>
        <w:t>¿Qué podría hacer para proteger los datos mediante dispositivos de almacenamiento de red?</w:t>
      </w:r>
    </w:p>
    <w:p w14:paraId="74837065" w14:textId="484A67F5" w:rsidR="002C77B2" w:rsidRPr="001837BA" w:rsidRDefault="00930CD8" w:rsidP="00930CD8">
      <w:pPr>
        <w:pStyle w:val="AnswerLineL25"/>
        <w:rPr>
          <w:lang w:val="es-419"/>
        </w:rPr>
      </w:pPr>
      <w:r>
        <w:rPr>
          <w:lang w:val="es-419"/>
        </w:rPr>
        <w:t>Escriba sus respuestas aquí.</w:t>
      </w:r>
    </w:p>
    <w:p w14:paraId="717BC734" w14:textId="77777777" w:rsidR="002C77B2" w:rsidRPr="001837BA" w:rsidRDefault="00930CD8">
      <w:pPr>
        <w:pStyle w:val="BodyTextL25"/>
        <w:rPr>
          <w:lang w:val="es-419"/>
        </w:rPr>
      </w:pPr>
      <w:r>
        <w:rPr>
          <w:lang w:val="es-419"/>
        </w:rPr>
        <w:t>¿</w:t>
      </w:r>
      <w:r>
        <w:rPr>
          <w:lang w:val="es-419"/>
        </w:rPr>
        <w:t>Recomendaría dispositivos NAS para XYZ Inc.?  Explique su respuesta.</w:t>
      </w:r>
    </w:p>
    <w:p w14:paraId="3496011D" w14:textId="77777777" w:rsidR="002C77B2" w:rsidRPr="001837BA" w:rsidRDefault="00930CD8">
      <w:pPr>
        <w:pStyle w:val="AnswerLineL25"/>
        <w:rPr>
          <w:lang w:val="es-419"/>
        </w:rPr>
      </w:pPr>
      <w:r>
        <w:rPr>
          <w:lang w:val="es-419"/>
        </w:rPr>
        <w:t>Escriba sus respuestas aquí.</w:t>
      </w:r>
    </w:p>
    <w:p w14:paraId="44E2AC34" w14:textId="77777777" w:rsidR="002C77B2" w:rsidRPr="001837BA" w:rsidRDefault="00930CD8">
      <w:pPr>
        <w:pStyle w:val="Heading3"/>
        <w:rPr>
          <w:rFonts w:eastAsia="Times New Roman"/>
          <w:lang w:val="es-419"/>
        </w:rPr>
      </w:pPr>
      <w:r>
        <w:rPr>
          <w:rFonts w:eastAsia="Times New Roman"/>
          <w:lang w:val="es-419"/>
        </w:rPr>
        <w:t>Paso 3: Proteja los datos mediante almacenamiento en la nube</w:t>
      </w:r>
    </w:p>
    <w:p w14:paraId="46F51B56" w14:textId="77777777" w:rsidR="002C77B2" w:rsidRPr="001837BA" w:rsidRDefault="00930CD8">
      <w:pPr>
        <w:pStyle w:val="BodyTextL25"/>
        <w:rPr>
          <w:lang w:val="es-419"/>
        </w:rPr>
      </w:pPr>
      <w:r>
        <w:rPr>
          <w:lang w:val="es-419"/>
        </w:rPr>
        <w:t>Los proveedores de la nube usan centros de datos para ofrecer soluciones de almacenamiento de datos a sus clientes. El almacenamiento en la nube permite el acceso a los datos desde cualquier usuario autorizado con acceso a Internet.</w:t>
      </w:r>
    </w:p>
    <w:p w14:paraId="442680EB" w14:textId="77777777" w:rsidR="002C77B2" w:rsidRPr="001837BA" w:rsidRDefault="00930CD8">
      <w:pPr>
        <w:pStyle w:val="Heading4"/>
        <w:rPr>
          <w:rFonts w:eastAsia="Times New Roman"/>
          <w:lang w:val="es-419"/>
        </w:rPr>
      </w:pPr>
      <w:r>
        <w:rPr>
          <w:rFonts w:eastAsia="Times New Roman"/>
          <w:lang w:val="es-419"/>
        </w:rPr>
        <w:t>Pregunta:</w:t>
      </w:r>
    </w:p>
    <w:p w14:paraId="142C8693" w14:textId="77777777" w:rsidR="002C77B2" w:rsidRPr="001837BA" w:rsidRDefault="00930CD8">
      <w:pPr>
        <w:pStyle w:val="BodyTextL25"/>
        <w:spacing w:before="0"/>
        <w:rPr>
          <w:lang w:val="es-419"/>
        </w:rPr>
      </w:pPr>
      <w:r>
        <w:rPr>
          <w:lang w:val="es-419"/>
        </w:rPr>
        <w:t>¿Qué podría hacer para proteger los datos mediante el almacenamiento en la nube?</w:t>
      </w:r>
    </w:p>
    <w:p w14:paraId="0B3368A8" w14:textId="77777777" w:rsidR="002C77B2" w:rsidRPr="001837BA" w:rsidRDefault="00930CD8">
      <w:pPr>
        <w:pStyle w:val="AnswerLineL25"/>
        <w:rPr>
          <w:lang w:val="es-419"/>
        </w:rPr>
      </w:pPr>
      <w:r>
        <w:rPr>
          <w:lang w:val="es-419"/>
        </w:rPr>
        <w:t>Escriba sus respuestas aquí.</w:t>
      </w:r>
    </w:p>
    <w:p w14:paraId="6FABC4DC" w14:textId="77777777" w:rsidR="002C77B2" w:rsidRPr="001837BA" w:rsidRDefault="00930CD8">
      <w:pPr>
        <w:pStyle w:val="BodyTextL25"/>
        <w:rPr>
          <w:lang w:val="es-419"/>
        </w:rPr>
      </w:pPr>
      <w:r>
        <w:rPr>
          <w:lang w:val="es-419"/>
        </w:rPr>
        <w:t>¿Recomendaría almacenamiento en la nube para XYZ Inc.? Explique su respuesta.</w:t>
      </w:r>
    </w:p>
    <w:p w14:paraId="2BAC1F63" w14:textId="77777777" w:rsidR="002C77B2" w:rsidRPr="001837BA" w:rsidRDefault="00930CD8">
      <w:pPr>
        <w:pStyle w:val="AnswerLineL25"/>
        <w:rPr>
          <w:lang w:val="es-419"/>
        </w:rPr>
      </w:pPr>
      <w:r>
        <w:rPr>
          <w:lang w:val="es-419"/>
        </w:rPr>
        <w:t>Escriba sus respuestas aquí.</w:t>
      </w:r>
    </w:p>
    <w:p w14:paraId="0DB76076" w14:textId="77777777" w:rsidR="002C77B2" w:rsidRPr="001837BA" w:rsidRDefault="00930CD8">
      <w:pPr>
        <w:pStyle w:val="Heading2"/>
        <w:rPr>
          <w:rFonts w:eastAsia="Times New Roman"/>
          <w:lang w:val="es-419"/>
        </w:rPr>
      </w:pPr>
      <w:r>
        <w:rPr>
          <w:rFonts w:eastAsia="Times New Roman"/>
          <w:lang w:val="es-419"/>
        </w:rPr>
        <w:t>Parte 2: Proteger los datos en tránsito</w:t>
      </w:r>
    </w:p>
    <w:p w14:paraId="4EFC3FA5" w14:textId="77777777" w:rsidR="002C77B2" w:rsidRPr="001837BA" w:rsidRDefault="00930CD8">
      <w:pPr>
        <w:pStyle w:val="BodyTextL25"/>
        <w:rPr>
          <w:lang w:val="es-419"/>
        </w:rPr>
      </w:pPr>
      <w:r>
        <w:rPr>
          <w:lang w:val="es-419"/>
        </w:rPr>
        <w:t xml:space="preserve">XYZ, Inc. implementará: </w:t>
      </w:r>
    </w:p>
    <w:p w14:paraId="3E22804C" w14:textId="77777777" w:rsidR="002C77B2" w:rsidRPr="001837BA" w:rsidRDefault="00930CD8">
      <w:pPr>
        <w:pStyle w:val="BodyTextL25"/>
        <w:ind w:left="1080" w:hanging="360"/>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Una red cableada e inalámbrica (</w:t>
      </w:r>
      <w:proofErr w:type="spellStart"/>
      <w:r>
        <w:rPr>
          <w:lang w:val="es-419"/>
        </w:rPr>
        <w:t>Wi</w:t>
      </w:r>
      <w:proofErr w:type="spellEnd"/>
      <w:r>
        <w:rPr>
          <w:lang w:val="es-419"/>
        </w:rPr>
        <w:t xml:space="preserve">-Fi) en la ubicación corporativa. </w:t>
      </w:r>
    </w:p>
    <w:p w14:paraId="4CA0B7E7" w14:textId="77777777" w:rsidR="002C77B2" w:rsidRPr="001837BA" w:rsidRDefault="00930CD8">
      <w:pPr>
        <w:pStyle w:val="BodyTextL25"/>
        <w:ind w:left="1080" w:hanging="360"/>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Transferencia de datos a través de Internet entre la ubicación del sitio central y la ubicación del sitio de la sucursal.</w:t>
      </w:r>
    </w:p>
    <w:p w14:paraId="4CBC0005" w14:textId="77777777" w:rsidR="002C77B2" w:rsidRPr="001837BA" w:rsidRDefault="00930CD8">
      <w:pPr>
        <w:pStyle w:val="BodyTextL25"/>
        <w:rPr>
          <w:lang w:val="es-419"/>
        </w:rPr>
      </w:pPr>
      <w:r>
        <w:rPr>
          <w:lang w:val="es-419"/>
        </w:rPr>
        <w:t>Cada uno de estos métodos implica datos en tránsito. En esta parte, investigará cómo proteger los datos en tránsito.</w:t>
      </w:r>
    </w:p>
    <w:p w14:paraId="63599742" w14:textId="77777777" w:rsidR="002C77B2" w:rsidRPr="001837BA" w:rsidRDefault="00930CD8">
      <w:pPr>
        <w:pStyle w:val="Heading3"/>
        <w:rPr>
          <w:rFonts w:eastAsia="Times New Roman"/>
          <w:lang w:val="es-419"/>
        </w:rPr>
      </w:pPr>
      <w:r>
        <w:rPr>
          <w:rFonts w:eastAsia="Times New Roman"/>
          <w:lang w:val="es-419"/>
        </w:rPr>
        <w:t>Paso 1: Proteja los datos en tránsito</w:t>
      </w:r>
    </w:p>
    <w:p w14:paraId="7F0C97D7" w14:textId="77777777" w:rsidR="002C77B2" w:rsidRPr="001837BA" w:rsidRDefault="00930CD8">
      <w:pPr>
        <w:pStyle w:val="BodyTextL25"/>
        <w:rPr>
          <w:lang w:val="es-419"/>
        </w:rPr>
      </w:pPr>
      <w:r>
        <w:rPr>
          <w:lang w:val="es-419"/>
        </w:rPr>
        <w:t>La transmisión de datos implica el envío de la información de un dispositivo a otro. Desafíos en la protección de datos en tránsito Existen diversos métodos para transmitir información entre dispositivos, entre los que se incluyen los siguientes: Las redes inalámbricas a menudo se implementan para proporcionar un fácil acceso a la red a los usuarios corporativos. Esos usuarios luego acceden a los datos corporativos.</w:t>
      </w:r>
    </w:p>
    <w:p w14:paraId="2129FD48" w14:textId="77777777" w:rsidR="002C77B2" w:rsidRPr="001837BA" w:rsidRDefault="00930CD8">
      <w:pPr>
        <w:pStyle w:val="Heading4"/>
        <w:rPr>
          <w:rFonts w:eastAsia="Times New Roman"/>
          <w:lang w:val="es-419"/>
        </w:rPr>
      </w:pPr>
      <w:r>
        <w:rPr>
          <w:rFonts w:eastAsia="Times New Roman"/>
          <w:lang w:val="es-419"/>
        </w:rPr>
        <w:t>Pregunta:</w:t>
      </w:r>
    </w:p>
    <w:p w14:paraId="62E67577" w14:textId="77777777" w:rsidR="002C77B2" w:rsidRPr="001837BA" w:rsidRDefault="00930CD8">
      <w:pPr>
        <w:pStyle w:val="BodyTextL25"/>
        <w:spacing w:before="0"/>
        <w:rPr>
          <w:lang w:val="es-419"/>
        </w:rPr>
      </w:pPr>
      <w:r>
        <w:rPr>
          <w:lang w:val="es-419"/>
        </w:rPr>
        <w:t>¿Qué podría hacer para proteger los datos inalámbricos en tránsito?</w:t>
      </w:r>
    </w:p>
    <w:p w14:paraId="3E354CEB" w14:textId="77777777" w:rsidR="002C77B2" w:rsidRPr="001837BA" w:rsidRDefault="00930CD8">
      <w:pPr>
        <w:pStyle w:val="AnswerLineL25"/>
        <w:rPr>
          <w:lang w:val="es-419"/>
        </w:rPr>
      </w:pPr>
      <w:r>
        <w:rPr>
          <w:lang w:val="es-419"/>
        </w:rPr>
        <w:t>Escriba sus respuestas aquí.</w:t>
      </w:r>
    </w:p>
    <w:p w14:paraId="0167D4EB" w14:textId="77777777" w:rsidR="002C77B2" w:rsidRPr="001837BA" w:rsidRDefault="00930CD8">
      <w:pPr>
        <w:pStyle w:val="Heading3"/>
        <w:rPr>
          <w:rFonts w:eastAsia="Times New Roman"/>
          <w:lang w:val="es-419"/>
        </w:rPr>
      </w:pPr>
      <w:r>
        <w:rPr>
          <w:rFonts w:eastAsia="Times New Roman"/>
          <w:lang w:val="es-419"/>
        </w:rPr>
        <w:t>Paso 2: Proteja los datos a través de Internet entre dos sitios corporativos</w:t>
      </w:r>
    </w:p>
    <w:p w14:paraId="075FDA05" w14:textId="77777777" w:rsidR="002C77B2" w:rsidRPr="001837BA" w:rsidRDefault="00930CD8">
      <w:pPr>
        <w:pStyle w:val="BodyTextL25"/>
        <w:rPr>
          <w:lang w:val="es-419"/>
        </w:rPr>
      </w:pPr>
      <w:r>
        <w:rPr>
          <w:lang w:val="es-419"/>
        </w:rPr>
        <w:t xml:space="preserve">Las organizaciones de varios sitios a menudo implementan redes </w:t>
      </w:r>
      <w:r>
        <w:rPr>
          <w:lang w:val="es-419"/>
        </w:rPr>
        <w:t>privadas virtuales (VPN) de sitio a sitio para proteger el tráfico entre sitios.</w:t>
      </w:r>
    </w:p>
    <w:p w14:paraId="033BB076" w14:textId="77777777" w:rsidR="002C77B2" w:rsidRPr="001837BA" w:rsidRDefault="00930CD8">
      <w:pPr>
        <w:pStyle w:val="Heading4"/>
        <w:rPr>
          <w:rFonts w:eastAsia="Times New Roman"/>
          <w:lang w:val="es-419"/>
        </w:rPr>
      </w:pPr>
      <w:r>
        <w:rPr>
          <w:rFonts w:eastAsia="Times New Roman"/>
          <w:lang w:val="es-419"/>
        </w:rPr>
        <w:t>Preguntas:</w:t>
      </w:r>
    </w:p>
    <w:p w14:paraId="23ED5827" w14:textId="77777777" w:rsidR="002C77B2" w:rsidRPr="001837BA" w:rsidRDefault="00930CD8">
      <w:pPr>
        <w:pStyle w:val="BodyTextL25"/>
        <w:spacing w:before="0"/>
        <w:rPr>
          <w:lang w:val="es-419"/>
        </w:rPr>
      </w:pPr>
      <w:r>
        <w:rPr>
          <w:lang w:val="es-419"/>
        </w:rPr>
        <w:t>¿Qué podría hacer para proteger la confidencialidad de los datos en tránsito entre dos sitios corporativos?</w:t>
      </w:r>
    </w:p>
    <w:p w14:paraId="635B919E" w14:textId="77777777" w:rsidR="002C77B2" w:rsidRPr="001837BA" w:rsidRDefault="00930CD8">
      <w:pPr>
        <w:pStyle w:val="AnswerLineL25"/>
        <w:rPr>
          <w:lang w:val="es-419"/>
        </w:rPr>
      </w:pPr>
      <w:r>
        <w:rPr>
          <w:lang w:val="es-419"/>
        </w:rPr>
        <w:t>Escriba sus respuestas aquí.</w:t>
      </w:r>
    </w:p>
    <w:p w14:paraId="33B9574B" w14:textId="77777777" w:rsidR="002C77B2" w:rsidRPr="001837BA" w:rsidRDefault="00930CD8">
      <w:pPr>
        <w:pStyle w:val="BodyTextL25"/>
        <w:rPr>
          <w:lang w:val="es-419"/>
        </w:rPr>
      </w:pPr>
      <w:r>
        <w:rPr>
          <w:lang w:val="es-419"/>
        </w:rPr>
        <w:t>¿Qué podría hacer para proteger la integridad de los datos en tránsito entre dos sitios corporativos?</w:t>
      </w:r>
    </w:p>
    <w:p w14:paraId="6856B023" w14:textId="77777777" w:rsidR="002C77B2" w:rsidRPr="001837BA" w:rsidRDefault="00930CD8">
      <w:pPr>
        <w:pStyle w:val="AnswerLineL25"/>
        <w:rPr>
          <w:lang w:val="es-419"/>
        </w:rPr>
      </w:pPr>
      <w:r>
        <w:rPr>
          <w:lang w:val="es-419"/>
        </w:rPr>
        <w:t>Escriba sus respuestas aquí.</w:t>
      </w:r>
    </w:p>
    <w:p w14:paraId="5CA3DCFD" w14:textId="77777777" w:rsidR="002C77B2" w:rsidRPr="001837BA" w:rsidRDefault="00930CD8">
      <w:pPr>
        <w:pStyle w:val="BodyTextL25"/>
        <w:rPr>
          <w:lang w:val="es-419"/>
        </w:rPr>
      </w:pPr>
      <w:r>
        <w:rPr>
          <w:lang w:val="es-419"/>
        </w:rPr>
        <w:t>¿Qué podría hacer para proteger la disponibilidad de datos en tránsito entre dos sitios corporativos?</w:t>
      </w:r>
    </w:p>
    <w:p w14:paraId="1561C0C3" w14:textId="77777777" w:rsidR="002C77B2" w:rsidRPr="001837BA" w:rsidRDefault="00930CD8">
      <w:pPr>
        <w:pStyle w:val="AnswerLineL25"/>
        <w:rPr>
          <w:lang w:val="es-419"/>
        </w:rPr>
      </w:pPr>
      <w:r>
        <w:rPr>
          <w:lang w:val="es-419"/>
        </w:rPr>
        <w:t>Escriba sus respuestas aquí.</w:t>
      </w:r>
    </w:p>
    <w:p w14:paraId="66F82FCD" w14:textId="77777777" w:rsidR="002C77B2" w:rsidRPr="001837BA" w:rsidRDefault="00930CD8">
      <w:pPr>
        <w:pStyle w:val="Heading2"/>
        <w:rPr>
          <w:rFonts w:eastAsia="Times New Roman"/>
          <w:lang w:val="es-419"/>
        </w:rPr>
      </w:pPr>
      <w:r>
        <w:rPr>
          <w:rFonts w:eastAsia="Times New Roman"/>
          <w:lang w:val="es-419"/>
        </w:rPr>
        <w:lastRenderedPageBreak/>
        <w:t>Parte 3: Datos seguros en proceso</w:t>
      </w:r>
    </w:p>
    <w:p w14:paraId="5A4EC860" w14:textId="77777777" w:rsidR="002C77B2" w:rsidRPr="001837BA" w:rsidRDefault="00930CD8">
      <w:pPr>
        <w:pStyle w:val="BodyTextL25"/>
        <w:rPr>
          <w:lang w:val="es-419"/>
        </w:rPr>
      </w:pPr>
      <w:r>
        <w:rPr>
          <w:lang w:val="es-419"/>
        </w:rPr>
        <w:t>XYZ, Inc. desea evitar un problema de ingreso de datos que uno de sus competidores encontró unos meses antes. El competidor hizo que un empleado descontento cambiara manualmente los precios anunciados de los dispositivos de PPE populares a precios más bajos. El error provocó la pérdida de miles de dólares en ingresos.</w:t>
      </w:r>
    </w:p>
    <w:p w14:paraId="1B6A0336" w14:textId="77777777" w:rsidR="002C77B2" w:rsidRPr="001837BA" w:rsidRDefault="00930CD8">
      <w:pPr>
        <w:pStyle w:val="Heading4"/>
        <w:rPr>
          <w:rFonts w:eastAsia="Times New Roman"/>
          <w:lang w:val="es-419"/>
        </w:rPr>
      </w:pPr>
      <w:r>
        <w:rPr>
          <w:rFonts w:eastAsia="Times New Roman"/>
          <w:lang w:val="es-419"/>
        </w:rPr>
        <w:t>Pregunta:</w:t>
      </w:r>
    </w:p>
    <w:p w14:paraId="4D09FD84" w14:textId="77777777" w:rsidR="002C77B2" w:rsidRPr="001837BA" w:rsidRDefault="00930CD8">
      <w:pPr>
        <w:pStyle w:val="BodyTextL25"/>
        <w:spacing w:before="0"/>
        <w:rPr>
          <w:lang w:val="es-419"/>
        </w:rPr>
      </w:pPr>
      <w:r>
        <w:rPr>
          <w:lang w:val="es-419"/>
        </w:rPr>
        <w:t>¿Qué podría hacer para evitar el problema de ingreso de datos que se produjo en la competencia?</w:t>
      </w:r>
    </w:p>
    <w:p w14:paraId="134F950F" w14:textId="77777777" w:rsidR="002C77B2" w:rsidRPr="001837BA" w:rsidRDefault="00930CD8">
      <w:pPr>
        <w:pStyle w:val="AnswerLineL25"/>
        <w:rPr>
          <w:lang w:val="es-419"/>
        </w:rPr>
      </w:pPr>
      <w:r>
        <w:rPr>
          <w:lang w:val="es-419"/>
        </w:rPr>
        <w:t>Escriba sus respuestas aquí.</w:t>
      </w:r>
    </w:p>
    <w:p w14:paraId="40E41048" w14:textId="77777777" w:rsidR="00372810" w:rsidRPr="00B22D49" w:rsidRDefault="00930CD8">
      <w:pPr>
        <w:pStyle w:val="ConfigWindow"/>
        <w:rPr>
          <w:lang w:val="es-419"/>
        </w:rPr>
      </w:pPr>
      <w:r>
        <w:rPr>
          <w:lang w:val="es-419"/>
        </w:rPr>
        <w:t>Fin del documento</w:t>
      </w:r>
    </w:p>
    <w:sectPr w:rsidR="00372810" w:rsidRPr="00B22D49" w:rsidSect="000B08C8">
      <w:headerReference w:type="default" r:id="rId6"/>
      <w:footerReference w:type="default" r:id="rId7"/>
      <w:headerReference w:type="first" r:id="rId8"/>
      <w:footerReference w:type="first" r:id="rId9"/>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2AD251" w14:textId="77777777" w:rsidR="005E392E" w:rsidRDefault="005E392E" w:rsidP="000B08C8">
      <w:pPr>
        <w:spacing w:before="0" w:after="0" w:line="240" w:lineRule="auto"/>
      </w:pPr>
      <w:r>
        <w:separator/>
      </w:r>
    </w:p>
  </w:endnote>
  <w:endnote w:type="continuationSeparator" w:id="0">
    <w:p w14:paraId="2ABD9DBA" w14:textId="77777777" w:rsidR="005E392E" w:rsidRDefault="005E392E" w:rsidP="000B08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2AAC0" w14:textId="445148EE" w:rsidR="000B08C8" w:rsidRPr="001B40F7" w:rsidRDefault="001B40F7" w:rsidP="001B40F7">
    <w:pPr>
      <w:pStyle w:val="Footer"/>
      <w:tabs>
        <w:tab w:val="right" w:pos="10080"/>
        <w:tab w:val="right" w:pos="10800"/>
      </w:tabs>
      <w:rPr>
        <w:rFonts w:eastAsia="Calibri" w:cs="Times New Roman"/>
        <w:szCs w:val="22"/>
        <w:lang w:val="pt-BR"/>
      </w:rPr>
    </w:pPr>
    <w:r w:rsidRPr="009739AB">
      <w:rPr>
        <w:rFonts w:eastAsia="Calibri" w:cs="Times New Roman"/>
        <w:szCs w:val="22"/>
        <w:lang w:val="pt-BR"/>
      </w:rPr>
      <w:sym w:font="Symbol" w:char="F0E3"/>
    </w:r>
    <w:r w:rsidRPr="001B40F7">
      <w:rPr>
        <w:rFonts w:eastAsia="Calibri" w:cs="Times New Roman"/>
        <w:szCs w:val="22"/>
        <w:lang w:val="es-419"/>
      </w:rPr>
      <w:t xml:space="preserve"> 2017 - 2022 Cisco y/o sus filiales. </w:t>
    </w:r>
    <w:r w:rsidRPr="009739AB">
      <w:rPr>
        <w:rFonts w:eastAsia="Calibri" w:cs="Times New Roman"/>
        <w:szCs w:val="22"/>
        <w:lang w:val="pt-BR"/>
      </w:rPr>
      <w:t>Todos los derechos reservados. Cisco Public</w:t>
    </w:r>
    <w:r w:rsidRPr="009739AB">
      <w:rPr>
        <w:rFonts w:eastAsia="Calibri" w:cs="Times New Roman"/>
        <w:szCs w:val="22"/>
        <w:lang w:val="pt-BR"/>
      </w:rPr>
      <w:tab/>
      <w:t xml:space="preserve">Página </w:t>
    </w:r>
    <w:r w:rsidRPr="009739AB">
      <w:rPr>
        <w:rFonts w:eastAsia="Calibri" w:cs="Times New Roman"/>
        <w:szCs w:val="22"/>
        <w:lang w:val="pt-BR"/>
      </w:rPr>
      <w:fldChar w:fldCharType="begin"/>
    </w:r>
    <w:r w:rsidRPr="009739AB">
      <w:rPr>
        <w:rFonts w:eastAsia="Calibri" w:cs="Times New Roman"/>
        <w:szCs w:val="22"/>
        <w:lang w:val="pt-BR"/>
      </w:rPr>
      <w:instrText xml:space="preserve"> PAGE </w:instrText>
    </w:r>
    <w:r w:rsidRPr="009739AB">
      <w:rPr>
        <w:rFonts w:eastAsia="Calibri" w:cs="Times New Roman"/>
        <w:szCs w:val="22"/>
        <w:lang w:val="pt-BR"/>
      </w:rPr>
      <w:fldChar w:fldCharType="separate"/>
    </w:r>
    <w:r>
      <w:rPr>
        <w:rFonts w:eastAsia="Calibri" w:cs="Times New Roman"/>
        <w:lang w:val="pt-BR"/>
      </w:rPr>
      <w:t>2</w:t>
    </w:r>
    <w:r w:rsidRPr="009739AB">
      <w:rPr>
        <w:rFonts w:eastAsia="Calibri" w:cs="Times New Roman"/>
        <w:szCs w:val="22"/>
        <w:lang w:val="pt-BR"/>
      </w:rPr>
      <w:fldChar w:fldCharType="end"/>
    </w:r>
    <w:r w:rsidRPr="009739AB">
      <w:rPr>
        <w:rFonts w:eastAsia="Calibri" w:cs="Times New Roman"/>
        <w:szCs w:val="22"/>
        <w:lang w:val="pt-BR"/>
      </w:rPr>
      <w:t xml:space="preserve"> de </w:t>
    </w:r>
    <w:r w:rsidRPr="009739AB">
      <w:rPr>
        <w:rFonts w:eastAsia="Calibri" w:cs="Times New Roman"/>
        <w:szCs w:val="22"/>
        <w:lang w:val="pt-BR"/>
      </w:rPr>
      <w:fldChar w:fldCharType="begin"/>
    </w:r>
    <w:r w:rsidRPr="009739AB">
      <w:rPr>
        <w:rFonts w:eastAsia="Calibri" w:cs="Times New Roman"/>
        <w:szCs w:val="22"/>
        <w:lang w:val="pt-BR"/>
      </w:rPr>
      <w:instrText xml:space="preserve"> NUMPAGES  </w:instrText>
    </w:r>
    <w:r w:rsidRPr="009739AB">
      <w:rPr>
        <w:rFonts w:eastAsia="Calibri" w:cs="Times New Roman"/>
        <w:szCs w:val="22"/>
        <w:lang w:val="pt-BR"/>
      </w:rPr>
      <w:fldChar w:fldCharType="separate"/>
    </w:r>
    <w:r>
      <w:rPr>
        <w:rFonts w:eastAsia="Calibri" w:cs="Times New Roman"/>
        <w:lang w:val="pt-BR"/>
      </w:rPr>
      <w:t>7</w:t>
    </w:r>
    <w:r w:rsidRPr="009739AB">
      <w:rPr>
        <w:rFonts w:eastAsia="Calibri" w:cs="Times New Roman"/>
        <w:szCs w:val="22"/>
        <w:lang w:val="pt-B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67DE0" w14:textId="6B1AD324" w:rsidR="000B08C8" w:rsidRPr="00E50FAE" w:rsidRDefault="00E50FAE" w:rsidP="00E50FAE">
    <w:pPr>
      <w:pStyle w:val="Footer"/>
      <w:tabs>
        <w:tab w:val="right" w:pos="10080"/>
        <w:tab w:val="right" w:pos="10800"/>
      </w:tabs>
      <w:rPr>
        <w:rFonts w:eastAsia="Calibri" w:cs="Times New Roman"/>
        <w:szCs w:val="22"/>
        <w:lang w:val="es-419"/>
      </w:rPr>
    </w:pPr>
    <w:r w:rsidRPr="009739AB">
      <w:rPr>
        <w:rFonts w:eastAsia="Calibri" w:cs="Times New Roman"/>
        <w:szCs w:val="22"/>
        <w:lang w:val="es-419"/>
      </w:rPr>
      <w:t xml:space="preserve">© 2017 - 2022 Cisco y/o sus filiales. Todos los derechos reservados. Cisco Public                                                           Página 1 de </w:t>
    </w:r>
    <w:r w:rsidR="00EB086D">
      <w:rPr>
        <w:rFonts w:eastAsia="Calibri" w:cs="Times New Roman"/>
        <w:szCs w:val="22"/>
        <w:lang w:val="es-419"/>
      </w:rPr>
      <w:t>3</w:t>
    </w:r>
    <w:r w:rsidRPr="009739AB">
      <w:rPr>
        <w:rFonts w:eastAsia="Calibri" w:cs="Times New Roman"/>
        <w:szCs w:val="22"/>
        <w:lang w:val="es-419"/>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292AC4" w14:textId="77777777" w:rsidR="005E392E" w:rsidRDefault="005E392E" w:rsidP="000B08C8">
      <w:pPr>
        <w:spacing w:before="0" w:after="0" w:line="240" w:lineRule="auto"/>
      </w:pPr>
      <w:r>
        <w:separator/>
      </w:r>
    </w:p>
  </w:footnote>
  <w:footnote w:type="continuationSeparator" w:id="0">
    <w:p w14:paraId="0E9981E3" w14:textId="77777777" w:rsidR="005E392E" w:rsidRDefault="005E392E" w:rsidP="000B08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p w14:paraId="28228542" w14:textId="52F2BC3A" w:rsidR="000B08C8" w:rsidRPr="0047044F" w:rsidRDefault="00930CD8" w:rsidP="0047044F">
    <w:pPr>
      <w:pStyle w:val="PageHead"/>
      <w:pBdr>
        <w:bottom w:val="single" w:sz="18" w:space="1" w:color="auto"/>
      </w:pBdr>
      <w:tabs>
        <w:tab w:val="center" w:pos="5040"/>
      </w:tabs>
      <w:rPr>
        <w:rFonts w:eastAsia="Calibri" w:cs="Times New Roman"/>
        <w:bCs w:val="0"/>
        <w:szCs w:val="22"/>
        <w:lang w:val="es-419"/>
      </w:rPr>
    </w:pPr>
    <w:sdt>
      <w:sdtPr>
        <w:rPr>
          <w:rFonts w:eastAsia="Calibri" w:cs="Times New Roman"/>
          <w:bCs w:val="0"/>
          <w:szCs w:val="22"/>
          <w:lang w:val="es-419"/>
        </w:rPr>
        <w:alias w:val="Title"/>
        <w:tag w:val=""/>
        <w:id w:val="-1711953976"/>
        <w:placeholder>
          <w:docPart w:val="42D0E7FB715D41E9A857F3F714241A9B"/>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47044F">
          <w:rPr>
            <w:rFonts w:eastAsia="Calibri" w:cs="Times New Roman"/>
            <w:bCs w:val="0"/>
            <w:szCs w:val="22"/>
            <w:lang w:val="es-419"/>
          </w:rPr>
          <w:t>Lab</w:t>
        </w:r>
        <w:proofErr w:type="spellEnd"/>
        <w:r w:rsidR="0047044F">
          <w:rPr>
            <w:rFonts w:eastAsia="Calibri" w:cs="Times New Roman"/>
            <w:bCs w:val="0"/>
            <w:szCs w:val="22"/>
            <w:lang w:val="es-419"/>
          </w:rPr>
          <w:t xml:space="preserve"> - Desafíos relacionados con la seguridad</w:t>
        </w:r>
      </w:sdtContent>
    </w:sdt>
    <w:r w:rsidR="0047044F" w:rsidRPr="009739AB">
      <w:rPr>
        <w:rFonts w:eastAsia="Calibri" w:cs="Times New Roman"/>
        <w:bCs w:val="0"/>
        <w:szCs w:val="22"/>
        <w:lang w:val="es-419"/>
      </w:rPr>
      <w:tab/>
    </w:r>
    <w:bookmarkEnd w:id="0"/>
    <w:bookmarkEnd w:id="1"/>
    <w:bookmarkEnd w:id="2"/>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B43C3" w14:textId="131F82B4" w:rsidR="000B08C8" w:rsidRDefault="000B08C8">
    <w:pPr>
      <w:pStyle w:val="Header"/>
    </w:pPr>
    <w:r w:rsidRPr="00AC2B2D">
      <w:rPr>
        <w:noProof/>
      </w:rPr>
      <w:drawing>
        <wp:inline distT="0" distB="0" distL="0" distR="0" wp14:anchorId="3AE5FC26" wp14:editId="2406FF98">
          <wp:extent cx="2587752" cy="804672"/>
          <wp:effectExtent l="0" t="0" r="3175" b="0"/>
          <wp:docPr id="19627381" name="Picture 1962738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3C"/>
    <w:rsid w:val="000B08C8"/>
    <w:rsid w:val="000F0B66"/>
    <w:rsid w:val="001837BA"/>
    <w:rsid w:val="001B40F7"/>
    <w:rsid w:val="002C77B2"/>
    <w:rsid w:val="00372810"/>
    <w:rsid w:val="003778FC"/>
    <w:rsid w:val="003B38F4"/>
    <w:rsid w:val="0047044F"/>
    <w:rsid w:val="005E392E"/>
    <w:rsid w:val="00930CD8"/>
    <w:rsid w:val="009A3E30"/>
    <w:rsid w:val="00B22D49"/>
    <w:rsid w:val="00BB6320"/>
    <w:rsid w:val="00C2430A"/>
    <w:rsid w:val="00DB184D"/>
    <w:rsid w:val="00DF7C36"/>
    <w:rsid w:val="00E50FAE"/>
    <w:rsid w:val="00EB086D"/>
    <w:rsid w:val="00EF353C"/>
    <w:rsid w:val="00FA08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D28E7"/>
  <w15:chartTrackingRefBased/>
  <w15:docId w15:val="{5F7C0D4B-A2AB-4B0C-8B5B-086657A1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customStyle="1" w:styleId="InstNoteRed">
    <w:name w:val="Inst Note Red"/>
    <w:basedOn w:val="Normal"/>
    <w:qFormat/>
    <w:rsid w:val="001837BA"/>
    <w:pPr>
      <w:spacing w:line="240" w:lineRule="auto"/>
    </w:pPr>
    <w:rPr>
      <w:color w:val="EE0000"/>
      <w:sz w:val="20"/>
      <w:szCs w:val="20"/>
    </w:rPr>
  </w:style>
  <w:style w:type="paragraph" w:styleId="Header">
    <w:name w:val="header"/>
    <w:basedOn w:val="Normal"/>
    <w:link w:val="HeaderChar"/>
    <w:uiPriority w:val="99"/>
    <w:unhideWhenUsed/>
    <w:rsid w:val="000B08C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08C8"/>
    <w:rPr>
      <w:rFonts w:eastAsiaTheme="minorEastAsia"/>
      <w:sz w:val="22"/>
      <w:szCs w:val="22"/>
    </w:rPr>
  </w:style>
  <w:style w:type="paragraph" w:customStyle="1" w:styleId="BodyTextL50">
    <w:name w:val="Body Text L50"/>
    <w:basedOn w:val="Normal"/>
    <w:link w:val="BodyTextL50Char"/>
    <w:rsid w:val="00C2430A"/>
    <w:pPr>
      <w:spacing w:before="120" w:after="120" w:line="240" w:lineRule="auto"/>
      <w:ind w:left="720"/>
    </w:pPr>
    <w:rPr>
      <w:sz w:val="20"/>
      <w:szCs w:val="20"/>
    </w:rPr>
  </w:style>
  <w:style w:type="character" w:customStyle="1" w:styleId="BodyTextL50Char">
    <w:name w:val="Body Text L50 Char"/>
    <w:basedOn w:val="DefaultParagraphFont"/>
    <w:link w:val="BodyTextL50"/>
    <w:rsid w:val="00C2430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2D0E7FB715D41E9A857F3F714241A9B"/>
        <w:category>
          <w:name w:val="General"/>
          <w:gallery w:val="placeholder"/>
        </w:category>
        <w:types>
          <w:type w:val="bbPlcHdr"/>
        </w:types>
        <w:behaviors>
          <w:behavior w:val="content"/>
        </w:behaviors>
        <w:guid w:val="{712591D1-0C98-49B7-AE22-464FF9B16573}"/>
      </w:docPartPr>
      <w:docPartBody>
        <w:p w:rsidR="00CD20AC" w:rsidRDefault="007D0547" w:rsidP="007D0547">
          <w:pPr>
            <w:pStyle w:val="42D0E7FB715D41E9A857F3F714241A9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547"/>
    <w:rsid w:val="000F0B66"/>
    <w:rsid w:val="00185402"/>
    <w:rsid w:val="003B38F4"/>
    <w:rsid w:val="007D0547"/>
    <w:rsid w:val="00C12706"/>
    <w:rsid w:val="00CD20AC"/>
    <w:rsid w:val="00D0429C"/>
    <w:rsid w:val="00DF7C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0547"/>
    <w:rPr>
      <w:color w:val="808080"/>
    </w:rPr>
  </w:style>
  <w:style w:type="paragraph" w:customStyle="1" w:styleId="42D0E7FB715D41E9A857F3F714241A9B">
    <w:name w:val="42D0E7FB715D41E9A857F3F714241A9B"/>
    <w:rsid w:val="007D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760</Words>
  <Characters>4246</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Desafíos relacionados con la seguridad</dc:title>
  <dc:subject/>
  <dc:creator>Shubham Shinde (aptlogica)</dc:creator>
  <cp:keywords/>
  <dc:description/>
  <cp:lastModifiedBy>Neha Ghodke (aptlogica)</cp:lastModifiedBy>
  <cp:revision>7</cp:revision>
  <dcterms:created xsi:type="dcterms:W3CDTF">2024-07-29T12:23:00Z</dcterms:created>
  <dcterms:modified xsi:type="dcterms:W3CDTF">2024-08-01T15:22:00Z</dcterms:modified>
</cp:coreProperties>
</file>