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EEFC0" w14:textId="212DAAC2" w:rsidR="00F022BC" w:rsidRPr="004E6B18" w:rsidRDefault="00000000" w:rsidP="004E6B18">
      <w:pPr>
        <w:pStyle w:val="Title"/>
        <w:rPr>
          <w:lang w:val="es-419"/>
        </w:rPr>
      </w:pPr>
      <w:r w:rsidRPr="004E6B18">
        <w:rPr>
          <w:lang w:val="es-419"/>
        </w:rPr>
        <w:t>Práctica de laboratorio: Administrador de tareas de Windows</w:t>
      </w:r>
      <w:r w:rsidR="00F022BC" w:rsidRPr="004E6B18">
        <w:rPr>
          <w:lang w:val="es-419"/>
        </w:rPr>
        <w:t xml:space="preserve"> </w:t>
      </w:r>
    </w:p>
    <w:p w14:paraId="6564D86E" w14:textId="77777777" w:rsidR="00EE6762" w:rsidRPr="00F022BC" w:rsidRDefault="00000000">
      <w:pPr>
        <w:pStyle w:val="Heading1"/>
        <w:rPr>
          <w:rFonts w:eastAsia="Times New Roman"/>
          <w:lang w:val="es-419"/>
        </w:rPr>
      </w:pPr>
      <w:r>
        <w:rPr>
          <w:rFonts w:eastAsia="Times New Roman"/>
          <w:lang w:val="es-419"/>
        </w:rPr>
        <w:t>Objetivos</w:t>
      </w:r>
    </w:p>
    <w:p w14:paraId="68CFE0FB" w14:textId="77777777" w:rsidR="00EE6762" w:rsidRPr="00F022BC" w:rsidRDefault="00000000">
      <w:pPr>
        <w:pStyle w:val="BodyTextL25"/>
        <w:rPr>
          <w:lang w:val="es-419"/>
        </w:rPr>
      </w:pPr>
      <w:r>
        <w:rPr>
          <w:lang w:val="es-419"/>
        </w:rPr>
        <w:t>En esta práctica de laboratorio, explorará el Administrador de tareas y administrará procesos desde allí.</w:t>
      </w:r>
    </w:p>
    <w:p w14:paraId="09F6E20A" w14:textId="77777777" w:rsidR="00EE6762" w:rsidRPr="00F022BC" w:rsidRDefault="00000000">
      <w:pPr>
        <w:pStyle w:val="BodyTextL25Bold"/>
        <w:rPr>
          <w:lang w:val="es-419"/>
        </w:rPr>
      </w:pPr>
      <w:r>
        <w:rPr>
          <w:lang w:val="es-419"/>
        </w:rPr>
        <w:t>Parte 1: Trabajar en la ficha Procesos</w:t>
      </w:r>
    </w:p>
    <w:p w14:paraId="5F4A5FD7" w14:textId="77777777" w:rsidR="00EE6762" w:rsidRPr="00F022BC" w:rsidRDefault="00000000">
      <w:pPr>
        <w:pStyle w:val="BodyTextL25Bold"/>
        <w:rPr>
          <w:lang w:val="es-419"/>
        </w:rPr>
      </w:pPr>
      <w:r>
        <w:rPr>
          <w:lang w:val="es-419"/>
        </w:rPr>
        <w:t>Parte 2: Trabajar en la ficha Servicios</w:t>
      </w:r>
    </w:p>
    <w:p w14:paraId="434B9C83" w14:textId="77777777" w:rsidR="00EE6762" w:rsidRPr="00F022BC" w:rsidRDefault="00000000">
      <w:pPr>
        <w:pStyle w:val="BodyTextL25Bold"/>
        <w:rPr>
          <w:lang w:val="es-419"/>
        </w:rPr>
      </w:pPr>
      <w:r>
        <w:rPr>
          <w:lang w:val="es-419"/>
        </w:rPr>
        <w:t>Parte 3: Trabajar en la ficha Rendimiento</w:t>
      </w:r>
    </w:p>
    <w:p w14:paraId="46C02C86" w14:textId="77777777" w:rsidR="00EE6762" w:rsidRPr="00F022BC" w:rsidRDefault="00000000">
      <w:pPr>
        <w:pStyle w:val="Heading1"/>
        <w:rPr>
          <w:rFonts w:eastAsia="Times New Roman"/>
          <w:lang w:val="es-419"/>
        </w:rPr>
      </w:pPr>
      <w:r>
        <w:rPr>
          <w:rFonts w:eastAsia="Times New Roman"/>
          <w:lang w:val="es-419"/>
        </w:rPr>
        <w:t>Antecedentes / Escenario</w:t>
      </w:r>
    </w:p>
    <w:p w14:paraId="5578EFD6" w14:textId="77777777" w:rsidR="00EE6762" w:rsidRPr="00F022BC" w:rsidRDefault="00000000">
      <w:pPr>
        <w:pStyle w:val="BodyTextL25"/>
        <w:rPr>
          <w:lang w:val="es-419"/>
        </w:rPr>
      </w:pPr>
      <w:r>
        <w:rPr>
          <w:lang w:val="es-419"/>
        </w:rPr>
        <w:t>El Administrador de tareas es un programa monitor del sistema que proporciona información sobre los procesos y programas que se están ejecutando en una computadora. También permite cerrar procesos y programas y modificar la prioridad de un proceso.</w:t>
      </w:r>
    </w:p>
    <w:p w14:paraId="1B95D8CF" w14:textId="77777777" w:rsidR="00EE6762" w:rsidRPr="00F022BC" w:rsidRDefault="00000000">
      <w:pPr>
        <w:pStyle w:val="Heading1"/>
        <w:rPr>
          <w:rFonts w:eastAsia="Times New Roman"/>
          <w:lang w:val="es-419"/>
        </w:rPr>
      </w:pPr>
      <w:r>
        <w:rPr>
          <w:rFonts w:eastAsia="Times New Roman"/>
          <w:lang w:val="es-419"/>
        </w:rPr>
        <w:t>Recursos necesarios</w:t>
      </w:r>
    </w:p>
    <w:p w14:paraId="5EAB3E89" w14:textId="77777777" w:rsidR="00EE6762" w:rsidRPr="00F022BC" w:rsidRDefault="00000000">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Una PC Windows con acceso a internet</w:t>
      </w:r>
    </w:p>
    <w:p w14:paraId="6A8AF698" w14:textId="77777777" w:rsidR="00EE6762" w:rsidRPr="00F022BC" w:rsidRDefault="00000000">
      <w:pPr>
        <w:pStyle w:val="Heading1"/>
        <w:rPr>
          <w:rFonts w:eastAsia="Times New Roman"/>
          <w:lang w:val="es-419"/>
        </w:rPr>
      </w:pPr>
      <w:r>
        <w:rPr>
          <w:rFonts w:eastAsia="Times New Roman"/>
          <w:lang w:val="es-419"/>
        </w:rPr>
        <w:t>Instrucciones</w:t>
      </w:r>
    </w:p>
    <w:p w14:paraId="7023037A" w14:textId="77777777" w:rsidR="00EE6762" w:rsidRPr="00F022BC" w:rsidRDefault="00000000">
      <w:pPr>
        <w:pStyle w:val="Heading2"/>
        <w:rPr>
          <w:rFonts w:eastAsia="Times New Roman"/>
          <w:lang w:val="es-419"/>
        </w:rPr>
      </w:pPr>
      <w:r>
        <w:rPr>
          <w:rFonts w:eastAsia="Times New Roman"/>
          <w:lang w:val="es-419"/>
        </w:rPr>
        <w:t>Parte 1: Trabajar en la ficha Procesos</w:t>
      </w:r>
    </w:p>
    <w:p w14:paraId="0A494C7F" w14:textId="77777777" w:rsidR="00EE6762" w:rsidRPr="00F022BC"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Abran un símbolo del sistema y un navegador web.</w:t>
      </w:r>
    </w:p>
    <w:p w14:paraId="39084A47" w14:textId="77777777" w:rsidR="00EE6762" w:rsidRPr="00F022BC" w:rsidRDefault="00000000">
      <w:pPr>
        <w:pStyle w:val="BodyTextL50"/>
        <w:rPr>
          <w:lang w:val="es-419"/>
        </w:rPr>
      </w:pPr>
      <w:r>
        <w:rPr>
          <w:lang w:val="es-419"/>
        </w:rPr>
        <w:t>En esta práctica de laboratorio se utiliza Microsoft </w:t>
      </w:r>
      <w:proofErr w:type="gramStart"/>
      <w:r>
        <w:rPr>
          <w:lang w:val="es-419"/>
        </w:rPr>
        <w:t>Edge</w:t>
      </w:r>
      <w:proofErr w:type="gramEnd"/>
      <w:r>
        <w:rPr>
          <w:lang w:val="es-419"/>
        </w:rPr>
        <w:t xml:space="preserve"> pero se puede emplear cualquier navegador web. Simplemente, cambien el nombre de su navegador cada vez que vean Microsoft Edge.</w:t>
      </w:r>
    </w:p>
    <w:p w14:paraId="0E164ABB" w14:textId="77777777" w:rsidR="00EE6762" w:rsidRPr="00F022BC"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Hagan clic derecho sobre la barra de tareas para abrir el </w:t>
      </w:r>
      <w:r>
        <w:rPr>
          <w:b/>
          <w:bCs/>
          <w:lang w:val="es-419"/>
        </w:rPr>
        <w:t>Administrador de tareas</w:t>
      </w:r>
      <w:r>
        <w:rPr>
          <w:lang w:val="es-419"/>
        </w:rPr>
        <w:t xml:space="preserve">. Otra forma de abrir el Administrador de tareas es presionar </w:t>
      </w:r>
      <w:proofErr w:type="spellStart"/>
      <w:r>
        <w:rPr>
          <w:b/>
          <w:bCs/>
          <w:lang w:val="es-419"/>
        </w:rPr>
        <w:t>Ctrl</w:t>
      </w:r>
      <w:proofErr w:type="spellEnd"/>
      <w:r>
        <w:rPr>
          <w:b/>
          <w:bCs/>
          <w:lang w:val="es-419"/>
        </w:rPr>
        <w:t>-Alt-</w:t>
      </w:r>
      <w:proofErr w:type="spellStart"/>
      <w:r>
        <w:rPr>
          <w:b/>
          <w:bCs/>
          <w:lang w:val="es-419"/>
        </w:rPr>
        <w:t>Supr</w:t>
      </w:r>
      <w:proofErr w:type="spellEnd"/>
      <w:r>
        <w:rPr>
          <w:lang w:val="es-419"/>
        </w:rPr>
        <w:t xml:space="preserve"> para acceder a la pantalla de Seguridad de Windows y seleccionar </w:t>
      </w:r>
      <w:r>
        <w:rPr>
          <w:b/>
          <w:bCs/>
          <w:lang w:val="es-419"/>
        </w:rPr>
        <w:t>Administrador de tareas</w:t>
      </w:r>
      <w:r>
        <w:rPr>
          <w:lang w:val="es-419"/>
        </w:rPr>
        <w:t>.</w:t>
      </w:r>
    </w:p>
    <w:p w14:paraId="083D9F9C" w14:textId="77777777" w:rsidR="00EE6762" w:rsidRPr="00F022BC"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Hagan clic en </w:t>
      </w:r>
      <w:r>
        <w:rPr>
          <w:b/>
          <w:bCs/>
          <w:lang w:val="es-419"/>
        </w:rPr>
        <w:t>Más detalles</w:t>
      </w:r>
      <w:r>
        <w:rPr>
          <w:lang w:val="es-419"/>
        </w:rPr>
        <w:t xml:space="preserve"> para ver todos los procesos que se indican en la lista de la ficha Procesos.</w:t>
      </w:r>
    </w:p>
    <w:p w14:paraId="3F20D593" w14:textId="77777777" w:rsidR="00EE6762" w:rsidRPr="00F022BC"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Expandan el encabezado Procesador de comandos de Windows.</w:t>
      </w:r>
    </w:p>
    <w:p w14:paraId="69AE4131" w14:textId="77777777" w:rsidR="00EE6762" w:rsidRPr="00F022BC" w:rsidRDefault="00000000">
      <w:pPr>
        <w:pStyle w:val="Heading3"/>
        <w:rPr>
          <w:rFonts w:eastAsia="Times New Roman"/>
          <w:lang w:val="es-419"/>
        </w:rPr>
      </w:pPr>
      <w:r>
        <w:rPr>
          <w:rFonts w:eastAsia="Times New Roman"/>
          <w:lang w:val="es-419"/>
        </w:rPr>
        <w:t>Pregunta:</w:t>
      </w:r>
    </w:p>
    <w:p w14:paraId="5D07D801" w14:textId="77777777" w:rsidR="00EE6762" w:rsidRPr="00F022BC" w:rsidRDefault="00000000">
      <w:pPr>
        <w:pStyle w:val="BodyTextL50"/>
        <w:spacing w:before="0"/>
        <w:rPr>
          <w:lang w:val="es-419"/>
        </w:rPr>
      </w:pPr>
      <w:r>
        <w:rPr>
          <w:lang w:val="es-419"/>
        </w:rPr>
        <w:t>¿Qué ven en este encabezado?</w:t>
      </w:r>
    </w:p>
    <w:p w14:paraId="10F68B16" w14:textId="77777777" w:rsidR="00EE6762" w:rsidRPr="00F022BC" w:rsidRDefault="00000000">
      <w:pPr>
        <w:pStyle w:val="AnswerLineL50"/>
        <w:rPr>
          <w:lang w:val="es-419"/>
        </w:rPr>
      </w:pPr>
      <w:r>
        <w:rPr>
          <w:lang w:val="es-419"/>
        </w:rPr>
        <w:t>Escriba sus respuestas aquí.</w:t>
      </w:r>
    </w:p>
    <w:p w14:paraId="5E338E26" w14:textId="77777777" w:rsidR="00EE6762" w:rsidRPr="00F022BC" w:rsidRDefault="00000000">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En la ficha Procesos aparecen tres categorías de procesos: Aplicaciones, Procesos en segundo plano y Procesos de Windows.</w:t>
      </w:r>
    </w:p>
    <w:p w14:paraId="7AE127B6" w14:textId="77777777" w:rsidR="00EE6762" w:rsidRPr="00F022BC" w:rsidRDefault="00000000">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Las Aplicaciones son las que tiene abiertas, como Microsoft Edge, el Administrador de tareas y el Procesador de comandos de Windows, tal como se indica en la figura de arriba. Aquí también se incluirán otras aplicaciones abiertas por los usuarios, como los navegadores web y los clientes de correo electrónico.</w:t>
      </w:r>
    </w:p>
    <w:p w14:paraId="2ABD5E24" w14:textId="77777777" w:rsidR="00EE6762" w:rsidRPr="00F022BC" w:rsidRDefault="00000000">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Los Procesos en segundo plano son ejecutados en segundo plano por las aplicaciones que están abiertas en este momento.</w:t>
      </w:r>
    </w:p>
    <w:p w14:paraId="3DD149A5" w14:textId="77777777" w:rsidR="00EE6762" w:rsidRPr="00F022BC" w:rsidRDefault="00000000">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Los Procesos de Windows no se muestran en la figura. Desplácense hacia abajo para verlos en sus PC Windows. Los Procesos de Windows son servicios de Microsoft Windows que se ejecutan en segundo plano.</w:t>
      </w:r>
    </w:p>
    <w:p w14:paraId="21030C1F" w14:textId="77777777" w:rsidR="00EE6762" w:rsidRPr="00F022BC" w:rsidRDefault="00000000">
      <w:pPr>
        <w:pStyle w:val="BodyTextL50"/>
        <w:keepNext/>
        <w:rPr>
          <w:lang w:val="es-419"/>
        </w:rPr>
      </w:pPr>
      <w:r>
        <w:rPr>
          <w:lang w:val="es-419"/>
        </w:rPr>
        <w:lastRenderedPageBreak/>
        <w:t>Algunos de los procesos en segundo plano o de los procesos de Windows pueden estar asociados con procesos en primer plano. Por ejemplo: si abren una ventana del símbolo del sistema, se iniciará el proceso Host de ventana de consola en la sección Procesos de Windows, tal como se indica a continuación.</w:t>
      </w:r>
    </w:p>
    <w:p w14:paraId="0CF4B830" w14:textId="77777777" w:rsidR="00EE6762" w:rsidRDefault="00000000">
      <w:pPr>
        <w:pStyle w:val="Visual"/>
        <w:rPr>
          <w:lang w:val="en-US"/>
        </w:rPr>
      </w:pPr>
      <w:r>
        <w:rPr>
          <w:noProof/>
          <w:lang w:val="es-419"/>
        </w:rPr>
        <w:drawing>
          <wp:inline distT="0" distB="0" distL="0" distR="0" wp14:anchorId="3C56907C" wp14:editId="5FF1CC4C">
            <wp:extent cx="5486400" cy="3314700"/>
            <wp:effectExtent l="0" t="0" r="0" b="0"/>
            <wp:docPr id="1" name="Picture 1" descr="Screenshot of Task Manager showing Window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ask Manager showing Windows proces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234AC263" w14:textId="77777777" w:rsidR="00EE6762" w:rsidRPr="00F022BC" w:rsidRDefault="00000000">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Haga clic derecho en Host de la ventana de la consola y seleccione </w:t>
      </w:r>
      <w:r>
        <w:rPr>
          <w:b/>
          <w:bCs/>
          <w:lang w:val="es-419"/>
        </w:rPr>
        <w:t>Propiedades</w:t>
      </w:r>
      <w:r>
        <w:rPr>
          <w:lang w:val="es-419"/>
        </w:rPr>
        <w:t>.</w:t>
      </w:r>
    </w:p>
    <w:p w14:paraId="0610053E" w14:textId="77777777" w:rsidR="00EE6762" w:rsidRPr="00F022BC" w:rsidRDefault="00000000">
      <w:pPr>
        <w:pStyle w:val="Heading3"/>
        <w:rPr>
          <w:rFonts w:eastAsia="Times New Roman"/>
          <w:lang w:val="es-419"/>
        </w:rPr>
      </w:pPr>
      <w:r>
        <w:rPr>
          <w:rFonts w:eastAsia="Times New Roman"/>
          <w:lang w:val="es-419"/>
        </w:rPr>
        <w:t>Pregunta:</w:t>
      </w:r>
    </w:p>
    <w:p w14:paraId="2FA5D49F" w14:textId="77777777" w:rsidR="00EE6762" w:rsidRPr="00F022BC" w:rsidRDefault="00000000">
      <w:pPr>
        <w:pStyle w:val="BodyTextL50"/>
        <w:spacing w:before="0"/>
        <w:rPr>
          <w:lang w:val="es-419"/>
        </w:rPr>
      </w:pPr>
      <w:r>
        <w:rPr>
          <w:lang w:val="es-419"/>
        </w:rPr>
        <w:t>¿Cuál es la ubicación de este nombre de archivo y la de este proceso?</w:t>
      </w:r>
    </w:p>
    <w:p w14:paraId="07DA9AFA" w14:textId="77777777" w:rsidR="00EE6762" w:rsidRPr="00F022BC" w:rsidRDefault="00000000">
      <w:pPr>
        <w:pStyle w:val="AnswerLineL50"/>
        <w:rPr>
          <w:lang w:val="es-419"/>
        </w:rPr>
      </w:pPr>
      <w:r>
        <w:rPr>
          <w:lang w:val="es-419"/>
        </w:rPr>
        <w:t>Escriba sus respuestas aquí.</w:t>
      </w:r>
    </w:p>
    <w:p w14:paraId="627DC5CE" w14:textId="77777777" w:rsidR="00EE6762" w:rsidRPr="00F022BC" w:rsidRDefault="00000000">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Cierren la ventana del símbolo del sistema.</w:t>
      </w:r>
    </w:p>
    <w:p w14:paraId="0E1A6660" w14:textId="77777777" w:rsidR="00EE6762" w:rsidRPr="00F022BC" w:rsidRDefault="00000000">
      <w:pPr>
        <w:pStyle w:val="Heading3"/>
        <w:rPr>
          <w:rFonts w:eastAsia="Times New Roman"/>
          <w:lang w:val="es-419"/>
        </w:rPr>
      </w:pPr>
      <w:r>
        <w:rPr>
          <w:rFonts w:eastAsia="Times New Roman"/>
          <w:lang w:val="es-419"/>
        </w:rPr>
        <w:t>Pregunta:</w:t>
      </w:r>
    </w:p>
    <w:p w14:paraId="25D631FD" w14:textId="77777777" w:rsidR="00EE6762" w:rsidRPr="00F022BC" w:rsidRDefault="00000000">
      <w:pPr>
        <w:pStyle w:val="BodyTextL50"/>
        <w:spacing w:before="0"/>
        <w:rPr>
          <w:lang w:val="es-419"/>
        </w:rPr>
      </w:pPr>
      <w:r>
        <w:rPr>
          <w:lang w:val="es-419"/>
        </w:rPr>
        <w:t>¿Qué sucede con el Procesador de comandos de Windows y con el Host de ventana de consola cuando se cierra la ventana del símbolo del sistema?</w:t>
      </w:r>
    </w:p>
    <w:p w14:paraId="25488AD5" w14:textId="77777777" w:rsidR="00EE6762" w:rsidRPr="00F022BC" w:rsidRDefault="00000000">
      <w:pPr>
        <w:pStyle w:val="AnswerLineL50"/>
        <w:rPr>
          <w:lang w:val="es-419"/>
        </w:rPr>
      </w:pPr>
      <w:r>
        <w:rPr>
          <w:lang w:val="es-419"/>
        </w:rPr>
        <w:t xml:space="preserve">Escriba sus respuestas aquí. </w:t>
      </w:r>
    </w:p>
    <w:p w14:paraId="66314642" w14:textId="77777777" w:rsidR="00EE6762" w:rsidRPr="00F022BC" w:rsidRDefault="00000000">
      <w:pPr>
        <w:pStyle w:val="SubStepAlpha"/>
        <w:rPr>
          <w:lang w:val="es-419"/>
        </w:rPr>
      </w:pPr>
      <w:r>
        <w:rPr>
          <w:lang w:val="es-419"/>
        </w:rPr>
        <w:t>h.</w:t>
      </w:r>
      <w:r>
        <w:rPr>
          <w:rFonts w:ascii="Times New Roman" w:hAnsi="Times New Roman" w:cs="Times New Roman"/>
          <w:sz w:val="14"/>
          <w:szCs w:val="14"/>
          <w:lang w:val="es-419"/>
        </w:rPr>
        <w:t xml:space="preserve">     </w:t>
      </w:r>
      <w:r>
        <w:rPr>
          <w:lang w:val="es-419"/>
        </w:rPr>
        <w:t>Haga clic en el encabezado Memoria. Haga clic en el encabezado Memoria por segunda vez.</w:t>
      </w:r>
    </w:p>
    <w:p w14:paraId="0B614F7C" w14:textId="77777777" w:rsidR="00EE6762" w:rsidRPr="00F022BC" w:rsidRDefault="00000000">
      <w:pPr>
        <w:pStyle w:val="Heading3"/>
        <w:rPr>
          <w:rFonts w:eastAsia="Times New Roman"/>
          <w:lang w:val="es-419"/>
        </w:rPr>
      </w:pPr>
      <w:r>
        <w:rPr>
          <w:rFonts w:eastAsia="Times New Roman"/>
          <w:lang w:val="es-419"/>
        </w:rPr>
        <w:t>Pregunta:</w:t>
      </w:r>
    </w:p>
    <w:p w14:paraId="2F33050A" w14:textId="77777777" w:rsidR="00EE6762" w:rsidRPr="00F022BC" w:rsidRDefault="00000000">
      <w:pPr>
        <w:pStyle w:val="BodyTextL50"/>
        <w:spacing w:before="0"/>
        <w:rPr>
          <w:lang w:val="es-419"/>
        </w:rPr>
      </w:pPr>
      <w:r>
        <w:rPr>
          <w:lang w:val="es-419"/>
        </w:rPr>
        <w:t>¿Qué efecto tiene esto sobre las columnas?</w:t>
      </w:r>
    </w:p>
    <w:p w14:paraId="535524ED" w14:textId="77777777" w:rsidR="00EE6762" w:rsidRPr="00F022BC" w:rsidRDefault="00000000">
      <w:pPr>
        <w:pStyle w:val="AnswerLineL50"/>
        <w:rPr>
          <w:lang w:val="es-419"/>
        </w:rPr>
      </w:pPr>
      <w:r>
        <w:rPr>
          <w:lang w:val="es-419"/>
        </w:rPr>
        <w:t>Escriba sus respuestas aquí.</w:t>
      </w:r>
    </w:p>
    <w:p w14:paraId="50FA9EF8" w14:textId="77777777" w:rsidR="00EE6762" w:rsidRPr="00F022BC" w:rsidRDefault="00000000">
      <w:pPr>
        <w:pStyle w:val="SubStepAlpha"/>
        <w:rPr>
          <w:lang w:val="es-419"/>
        </w:rPr>
      </w:pPr>
      <w:r>
        <w:rPr>
          <w:lang w:val="es-419"/>
        </w:rPr>
        <w:t>i.</w:t>
      </w:r>
      <w:r>
        <w:rPr>
          <w:rFonts w:ascii="Times New Roman" w:hAnsi="Times New Roman" w:cs="Times New Roman"/>
          <w:sz w:val="14"/>
          <w:szCs w:val="14"/>
          <w:lang w:val="es-419"/>
        </w:rPr>
        <w:t xml:space="preserve">      </w:t>
      </w:r>
      <w:r>
        <w:rPr>
          <w:lang w:val="es-419"/>
        </w:rPr>
        <w:t xml:space="preserve">Haga clic derecho en el encabezado Memoria y luego seleccione </w:t>
      </w:r>
      <w:r>
        <w:rPr>
          <w:b/>
          <w:bCs/>
          <w:lang w:val="es-419"/>
        </w:rPr>
        <w:t>Valores de recursos</w:t>
      </w:r>
      <w:r>
        <w:rPr>
          <w:lang w:val="es-419"/>
        </w:rPr>
        <w:t xml:space="preserve"> &gt; </w:t>
      </w:r>
      <w:r>
        <w:rPr>
          <w:b/>
          <w:bCs/>
          <w:lang w:val="es-419"/>
        </w:rPr>
        <w:t>Memoria</w:t>
      </w:r>
      <w:r>
        <w:rPr>
          <w:lang w:val="es-419"/>
        </w:rPr>
        <w:t xml:space="preserve"> &gt; </w:t>
      </w:r>
      <w:r>
        <w:rPr>
          <w:b/>
          <w:bCs/>
          <w:lang w:val="es-419"/>
        </w:rPr>
        <w:t>Porcentajes</w:t>
      </w:r>
      <w:r>
        <w:rPr>
          <w:lang w:val="es-419"/>
        </w:rPr>
        <w:t>.</w:t>
      </w:r>
    </w:p>
    <w:p w14:paraId="39B168F6" w14:textId="77777777" w:rsidR="00EE6762" w:rsidRDefault="00000000">
      <w:pPr>
        <w:pStyle w:val="Visual"/>
        <w:rPr>
          <w:lang w:val="en-US"/>
        </w:rPr>
      </w:pPr>
      <w:r>
        <w:rPr>
          <w:noProof/>
          <w:lang w:val="es-419"/>
        </w:rPr>
        <w:lastRenderedPageBreak/>
        <w:drawing>
          <wp:inline distT="0" distB="0" distL="0" distR="0" wp14:anchorId="5A3764FC" wp14:editId="1A2A0E89">
            <wp:extent cx="5486400" cy="3314700"/>
            <wp:effectExtent l="0" t="0" r="0" b="0"/>
            <wp:docPr id="2" name="Picture 2" descr="Screenshot of Task Manager showing results of right click on Mem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ask Manager showing results of right click on Memor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6614692D" w14:textId="77777777" w:rsidR="00EE6762" w:rsidRPr="00F022BC" w:rsidRDefault="00000000">
      <w:pPr>
        <w:pStyle w:val="Heading3"/>
        <w:rPr>
          <w:rFonts w:eastAsia="Times New Roman"/>
          <w:lang w:val="es-419"/>
        </w:rPr>
      </w:pPr>
      <w:r>
        <w:rPr>
          <w:rFonts w:eastAsia="Times New Roman"/>
          <w:lang w:val="es-419"/>
        </w:rPr>
        <w:t>Preguntas:</w:t>
      </w:r>
    </w:p>
    <w:p w14:paraId="3813CBF3" w14:textId="77777777" w:rsidR="00EE6762" w:rsidRPr="00F022BC" w:rsidRDefault="00000000">
      <w:pPr>
        <w:pStyle w:val="BodyTextL50"/>
        <w:keepNext/>
        <w:spacing w:before="0"/>
        <w:rPr>
          <w:lang w:val="es-419"/>
        </w:rPr>
      </w:pPr>
      <w:r>
        <w:rPr>
          <w:lang w:val="es-419"/>
        </w:rPr>
        <w:t>¿Qué efecto tiene esto sobre las columnas de memoria?</w:t>
      </w:r>
    </w:p>
    <w:p w14:paraId="6A83F2A1" w14:textId="77777777" w:rsidR="00EE6762" w:rsidRPr="00F022BC" w:rsidRDefault="00000000">
      <w:pPr>
        <w:pStyle w:val="AnswerLineL50"/>
        <w:rPr>
          <w:lang w:val="es-419"/>
        </w:rPr>
      </w:pPr>
      <w:r>
        <w:rPr>
          <w:lang w:val="es-419"/>
        </w:rPr>
        <w:t>Escriba sus respuestas aquí.</w:t>
      </w:r>
    </w:p>
    <w:p w14:paraId="12A7257C" w14:textId="77777777" w:rsidR="00EE6762" w:rsidRPr="00F022BC" w:rsidRDefault="00000000">
      <w:pPr>
        <w:pStyle w:val="BodyTextL50"/>
        <w:keepNext/>
        <w:rPr>
          <w:lang w:val="es-419"/>
        </w:rPr>
      </w:pPr>
      <w:r>
        <w:rPr>
          <w:lang w:val="es-419"/>
        </w:rPr>
        <w:t>¿Para qué podría ser útil esto?</w:t>
      </w:r>
    </w:p>
    <w:p w14:paraId="3155CE94" w14:textId="77777777" w:rsidR="00EE6762" w:rsidRPr="00F022BC" w:rsidRDefault="00000000">
      <w:pPr>
        <w:pStyle w:val="AnswerLineL50"/>
        <w:rPr>
          <w:lang w:val="es-419"/>
        </w:rPr>
      </w:pPr>
      <w:r>
        <w:rPr>
          <w:lang w:val="es-419"/>
        </w:rPr>
        <w:t>Escriba sus respuestas aquí.</w:t>
      </w:r>
    </w:p>
    <w:p w14:paraId="705F605C" w14:textId="77777777" w:rsidR="00EE6762" w:rsidRPr="00F022BC" w:rsidRDefault="00000000">
      <w:pPr>
        <w:pStyle w:val="SubStepAlpha"/>
        <w:keepNext/>
        <w:rPr>
          <w:lang w:val="es-419"/>
        </w:rPr>
      </w:pPr>
      <w:r>
        <w:rPr>
          <w:lang w:val="es-419"/>
        </w:rPr>
        <w:t>j.</w:t>
      </w:r>
      <w:r>
        <w:rPr>
          <w:rFonts w:ascii="Times New Roman" w:hAnsi="Times New Roman" w:cs="Times New Roman"/>
          <w:sz w:val="14"/>
          <w:szCs w:val="14"/>
          <w:lang w:val="es-419"/>
        </w:rPr>
        <w:t xml:space="preserve">      </w:t>
      </w:r>
      <w:r>
        <w:rPr>
          <w:lang w:val="es-419"/>
        </w:rPr>
        <w:t xml:space="preserve">En el Administrador de tareas, haga clic en el encabezado </w:t>
      </w:r>
      <w:r>
        <w:rPr>
          <w:b/>
          <w:bCs/>
          <w:lang w:val="es-419"/>
        </w:rPr>
        <w:t>Nombre</w:t>
      </w:r>
      <w:r>
        <w:rPr>
          <w:lang w:val="es-419"/>
        </w:rPr>
        <w:t>.</w:t>
      </w:r>
    </w:p>
    <w:p w14:paraId="16009433" w14:textId="77777777" w:rsidR="00EE6762" w:rsidRDefault="00000000">
      <w:pPr>
        <w:pStyle w:val="Visual"/>
        <w:rPr>
          <w:lang w:val="en-US"/>
        </w:rPr>
      </w:pPr>
      <w:r>
        <w:rPr>
          <w:noProof/>
          <w:lang w:val="es-419"/>
        </w:rPr>
        <w:drawing>
          <wp:inline distT="0" distB="0" distL="0" distR="0" wp14:anchorId="5A7C6254" wp14:editId="70D51212">
            <wp:extent cx="5486400" cy="3314700"/>
            <wp:effectExtent l="0" t="0" r="0" b="0"/>
            <wp:docPr id="3" name="Picture 3" descr="Screenshot of task Manager with Microsoft Edge under Nam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ask Manager with Microsoft Edge under Name selec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14700"/>
                    </a:xfrm>
                    <a:prstGeom prst="rect">
                      <a:avLst/>
                    </a:prstGeom>
                    <a:noFill/>
                    <a:ln>
                      <a:noFill/>
                    </a:ln>
                  </pic:spPr>
                </pic:pic>
              </a:graphicData>
            </a:graphic>
          </wp:inline>
        </w:drawing>
      </w:r>
    </w:p>
    <w:p w14:paraId="2F4215DC" w14:textId="77777777" w:rsidR="00EE6762" w:rsidRPr="00F022BC" w:rsidRDefault="00000000">
      <w:pPr>
        <w:pStyle w:val="SubStepAlpha"/>
        <w:rPr>
          <w:lang w:val="es-419"/>
        </w:rPr>
      </w:pPr>
      <w:r>
        <w:rPr>
          <w:lang w:val="es-419"/>
        </w:rPr>
        <w:lastRenderedPageBreak/>
        <w:t>k.</w:t>
      </w:r>
      <w:r>
        <w:rPr>
          <w:rFonts w:ascii="Times New Roman" w:hAnsi="Times New Roman" w:cs="Times New Roman"/>
          <w:sz w:val="14"/>
          <w:szCs w:val="14"/>
          <w:lang w:val="es-419"/>
        </w:rPr>
        <w:t xml:space="preserve">     </w:t>
      </w:r>
      <w:r>
        <w:rPr>
          <w:lang w:val="es-419"/>
        </w:rPr>
        <w:t>Hagan doble clic en Microsoft Edge.</w:t>
      </w:r>
    </w:p>
    <w:p w14:paraId="154D6EA5" w14:textId="77777777" w:rsidR="00EE6762" w:rsidRPr="00F022BC" w:rsidRDefault="00000000">
      <w:pPr>
        <w:pStyle w:val="Heading3"/>
        <w:rPr>
          <w:rFonts w:eastAsia="Times New Roman"/>
          <w:lang w:val="es-419"/>
        </w:rPr>
      </w:pPr>
      <w:r>
        <w:rPr>
          <w:rFonts w:eastAsia="Times New Roman"/>
          <w:lang w:val="es-419"/>
        </w:rPr>
        <w:t>Pregunta:</w:t>
      </w:r>
    </w:p>
    <w:p w14:paraId="569A5BA0" w14:textId="77777777" w:rsidR="00EE6762" w:rsidRPr="00F022BC" w:rsidRDefault="00000000">
      <w:pPr>
        <w:pStyle w:val="BodyTextL50"/>
        <w:spacing w:before="0"/>
        <w:rPr>
          <w:lang w:val="es-419"/>
        </w:rPr>
      </w:pPr>
      <w:r>
        <w:rPr>
          <w:lang w:val="es-419"/>
        </w:rPr>
        <w:t>¿Qué ocurre?</w:t>
      </w:r>
    </w:p>
    <w:p w14:paraId="7AB9DEFD" w14:textId="77777777" w:rsidR="00EE6762" w:rsidRPr="00F022BC" w:rsidRDefault="00000000">
      <w:pPr>
        <w:pStyle w:val="AnswerLineL50"/>
        <w:rPr>
          <w:lang w:val="es-419"/>
        </w:rPr>
      </w:pPr>
      <w:r>
        <w:rPr>
          <w:lang w:val="es-419"/>
        </w:rPr>
        <w:t>Escriba sus respuestas aquí.</w:t>
      </w:r>
    </w:p>
    <w:p w14:paraId="430D2FAD" w14:textId="77777777" w:rsidR="00EE6762" w:rsidRPr="00F022BC" w:rsidRDefault="00000000">
      <w:pPr>
        <w:pStyle w:val="SubStepAlpha"/>
        <w:rPr>
          <w:lang w:val="es-419"/>
        </w:rPr>
      </w:pPr>
      <w:r>
        <w:rPr>
          <w:lang w:val="es-419"/>
        </w:rPr>
        <w:t>l.</w:t>
      </w:r>
      <w:r>
        <w:rPr>
          <w:rFonts w:ascii="Times New Roman" w:hAnsi="Times New Roman" w:cs="Times New Roman"/>
          <w:sz w:val="14"/>
          <w:szCs w:val="14"/>
          <w:lang w:val="es-419"/>
        </w:rPr>
        <w:t xml:space="preserve">      </w:t>
      </w:r>
      <w:r>
        <w:rPr>
          <w:lang w:val="es-419"/>
        </w:rPr>
        <w:t xml:space="preserve">Vuelva al Administrador de tareas y haga clic con el botón secundario en Microsoft Edge Seleccione </w:t>
      </w:r>
      <w:r>
        <w:rPr>
          <w:b/>
          <w:bCs/>
          <w:lang w:val="es-419"/>
        </w:rPr>
        <w:t>Finalizar tarea</w:t>
      </w:r>
      <w:r>
        <w:rPr>
          <w:lang w:val="es-419"/>
        </w:rPr>
        <w:t>.</w:t>
      </w:r>
    </w:p>
    <w:p w14:paraId="6BEAE78C" w14:textId="77777777" w:rsidR="00EE6762" w:rsidRPr="00F022BC" w:rsidRDefault="00000000">
      <w:pPr>
        <w:pStyle w:val="Heading3"/>
        <w:rPr>
          <w:rFonts w:eastAsia="Times New Roman"/>
          <w:lang w:val="es-419"/>
        </w:rPr>
      </w:pPr>
      <w:r>
        <w:rPr>
          <w:rFonts w:eastAsia="Times New Roman"/>
          <w:lang w:val="es-419"/>
        </w:rPr>
        <w:t>Pregunta:</w:t>
      </w:r>
    </w:p>
    <w:p w14:paraId="2DC1CEAF" w14:textId="77777777" w:rsidR="00EE6762" w:rsidRPr="00F022BC" w:rsidRDefault="00000000">
      <w:pPr>
        <w:pStyle w:val="BodyTextL50"/>
        <w:spacing w:before="0"/>
        <w:rPr>
          <w:lang w:val="es-419"/>
        </w:rPr>
      </w:pPr>
      <w:r>
        <w:rPr>
          <w:lang w:val="es-419"/>
        </w:rPr>
        <w:t>¿Qué sucede con las ventanas del navegador web?</w:t>
      </w:r>
    </w:p>
    <w:p w14:paraId="7F22EDE8" w14:textId="77777777" w:rsidR="00EE6762" w:rsidRPr="00F022BC" w:rsidRDefault="00000000">
      <w:pPr>
        <w:pStyle w:val="AnswerLineL50"/>
        <w:rPr>
          <w:lang w:val="es-419"/>
        </w:rPr>
      </w:pPr>
      <w:r>
        <w:rPr>
          <w:lang w:val="es-419"/>
        </w:rPr>
        <w:t>Escriba sus respuestas aquí.</w:t>
      </w:r>
    </w:p>
    <w:p w14:paraId="7F27E4B0" w14:textId="77777777" w:rsidR="00EE6762" w:rsidRPr="00F022BC" w:rsidRDefault="00000000">
      <w:pPr>
        <w:pStyle w:val="Heading2"/>
        <w:rPr>
          <w:rFonts w:eastAsia="Times New Roman"/>
          <w:lang w:val="es-419"/>
        </w:rPr>
      </w:pPr>
      <w:r>
        <w:rPr>
          <w:rFonts w:eastAsia="Times New Roman"/>
          <w:lang w:val="es-419"/>
        </w:rPr>
        <w:t>Parte 2: Trabajar en la ficha Servicios</w:t>
      </w:r>
    </w:p>
    <w:p w14:paraId="387D26A7" w14:textId="77777777" w:rsidR="00EE6762" w:rsidRPr="00F022BC" w:rsidRDefault="00000000">
      <w:pPr>
        <w:pStyle w:val="BodyTextL25"/>
        <w:rPr>
          <w:lang w:val="es-419"/>
        </w:rPr>
      </w:pPr>
      <w:r>
        <w:rPr>
          <w:lang w:val="es-419"/>
        </w:rPr>
        <w:t xml:space="preserve">En la ventana Administrador de tareas, haga clic en la pestaña de </w:t>
      </w:r>
      <w:r>
        <w:rPr>
          <w:b/>
          <w:bCs/>
          <w:lang w:val="es-419"/>
        </w:rPr>
        <w:t>Servicios</w:t>
      </w:r>
      <w:r>
        <w:rPr>
          <w:lang w:val="es-419"/>
        </w:rPr>
        <w:t xml:space="preserve">. Utilicen la barra de desplazamiento que se encuentra a la derecha de la ventana </w:t>
      </w:r>
      <w:r>
        <w:rPr>
          <w:b/>
          <w:bCs/>
          <w:lang w:val="es-419"/>
        </w:rPr>
        <w:t>Servicios</w:t>
      </w:r>
      <w:r>
        <w:rPr>
          <w:lang w:val="es-419"/>
        </w:rPr>
        <w:t xml:space="preserve"> para ver todos los servicios enumerados.</w:t>
      </w:r>
    </w:p>
    <w:p w14:paraId="3440B21B" w14:textId="77777777" w:rsidR="00EE6762" w:rsidRPr="00F022BC" w:rsidRDefault="00000000">
      <w:pPr>
        <w:pStyle w:val="Heading3"/>
        <w:rPr>
          <w:rFonts w:eastAsia="Times New Roman"/>
          <w:lang w:val="es-419"/>
        </w:rPr>
      </w:pPr>
      <w:r>
        <w:rPr>
          <w:rFonts w:eastAsia="Times New Roman"/>
          <w:lang w:val="es-419"/>
        </w:rPr>
        <w:t>Pregunta:</w:t>
      </w:r>
    </w:p>
    <w:p w14:paraId="30FD7CB1" w14:textId="77777777" w:rsidR="00EE6762" w:rsidRPr="00F022BC" w:rsidRDefault="00000000">
      <w:pPr>
        <w:pStyle w:val="BodyTextL25"/>
        <w:spacing w:before="0"/>
        <w:rPr>
          <w:lang w:val="es-419"/>
        </w:rPr>
      </w:pPr>
      <w:r>
        <w:rPr>
          <w:lang w:val="es-419"/>
        </w:rPr>
        <w:t>¿Qué estados se muestran en la lista?</w:t>
      </w:r>
    </w:p>
    <w:p w14:paraId="07A565B3" w14:textId="77777777" w:rsidR="00EE6762" w:rsidRPr="00F022BC" w:rsidRDefault="00000000">
      <w:pPr>
        <w:pStyle w:val="AnswerLineL25"/>
        <w:rPr>
          <w:lang w:val="es-419"/>
        </w:rPr>
      </w:pPr>
      <w:r>
        <w:rPr>
          <w:lang w:val="es-419"/>
        </w:rPr>
        <w:t>Escriba sus respuestas aquí.</w:t>
      </w:r>
    </w:p>
    <w:p w14:paraId="4EC1768B" w14:textId="77777777" w:rsidR="00EE6762" w:rsidRPr="00F022BC" w:rsidRDefault="00000000">
      <w:pPr>
        <w:pStyle w:val="Heading2"/>
        <w:rPr>
          <w:rFonts w:eastAsia="Times New Roman"/>
          <w:lang w:val="es-419"/>
        </w:rPr>
      </w:pPr>
      <w:r>
        <w:rPr>
          <w:rFonts w:eastAsia="Times New Roman"/>
          <w:lang w:val="es-419"/>
        </w:rPr>
        <w:t>Parte 3: Trabajar en la ficha Rendimiento</w:t>
      </w:r>
    </w:p>
    <w:p w14:paraId="6EED86F0" w14:textId="77777777" w:rsidR="00EE6762" w:rsidRPr="00F022BC" w:rsidRDefault="00000000">
      <w:pPr>
        <w:pStyle w:val="SubStepAlpha"/>
        <w:keepNext/>
        <w:rPr>
          <w:lang w:val="es-419"/>
        </w:rPr>
      </w:pPr>
      <w:r>
        <w:rPr>
          <w:lang w:val="es-419"/>
        </w:rPr>
        <w:t>a.</w:t>
      </w:r>
      <w:r>
        <w:rPr>
          <w:rFonts w:ascii="Times New Roman" w:hAnsi="Times New Roman" w:cs="Times New Roman"/>
          <w:sz w:val="14"/>
          <w:szCs w:val="14"/>
          <w:lang w:val="es-419"/>
        </w:rPr>
        <w:t xml:space="preserve">     </w:t>
      </w:r>
      <w:r>
        <w:rPr>
          <w:lang w:val="es-419"/>
        </w:rPr>
        <w:t xml:space="preserve">En la ventana Administrador de tareas, haga clic en la pestaña de </w:t>
      </w:r>
      <w:r>
        <w:rPr>
          <w:b/>
          <w:bCs/>
          <w:lang w:val="es-419"/>
        </w:rPr>
        <w:t>Rendimiento</w:t>
      </w:r>
      <w:r>
        <w:rPr>
          <w:lang w:val="es-419"/>
        </w:rPr>
        <w:t xml:space="preserve">. </w:t>
      </w:r>
    </w:p>
    <w:p w14:paraId="295E9A3A" w14:textId="77777777" w:rsidR="00EE6762" w:rsidRDefault="00000000">
      <w:pPr>
        <w:pStyle w:val="Visual"/>
        <w:spacing w:after="120"/>
        <w:rPr>
          <w:lang w:val="en-US"/>
        </w:rPr>
      </w:pPr>
      <w:r>
        <w:rPr>
          <w:noProof/>
          <w:lang w:val="es-419"/>
        </w:rPr>
        <w:drawing>
          <wp:inline distT="0" distB="0" distL="0" distR="0" wp14:anchorId="39232969" wp14:editId="14F87824">
            <wp:extent cx="5486400" cy="3581400"/>
            <wp:effectExtent l="0" t="0" r="0" b="0"/>
            <wp:docPr id="4" name="Picture 4" descr="Screenshot of Task Manager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ask Manager Performance ta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2D4F726C" w14:textId="77777777" w:rsidR="00EE6762" w:rsidRPr="00F022BC" w:rsidRDefault="00000000">
      <w:pPr>
        <w:pStyle w:val="Heading3"/>
        <w:rPr>
          <w:rFonts w:eastAsia="Times New Roman"/>
          <w:lang w:val="es-419"/>
        </w:rPr>
      </w:pPr>
      <w:r>
        <w:rPr>
          <w:rFonts w:eastAsia="Times New Roman"/>
          <w:lang w:val="es-419"/>
        </w:rPr>
        <w:t>Preguntas:</w:t>
      </w:r>
    </w:p>
    <w:p w14:paraId="5BE55A6C" w14:textId="77777777" w:rsidR="00EE6762" w:rsidRPr="00F022BC" w:rsidRDefault="00000000">
      <w:pPr>
        <w:pStyle w:val="BodyTextL50"/>
        <w:keepNext/>
        <w:spacing w:before="0"/>
        <w:rPr>
          <w:lang w:val="es-419"/>
        </w:rPr>
      </w:pPr>
      <w:r>
        <w:rPr>
          <w:lang w:val="es-419"/>
        </w:rPr>
        <w:t>¿Cuántos subprocesos se encuentran en ejecución?</w:t>
      </w:r>
    </w:p>
    <w:p w14:paraId="08CABC20" w14:textId="77777777" w:rsidR="00EE6762" w:rsidRPr="00F022BC" w:rsidRDefault="00000000">
      <w:pPr>
        <w:pStyle w:val="AnswerLineL50"/>
        <w:rPr>
          <w:lang w:val="es-419"/>
        </w:rPr>
      </w:pPr>
      <w:r>
        <w:rPr>
          <w:lang w:val="es-419"/>
        </w:rPr>
        <w:t>Escriba sus respuestas aquí.</w:t>
      </w:r>
    </w:p>
    <w:p w14:paraId="63254042" w14:textId="77777777" w:rsidR="00EE6762" w:rsidRPr="00F022BC" w:rsidRDefault="00000000">
      <w:pPr>
        <w:pStyle w:val="BodyTextL50"/>
        <w:keepNext/>
        <w:rPr>
          <w:lang w:val="es-419"/>
        </w:rPr>
      </w:pPr>
      <w:r>
        <w:rPr>
          <w:lang w:val="es-419"/>
        </w:rPr>
        <w:t>¿Cuántos procesos se encuentran en ejecución?</w:t>
      </w:r>
    </w:p>
    <w:p w14:paraId="271F1DD0" w14:textId="77777777" w:rsidR="00EE6762" w:rsidRPr="00F022BC" w:rsidRDefault="00000000">
      <w:pPr>
        <w:pStyle w:val="AnswerLineL50"/>
        <w:rPr>
          <w:lang w:val="es-419"/>
        </w:rPr>
      </w:pPr>
      <w:r>
        <w:rPr>
          <w:lang w:val="es-419"/>
        </w:rPr>
        <w:t>Escriba sus respuestas aquí.</w:t>
      </w:r>
    </w:p>
    <w:p w14:paraId="51EEC249" w14:textId="77777777" w:rsidR="00EE6762" w:rsidRPr="00F022BC" w:rsidRDefault="00000000">
      <w:pPr>
        <w:pStyle w:val="SubStepAlpha"/>
        <w:keepNext/>
        <w:rPr>
          <w:lang w:val="es-419"/>
        </w:rPr>
      </w:pPr>
      <w:r>
        <w:rPr>
          <w:lang w:val="es-419"/>
        </w:rPr>
        <w:lastRenderedPageBreak/>
        <w:t>b.</w:t>
      </w:r>
      <w:r>
        <w:rPr>
          <w:rFonts w:ascii="Times New Roman" w:hAnsi="Times New Roman" w:cs="Times New Roman"/>
          <w:sz w:val="14"/>
          <w:szCs w:val="14"/>
          <w:lang w:val="es-419"/>
        </w:rPr>
        <w:t xml:space="preserve">     </w:t>
      </w:r>
      <w:r>
        <w:rPr>
          <w:lang w:val="es-419"/>
        </w:rPr>
        <w:t xml:space="preserve">Hagan clic en </w:t>
      </w:r>
      <w:r>
        <w:rPr>
          <w:b/>
          <w:bCs/>
          <w:lang w:val="es-419"/>
        </w:rPr>
        <w:t>Memoria</w:t>
      </w:r>
      <w:r>
        <w:rPr>
          <w:lang w:val="es-419"/>
        </w:rPr>
        <w:t xml:space="preserve">, en el panel izquierdo de la ficha </w:t>
      </w:r>
      <w:r>
        <w:rPr>
          <w:b/>
          <w:bCs/>
          <w:lang w:val="es-419"/>
        </w:rPr>
        <w:t>Rendimiento</w:t>
      </w:r>
      <w:r>
        <w:rPr>
          <w:lang w:val="es-419"/>
        </w:rPr>
        <w:t>.</w:t>
      </w:r>
    </w:p>
    <w:p w14:paraId="4FA03F43" w14:textId="77777777" w:rsidR="00EE6762" w:rsidRDefault="00000000">
      <w:pPr>
        <w:pStyle w:val="Visual"/>
        <w:rPr>
          <w:lang w:val="en-US"/>
        </w:rPr>
      </w:pPr>
      <w:r>
        <w:rPr>
          <w:noProof/>
          <w:lang w:val="es-419"/>
        </w:rPr>
        <w:drawing>
          <wp:inline distT="0" distB="0" distL="0" distR="0" wp14:anchorId="1B25AC23" wp14:editId="0F4970E4">
            <wp:extent cx="5486400" cy="3581400"/>
            <wp:effectExtent l="0" t="0" r="0" b="0"/>
            <wp:docPr id="5" name="Picture 5" descr="Screenshot showing the Memory option in the Performance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the Memory option in the Performance tab selec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51A7D7E3" w14:textId="77777777" w:rsidR="00EE6762" w:rsidRPr="00F022BC" w:rsidRDefault="00000000">
      <w:pPr>
        <w:pStyle w:val="Heading3"/>
        <w:rPr>
          <w:rFonts w:eastAsia="Times New Roman"/>
          <w:lang w:val="es-419"/>
        </w:rPr>
      </w:pPr>
      <w:r>
        <w:rPr>
          <w:rFonts w:eastAsia="Times New Roman"/>
          <w:lang w:val="es-419"/>
        </w:rPr>
        <w:t>Pregunta:</w:t>
      </w:r>
    </w:p>
    <w:p w14:paraId="2F12048B" w14:textId="77777777" w:rsidR="00EE6762" w:rsidRPr="00F022BC" w:rsidRDefault="00000000">
      <w:pPr>
        <w:pStyle w:val="BodyTextL50"/>
        <w:spacing w:before="0"/>
        <w:rPr>
          <w:lang w:val="es-419"/>
        </w:rPr>
      </w:pPr>
      <w:r>
        <w:rPr>
          <w:lang w:val="es-419"/>
        </w:rPr>
        <w:t>¿Cuál es la cantidad de memoria física total (MB)?</w:t>
      </w:r>
    </w:p>
    <w:p w14:paraId="6145239B" w14:textId="77777777" w:rsidR="00EE6762" w:rsidRPr="00F022BC" w:rsidRDefault="00000000">
      <w:pPr>
        <w:pStyle w:val="AnswerLineL50"/>
        <w:rPr>
          <w:lang w:val="es-419"/>
        </w:rPr>
      </w:pPr>
      <w:r>
        <w:rPr>
          <w:lang w:val="es-419"/>
        </w:rPr>
        <w:t>Escriba sus respuestas aquí.</w:t>
      </w:r>
    </w:p>
    <w:p w14:paraId="5E4D0889" w14:textId="77777777" w:rsidR="00EE6762" w:rsidRPr="00F022BC" w:rsidRDefault="00000000">
      <w:pPr>
        <w:pStyle w:val="BodyTextL50"/>
        <w:rPr>
          <w:lang w:val="es-419"/>
        </w:rPr>
      </w:pPr>
      <w:r>
        <w:rPr>
          <w:lang w:val="es-419"/>
        </w:rPr>
        <w:t>¿Cuál es la cantidad de memoria física disponible (MB)?</w:t>
      </w:r>
    </w:p>
    <w:p w14:paraId="4C4D6ABA" w14:textId="77777777" w:rsidR="00EE6762" w:rsidRPr="00F022BC" w:rsidRDefault="00000000">
      <w:pPr>
        <w:pStyle w:val="AnswerLineL50"/>
        <w:rPr>
          <w:lang w:val="es-419"/>
        </w:rPr>
      </w:pPr>
      <w:r>
        <w:rPr>
          <w:lang w:val="es-419"/>
        </w:rPr>
        <w:t>Escriba sus respuestas aquí.</w:t>
      </w:r>
    </w:p>
    <w:p w14:paraId="2AD25808" w14:textId="77777777" w:rsidR="00EE6762" w:rsidRPr="00F022BC" w:rsidRDefault="00000000">
      <w:pPr>
        <w:pStyle w:val="BodyTextL50"/>
        <w:rPr>
          <w:lang w:val="es-419"/>
        </w:rPr>
      </w:pPr>
      <w:r>
        <w:rPr>
          <w:lang w:val="es-419"/>
        </w:rPr>
        <w:t>¿Cuánta memoria física (MB) está utilizando la computadora?</w:t>
      </w:r>
    </w:p>
    <w:p w14:paraId="62880545" w14:textId="77777777" w:rsidR="00EE6762" w:rsidRPr="00F022BC" w:rsidRDefault="00000000">
      <w:pPr>
        <w:pStyle w:val="AnswerLineL50"/>
        <w:rPr>
          <w:lang w:val="es-419"/>
        </w:rPr>
      </w:pPr>
      <w:r>
        <w:rPr>
          <w:lang w:val="es-419"/>
        </w:rPr>
        <w:t>Escriba sus respuestas aquí.</w:t>
      </w:r>
    </w:p>
    <w:p w14:paraId="678F2F12" w14:textId="77777777" w:rsidR="00EE6762" w:rsidRPr="00F022BC" w:rsidRDefault="00000000">
      <w:pPr>
        <w:pStyle w:val="SubStepAlpha"/>
        <w:keepNext/>
        <w:rPr>
          <w:lang w:val="es-419"/>
        </w:rPr>
      </w:pPr>
      <w:r>
        <w:rPr>
          <w:lang w:val="es-419"/>
        </w:rPr>
        <w:lastRenderedPageBreak/>
        <w:t>c.</w:t>
      </w:r>
      <w:r>
        <w:rPr>
          <w:rFonts w:ascii="Times New Roman" w:hAnsi="Times New Roman" w:cs="Times New Roman"/>
          <w:sz w:val="14"/>
          <w:szCs w:val="14"/>
          <w:lang w:val="es-419"/>
        </w:rPr>
        <w:t xml:space="preserve">     </w:t>
      </w:r>
      <w:r>
        <w:rPr>
          <w:lang w:val="es-419"/>
        </w:rPr>
        <w:t xml:space="preserve">Hagan clic en el </w:t>
      </w:r>
      <w:r>
        <w:rPr>
          <w:b/>
          <w:bCs/>
          <w:lang w:val="es-419"/>
        </w:rPr>
        <w:t>Gráfico de Ethernet</w:t>
      </w:r>
      <w:r>
        <w:rPr>
          <w:lang w:val="es-419"/>
        </w:rPr>
        <w:t xml:space="preserve"> del panel izquierdo de la ficha </w:t>
      </w:r>
      <w:r>
        <w:rPr>
          <w:b/>
          <w:bCs/>
          <w:lang w:val="es-419"/>
        </w:rPr>
        <w:t>Rendimiento</w:t>
      </w:r>
      <w:r>
        <w:rPr>
          <w:lang w:val="es-419"/>
        </w:rPr>
        <w:t>.</w:t>
      </w:r>
    </w:p>
    <w:p w14:paraId="7B0DBCBF" w14:textId="77777777" w:rsidR="00EE6762" w:rsidRDefault="00000000">
      <w:pPr>
        <w:pStyle w:val="Visual"/>
        <w:rPr>
          <w:lang w:val="en-US"/>
        </w:rPr>
      </w:pPr>
      <w:r>
        <w:rPr>
          <w:noProof/>
          <w:lang w:val="es-419"/>
        </w:rPr>
        <w:drawing>
          <wp:inline distT="0" distB="0" distL="0" distR="0" wp14:anchorId="0F7C9AD2" wp14:editId="3A4C2269">
            <wp:extent cx="5486400" cy="3581400"/>
            <wp:effectExtent l="0" t="0" r="0" b="0"/>
            <wp:docPr id="6" name="Picture 6" descr="Screenshot of the Task Manager showing the&#10;results of selecting the Ethernet ch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Task Manager showing the&#10;results of selecting the Ethernet char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590EEB37" w14:textId="77777777" w:rsidR="00EE6762" w:rsidRPr="00F022BC" w:rsidRDefault="00000000">
      <w:pPr>
        <w:pStyle w:val="Heading3"/>
        <w:rPr>
          <w:rFonts w:eastAsia="Times New Roman"/>
          <w:lang w:val="es-419"/>
        </w:rPr>
      </w:pPr>
      <w:r>
        <w:rPr>
          <w:rFonts w:eastAsia="Times New Roman"/>
          <w:lang w:val="es-419"/>
        </w:rPr>
        <w:t>Preguntas:</w:t>
      </w:r>
    </w:p>
    <w:p w14:paraId="2C627253" w14:textId="77777777" w:rsidR="00EE6762" w:rsidRPr="00F022BC" w:rsidRDefault="00000000">
      <w:pPr>
        <w:pStyle w:val="BodyTextL50"/>
        <w:spacing w:before="0"/>
        <w:rPr>
          <w:lang w:val="es-419"/>
        </w:rPr>
      </w:pPr>
      <w:r>
        <w:rPr>
          <w:lang w:val="es-419"/>
        </w:rPr>
        <w:t>¿Cuál es la velocidad de enlace?</w:t>
      </w:r>
    </w:p>
    <w:p w14:paraId="57C8AFB8" w14:textId="77777777" w:rsidR="00EE6762" w:rsidRPr="00F022BC" w:rsidRDefault="00000000">
      <w:pPr>
        <w:pStyle w:val="AnswerLineL50"/>
        <w:rPr>
          <w:lang w:val="es-419"/>
        </w:rPr>
      </w:pPr>
      <w:r>
        <w:rPr>
          <w:lang w:val="es-419"/>
        </w:rPr>
        <w:t>Escriba sus respuestas aquí.</w:t>
      </w:r>
    </w:p>
    <w:p w14:paraId="2220D18A" w14:textId="77777777" w:rsidR="00EE6762" w:rsidRPr="00F022BC" w:rsidRDefault="00000000">
      <w:pPr>
        <w:pStyle w:val="BodyTextL50"/>
        <w:spacing w:before="0"/>
        <w:rPr>
          <w:lang w:val="es-419"/>
        </w:rPr>
      </w:pPr>
      <w:r>
        <w:rPr>
          <w:lang w:val="es-419"/>
        </w:rPr>
        <w:t>¿Cuál es la dirección IPv4 de la computadora?</w:t>
      </w:r>
    </w:p>
    <w:p w14:paraId="60135400" w14:textId="77777777" w:rsidR="00EE6762" w:rsidRPr="00F022BC" w:rsidRDefault="00000000">
      <w:pPr>
        <w:pStyle w:val="AnswerLineL50"/>
        <w:rPr>
          <w:lang w:val="es-419"/>
        </w:rPr>
      </w:pPr>
      <w:r>
        <w:rPr>
          <w:lang w:val="es-419"/>
        </w:rPr>
        <w:t>Escriba sus respuestas aquí.</w:t>
      </w:r>
    </w:p>
    <w:p w14:paraId="3C38397D" w14:textId="77777777" w:rsidR="00EE6762" w:rsidRPr="00F022BC" w:rsidRDefault="00000000">
      <w:pPr>
        <w:pStyle w:val="SubStepAlpha"/>
        <w:keepNext/>
        <w:rPr>
          <w:lang w:val="es-419"/>
        </w:rPr>
      </w:pPr>
      <w:r>
        <w:rPr>
          <w:rStyle w:val="PageNumber"/>
          <w:lang w:val="es-419"/>
        </w:rPr>
        <w:lastRenderedPageBreak/>
        <w:t>d.</w:t>
      </w:r>
      <w:r>
        <w:rPr>
          <w:rStyle w:val="PageNumber"/>
          <w:rFonts w:ascii="Times New Roman" w:hAnsi="Times New Roman" w:cs="Times New Roman"/>
          <w:sz w:val="14"/>
          <w:szCs w:val="14"/>
          <w:lang w:val="es-419"/>
        </w:rPr>
        <w:t xml:space="preserve">     </w:t>
      </w:r>
      <w:r>
        <w:rPr>
          <w:rStyle w:val="PageNumber"/>
          <w:lang w:val="es-419"/>
        </w:rPr>
        <w:t xml:space="preserve">Hagan clic en </w:t>
      </w:r>
      <w:r>
        <w:rPr>
          <w:rStyle w:val="PageNumber"/>
          <w:b/>
          <w:bCs/>
          <w:lang w:val="es-419"/>
        </w:rPr>
        <w:t>Abrir el Monitor de recursos</w:t>
      </w:r>
      <w:r>
        <w:rPr>
          <w:rStyle w:val="PageNumber"/>
          <w:lang w:val="es-419"/>
        </w:rPr>
        <w:t xml:space="preserve"> para abrir la utilidad del Monitor de recursos desde la ficha Rendimiento en el Administrador de tareas.</w:t>
      </w:r>
    </w:p>
    <w:p w14:paraId="5402333F" w14:textId="77777777" w:rsidR="00EE6762" w:rsidRDefault="00000000">
      <w:pPr>
        <w:pStyle w:val="Visual"/>
        <w:rPr>
          <w:lang w:val="en-US"/>
        </w:rPr>
      </w:pPr>
      <w:r>
        <w:rPr>
          <w:noProof/>
          <w:lang w:val="es-419"/>
        </w:rPr>
        <w:drawing>
          <wp:inline distT="0" distB="0" distL="0" distR="0" wp14:anchorId="15D0F1DC" wp14:editId="0BDB44FD">
            <wp:extent cx="5486400" cy="4819650"/>
            <wp:effectExtent l="0" t="0" r="0" b="0"/>
            <wp:docPr id="7" name="Picture 7" descr="Screenshot showing the Resource Monitor opened from the performanc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showing the Resource Monitor opened from the performance ta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819650"/>
                    </a:xfrm>
                    <a:prstGeom prst="rect">
                      <a:avLst/>
                    </a:prstGeom>
                    <a:noFill/>
                    <a:ln>
                      <a:noFill/>
                    </a:ln>
                  </pic:spPr>
                </pic:pic>
              </a:graphicData>
            </a:graphic>
          </wp:inline>
        </w:drawing>
      </w:r>
    </w:p>
    <w:p w14:paraId="7374D29F" w14:textId="77777777" w:rsidR="00EE6762" w:rsidRPr="00F022BC" w:rsidRDefault="00000000">
      <w:pPr>
        <w:pStyle w:val="Heading1"/>
        <w:ind w:left="0" w:firstLine="0"/>
        <w:rPr>
          <w:rFonts w:eastAsia="Times New Roman"/>
          <w:lang w:val="es-419"/>
        </w:rPr>
      </w:pPr>
      <w:r>
        <w:rPr>
          <w:rFonts w:eastAsia="Times New Roman"/>
          <w:lang w:val="es-419"/>
        </w:rPr>
        <w:t>Pregunta de reflexión</w:t>
      </w:r>
    </w:p>
    <w:p w14:paraId="63C11CB0" w14:textId="77777777" w:rsidR="00EE6762" w:rsidRPr="00F022BC" w:rsidRDefault="00000000">
      <w:pPr>
        <w:pStyle w:val="BodyTextL25"/>
        <w:rPr>
          <w:lang w:val="es-419"/>
        </w:rPr>
      </w:pPr>
      <w:r>
        <w:rPr>
          <w:lang w:val="es-419"/>
        </w:rPr>
        <w:t>¿Por qué es importante que un administrador comprenda cómo trabajar dentro del Administrador de tareas?</w:t>
      </w:r>
    </w:p>
    <w:p w14:paraId="027680C1" w14:textId="77777777" w:rsidR="00EE6762" w:rsidRPr="00F022BC" w:rsidRDefault="00000000">
      <w:pPr>
        <w:pStyle w:val="AnswerLineL25"/>
        <w:rPr>
          <w:lang w:val="es-419"/>
        </w:rPr>
      </w:pPr>
      <w:r>
        <w:rPr>
          <w:lang w:val="es-419"/>
        </w:rPr>
        <w:t>Escriba sus respuestas aquí.</w:t>
      </w:r>
    </w:p>
    <w:p w14:paraId="136C49C4" w14:textId="77777777" w:rsidR="00CB4335" w:rsidRPr="000C29E1" w:rsidRDefault="00000000">
      <w:pPr>
        <w:pStyle w:val="ConfigWindow"/>
        <w:rPr>
          <w:lang w:val="es-419"/>
        </w:rPr>
      </w:pPr>
      <w:r>
        <w:rPr>
          <w:lang w:val="es-419"/>
        </w:rPr>
        <w:t>Fin del documento</w:t>
      </w:r>
    </w:p>
    <w:sectPr w:rsidR="00CB4335" w:rsidRPr="000C29E1" w:rsidSect="000C29E1">
      <w:headerReference w:type="default" r:id="rId13"/>
      <w:footerReference w:type="default" r:id="rId14"/>
      <w:headerReference w:type="first" r:id="rId15"/>
      <w:footerReference w:type="first" r:id="rId16"/>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79CB8" w14:textId="77777777" w:rsidR="00DA7612" w:rsidRDefault="00DA7612" w:rsidP="00F022BC">
      <w:r>
        <w:separator/>
      </w:r>
    </w:p>
  </w:endnote>
  <w:endnote w:type="continuationSeparator" w:id="0">
    <w:p w14:paraId="3619DA02" w14:textId="77777777" w:rsidR="00DA7612" w:rsidRDefault="00DA7612" w:rsidP="00F02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CF215" w14:textId="76CB9394" w:rsidR="00F022BC" w:rsidRPr="00F022BC" w:rsidRDefault="00F022BC" w:rsidP="00F022BC">
    <w:pPr>
      <w:pStyle w:val="Footer"/>
      <w:tabs>
        <w:tab w:val="clear" w:pos="4513"/>
        <w:tab w:val="clear" w:pos="9026"/>
        <w:tab w:val="right" w:pos="10080"/>
        <w:tab w:val="right" w:pos="10800"/>
      </w:tabs>
      <w:spacing w:before="60"/>
      <w:rPr>
        <w:rFonts w:ascii="Arial" w:eastAsia="Calibri" w:hAnsi="Arial"/>
        <w:b/>
        <w:bCs/>
        <w:sz w:val="16"/>
        <w:szCs w:val="16"/>
        <w:lang w:val="es-419" w:eastAsia="en-US"/>
      </w:rPr>
    </w:pPr>
    <w:r w:rsidRPr="00F022BC">
      <w:rPr>
        <w:rFonts w:ascii="Arial" w:eastAsia="Calibri" w:hAnsi="Arial"/>
        <w:b/>
        <w:bCs/>
        <w:sz w:val="16"/>
        <w:szCs w:val="16"/>
        <w:lang w:val="es-419" w:eastAsia="en-US"/>
      </w:rPr>
      <w:sym w:font="Symbol" w:char="F0E3"/>
    </w:r>
    <w:r w:rsidRPr="00F022BC">
      <w:rPr>
        <w:rFonts w:ascii="Arial" w:eastAsia="Calibri" w:hAnsi="Arial"/>
        <w:b/>
        <w:bCs/>
        <w:sz w:val="16"/>
        <w:szCs w:val="16"/>
        <w:lang w:val="es-419" w:eastAsia="en-US"/>
      </w:rPr>
      <w:t xml:space="preserve"> 2017 - 2022 Cisco y/o sus filiales. Todos los derechos reservados. Cisco </w:t>
    </w:r>
    <w:proofErr w:type="spellStart"/>
    <w:r w:rsidRPr="00F022BC">
      <w:rPr>
        <w:rFonts w:ascii="Arial" w:eastAsia="Calibri" w:hAnsi="Arial"/>
        <w:b/>
        <w:bCs/>
        <w:sz w:val="16"/>
        <w:szCs w:val="16"/>
        <w:lang w:val="es-419" w:eastAsia="en-US"/>
      </w:rPr>
      <w:t>Public</w:t>
    </w:r>
    <w:proofErr w:type="spellEnd"/>
    <w:r w:rsidRPr="00F022BC">
      <w:rPr>
        <w:rFonts w:ascii="Arial" w:eastAsia="Calibri" w:hAnsi="Arial"/>
        <w:b/>
        <w:bCs/>
        <w:sz w:val="16"/>
        <w:szCs w:val="16"/>
        <w:lang w:val="es-419" w:eastAsia="en-US"/>
      </w:rPr>
      <w:tab/>
      <w:t xml:space="preserve">Página </w:t>
    </w:r>
    <w:r w:rsidRPr="00F022BC">
      <w:rPr>
        <w:rFonts w:ascii="Arial" w:eastAsia="Calibri" w:hAnsi="Arial"/>
        <w:b/>
        <w:bCs/>
        <w:sz w:val="16"/>
        <w:szCs w:val="16"/>
        <w:lang w:val="es-419" w:eastAsia="en-US"/>
      </w:rPr>
      <w:fldChar w:fldCharType="begin"/>
    </w:r>
    <w:r w:rsidRPr="00F022BC">
      <w:rPr>
        <w:rFonts w:ascii="Arial" w:eastAsia="Calibri" w:hAnsi="Arial"/>
        <w:b/>
        <w:bCs/>
        <w:sz w:val="16"/>
        <w:szCs w:val="16"/>
        <w:lang w:val="es-419" w:eastAsia="en-US"/>
      </w:rPr>
      <w:instrText xml:space="preserve"> PAGE </w:instrText>
    </w:r>
    <w:r w:rsidRPr="00F022BC">
      <w:rPr>
        <w:rFonts w:ascii="Arial" w:eastAsia="Calibri" w:hAnsi="Arial"/>
        <w:b/>
        <w:bCs/>
        <w:sz w:val="16"/>
        <w:szCs w:val="16"/>
        <w:lang w:val="es-419" w:eastAsia="en-US"/>
      </w:rPr>
      <w:fldChar w:fldCharType="separate"/>
    </w:r>
    <w:r w:rsidRPr="00F022BC">
      <w:rPr>
        <w:rFonts w:ascii="Arial" w:eastAsia="Calibri" w:hAnsi="Arial"/>
        <w:b/>
        <w:bCs/>
        <w:sz w:val="16"/>
        <w:szCs w:val="16"/>
        <w:lang w:val="es-419" w:eastAsia="en-US"/>
      </w:rPr>
      <w:t>2</w:t>
    </w:r>
    <w:r w:rsidRPr="00F022BC">
      <w:rPr>
        <w:rFonts w:ascii="Arial" w:eastAsia="Calibri" w:hAnsi="Arial"/>
        <w:b/>
        <w:bCs/>
        <w:sz w:val="16"/>
        <w:szCs w:val="16"/>
        <w:lang w:val="es-419" w:eastAsia="en-US"/>
      </w:rPr>
      <w:fldChar w:fldCharType="end"/>
    </w:r>
    <w:r w:rsidRPr="00F022BC">
      <w:rPr>
        <w:rFonts w:ascii="Arial" w:eastAsia="Calibri" w:hAnsi="Arial"/>
        <w:b/>
        <w:bCs/>
        <w:sz w:val="16"/>
        <w:szCs w:val="16"/>
        <w:lang w:val="es-419" w:eastAsia="en-US"/>
      </w:rPr>
      <w:t xml:space="preserve"> de </w:t>
    </w:r>
    <w:r w:rsidRPr="00F022BC">
      <w:rPr>
        <w:rFonts w:ascii="Arial" w:eastAsia="Calibri" w:hAnsi="Arial"/>
        <w:b/>
        <w:bCs/>
        <w:sz w:val="16"/>
        <w:szCs w:val="16"/>
        <w:lang w:val="es-419" w:eastAsia="en-US"/>
      </w:rPr>
      <w:fldChar w:fldCharType="begin"/>
    </w:r>
    <w:r w:rsidRPr="00F022BC">
      <w:rPr>
        <w:rFonts w:ascii="Arial" w:eastAsia="Calibri" w:hAnsi="Arial"/>
        <w:b/>
        <w:bCs/>
        <w:sz w:val="16"/>
        <w:szCs w:val="16"/>
        <w:lang w:val="es-419" w:eastAsia="en-US"/>
      </w:rPr>
      <w:instrText xml:space="preserve"> NUMPAGES  </w:instrText>
    </w:r>
    <w:r w:rsidRPr="00F022BC">
      <w:rPr>
        <w:rFonts w:ascii="Arial" w:eastAsia="Calibri" w:hAnsi="Arial"/>
        <w:b/>
        <w:bCs/>
        <w:sz w:val="16"/>
        <w:szCs w:val="16"/>
        <w:lang w:val="es-419" w:eastAsia="en-US"/>
      </w:rPr>
      <w:fldChar w:fldCharType="separate"/>
    </w:r>
    <w:r w:rsidRPr="00F022BC">
      <w:rPr>
        <w:rFonts w:ascii="Arial" w:eastAsia="Calibri" w:hAnsi="Arial"/>
        <w:b/>
        <w:bCs/>
        <w:sz w:val="16"/>
        <w:szCs w:val="16"/>
        <w:lang w:val="es-419" w:eastAsia="en-US"/>
      </w:rPr>
      <w:t>5</w:t>
    </w:r>
    <w:r w:rsidRPr="00F022BC">
      <w:rPr>
        <w:rFonts w:ascii="Arial" w:eastAsia="Calibri" w:hAnsi="Arial"/>
        <w:b/>
        <w:bCs/>
        <w:sz w:val="16"/>
        <w:szCs w:val="16"/>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80595" w14:textId="50D1772C" w:rsidR="00F022BC" w:rsidRPr="00F022BC" w:rsidRDefault="00F022BC" w:rsidP="00F022BC">
    <w:pPr>
      <w:pStyle w:val="Footer"/>
      <w:tabs>
        <w:tab w:val="clear" w:pos="4513"/>
        <w:tab w:val="clear" w:pos="9026"/>
        <w:tab w:val="right" w:pos="10080"/>
        <w:tab w:val="right" w:pos="10800"/>
      </w:tabs>
      <w:spacing w:before="60"/>
      <w:rPr>
        <w:rFonts w:eastAsia="Calibri"/>
        <w:b/>
        <w:bCs/>
        <w:lang w:val="pt-BR"/>
      </w:rPr>
    </w:pPr>
    <w:bookmarkStart w:id="0" w:name="_Hlk173147361"/>
    <w:bookmarkStart w:id="1" w:name="_Hlk173147362"/>
    <w:bookmarkStart w:id="2" w:name="_Hlk173147387"/>
    <w:bookmarkStart w:id="3" w:name="_Hlk173147388"/>
    <w:bookmarkStart w:id="4" w:name="_Hlk173147422"/>
    <w:bookmarkStart w:id="5" w:name="_Hlk173147423"/>
    <w:r w:rsidRPr="00F3228A">
      <w:rPr>
        <w:rFonts w:ascii="Arial" w:eastAsia="Calibri" w:hAnsi="Arial"/>
        <w:b/>
        <w:bCs/>
        <w:sz w:val="16"/>
        <w:szCs w:val="16"/>
        <w:lang w:val="es-419" w:eastAsia="en-US"/>
      </w:rPr>
      <w:t xml:space="preserve">© 2017 - 2022 </w:t>
    </w:r>
    <w:r w:rsidRPr="00025E3E">
      <w:rPr>
        <w:rFonts w:ascii="Arial" w:eastAsia="Calibri" w:hAnsi="Arial"/>
        <w:b/>
        <w:bCs/>
        <w:sz w:val="16"/>
        <w:szCs w:val="16"/>
        <w:lang w:val="es-419" w:eastAsia="en-US"/>
      </w:rPr>
      <w:t xml:space="preserve">Cisco y/o sus filiales. Todos los derechos reservados. Cisco </w:t>
    </w:r>
    <w:proofErr w:type="spellStart"/>
    <w:r w:rsidRPr="00025E3E">
      <w:rPr>
        <w:rFonts w:ascii="Arial" w:eastAsia="Calibri" w:hAnsi="Arial"/>
        <w:b/>
        <w:bCs/>
        <w:sz w:val="16"/>
        <w:szCs w:val="16"/>
        <w:lang w:val="es-419" w:eastAsia="en-US"/>
      </w:rPr>
      <w:t>Public</w:t>
    </w:r>
    <w:proofErr w:type="spellEnd"/>
    <w:r w:rsidRPr="00025E3E">
      <w:rPr>
        <w:rFonts w:ascii="Arial" w:eastAsia="Calibri" w:hAnsi="Arial"/>
        <w:b/>
        <w:bCs/>
        <w:sz w:val="16"/>
        <w:szCs w:val="16"/>
        <w:lang w:val="pt-BR" w:eastAsia="en-US"/>
      </w:rPr>
      <w:tab/>
    </w:r>
    <w:bookmarkEnd w:id="0"/>
    <w:bookmarkEnd w:id="1"/>
    <w:bookmarkEnd w:id="2"/>
    <w:bookmarkEnd w:id="3"/>
    <w:bookmarkEnd w:id="4"/>
    <w:bookmarkEnd w:id="5"/>
    <w:r w:rsidRPr="00025E3E">
      <w:rPr>
        <w:rFonts w:ascii="Arial" w:eastAsia="Calibri" w:hAnsi="Arial"/>
        <w:b/>
        <w:bCs/>
        <w:sz w:val="16"/>
        <w:szCs w:val="16"/>
        <w:lang w:val="es-419" w:eastAsia="en-US"/>
      </w:rPr>
      <w:t xml:space="preserve">Página 1 de </w:t>
    </w:r>
    <w:r w:rsidR="00AD3948">
      <w:rPr>
        <w:rFonts w:ascii="Arial" w:eastAsia="Calibri" w:hAnsi="Arial"/>
        <w:b/>
        <w:bCs/>
        <w:sz w:val="16"/>
        <w:szCs w:val="16"/>
        <w:lang w:val="es-419" w:eastAsia="en-US"/>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512E2" w14:textId="77777777" w:rsidR="00DA7612" w:rsidRDefault="00DA7612" w:rsidP="00F022BC">
      <w:r>
        <w:separator/>
      </w:r>
    </w:p>
  </w:footnote>
  <w:footnote w:type="continuationSeparator" w:id="0">
    <w:p w14:paraId="22930265" w14:textId="77777777" w:rsidR="00DA7612" w:rsidRDefault="00DA7612" w:rsidP="00F02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A7ED11C0346A4D458BBD8375C77B314C"/>
      </w:placeholder>
      <w:dataBinding w:prefixMappings="xmlns:ns0='http://purl.org/dc/elements/1.1/' xmlns:ns1='http://schemas.openxmlformats.org/package/2006/metadata/core-properties' " w:xpath="/ns1:coreProperties[1]/ns0:title[1]" w:storeItemID="{6C3C8BC8-F283-45AE-878A-BAB7291924A1}"/>
      <w:text/>
    </w:sdtPr>
    <w:sdtContent>
      <w:p w14:paraId="01A517A0" w14:textId="3ED4CE8B" w:rsidR="00F022BC" w:rsidRPr="00687DD7" w:rsidRDefault="00F022BC" w:rsidP="00F022BC">
        <w:pPr>
          <w:pStyle w:val="PageHead"/>
          <w:pBdr>
            <w:bottom w:val="single" w:sz="18" w:space="1" w:color="auto"/>
          </w:pBdr>
          <w:tabs>
            <w:tab w:val="right" w:pos="10080"/>
          </w:tabs>
          <w:rPr>
            <w:lang w:val="pt-BR"/>
          </w:rPr>
        </w:pPr>
        <w:r>
          <w:rPr>
            <w:rFonts w:eastAsia="Calibri" w:cs="Times New Roman"/>
            <w:bCs w:val="0"/>
            <w:szCs w:val="22"/>
            <w:lang w:val="es-419"/>
          </w:rPr>
          <w:t>Práctica de laboratorio: Administrador de tareas de Windows</w:t>
        </w:r>
      </w:p>
    </w:sdtContent>
  </w:sdt>
  <w:p w14:paraId="6ECC6652" w14:textId="77777777" w:rsidR="00F022BC" w:rsidRDefault="00F02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6F6E2" w14:textId="79743D4D" w:rsidR="00F022BC" w:rsidRDefault="00F022BC" w:rsidP="00F022BC">
    <w:r>
      <w:rPr>
        <w:noProof/>
      </w:rPr>
      <w:drawing>
        <wp:inline distT="0" distB="0" distL="0" distR="0" wp14:anchorId="7B609D71" wp14:editId="4484FC99">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BC"/>
    <w:rsid w:val="000C29E1"/>
    <w:rsid w:val="0012295A"/>
    <w:rsid w:val="004E6B18"/>
    <w:rsid w:val="008D3F8A"/>
    <w:rsid w:val="00924FC8"/>
    <w:rsid w:val="00AD3948"/>
    <w:rsid w:val="00BD08EE"/>
    <w:rsid w:val="00BD1308"/>
    <w:rsid w:val="00CB4335"/>
    <w:rsid w:val="00DA7612"/>
    <w:rsid w:val="00EE6762"/>
    <w:rsid w:val="00F0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BA7BB"/>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outlineLvl w:val="2"/>
    </w:pPr>
    <w:rPr>
      <w:rFonts w:ascii="Arial" w:hAnsi="Arial" w:cs="Arial"/>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ReflectionQ">
    <w:name w:val="Reflection Q"/>
    <w:basedOn w:val="Normal"/>
    <w:pPr>
      <w:keepNext/>
      <w:spacing w:before="120" w:after="120"/>
      <w:ind w:left="360" w:hanging="360"/>
    </w:pPr>
    <w:rPr>
      <w:rFonts w:ascii="Arial" w:hAnsi="Arial" w:cs="Arial"/>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styleId="PageNumber">
    <w:name w:val="page number"/>
    <w:basedOn w:val="DefaultParagraphFont"/>
    <w:uiPriority w:val="99"/>
    <w:semiHidden/>
    <w:unhideWhenUsed/>
  </w:style>
  <w:style w:type="paragraph" w:styleId="Header">
    <w:name w:val="header"/>
    <w:basedOn w:val="Normal"/>
    <w:link w:val="HeaderChar"/>
    <w:uiPriority w:val="99"/>
    <w:unhideWhenUsed/>
    <w:rsid w:val="00F022BC"/>
    <w:pPr>
      <w:tabs>
        <w:tab w:val="center" w:pos="4513"/>
        <w:tab w:val="right" w:pos="9026"/>
      </w:tabs>
    </w:pPr>
  </w:style>
  <w:style w:type="character" w:customStyle="1" w:styleId="HeaderChar">
    <w:name w:val="Header Char"/>
    <w:basedOn w:val="DefaultParagraphFont"/>
    <w:link w:val="Header"/>
    <w:uiPriority w:val="99"/>
    <w:rsid w:val="00F022BC"/>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F022BC"/>
    <w:pPr>
      <w:tabs>
        <w:tab w:val="center" w:pos="4513"/>
        <w:tab w:val="right" w:pos="9026"/>
      </w:tabs>
    </w:pPr>
  </w:style>
  <w:style w:type="character" w:customStyle="1" w:styleId="FooterChar">
    <w:name w:val="Footer Char"/>
    <w:basedOn w:val="DefaultParagraphFont"/>
    <w:link w:val="Footer"/>
    <w:uiPriority w:val="99"/>
    <w:rsid w:val="00F022BC"/>
    <w:rPr>
      <w:rFonts w:ascii="Times New Roman" w:eastAsiaTheme="minorEastAsia" w:hAnsi="Times New Roman" w:cs="Times New Roman"/>
      <w:sz w:val="24"/>
      <w:szCs w:val="24"/>
    </w:rPr>
  </w:style>
  <w:style w:type="paragraph" w:customStyle="1" w:styleId="PageHead">
    <w:name w:val="Page Head"/>
    <w:basedOn w:val="Normal"/>
    <w:qFormat/>
    <w:rsid w:val="00F022BC"/>
    <w:pPr>
      <w:spacing w:before="60" w:after="60" w:line="276" w:lineRule="auto"/>
    </w:pPr>
    <w:rPr>
      <w:rFonts w:ascii="Arial" w:hAnsi="Arial" w:cs="Arial"/>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7ED11C0346A4D458BBD8375C77B314C"/>
        <w:category>
          <w:name w:val="General"/>
          <w:gallery w:val="placeholder"/>
        </w:category>
        <w:types>
          <w:type w:val="bbPlcHdr"/>
        </w:types>
        <w:behaviors>
          <w:behavior w:val="content"/>
        </w:behaviors>
        <w:guid w:val="{1810A418-5A36-4A35-B9FE-812FB2163DA1}"/>
      </w:docPartPr>
      <w:docPartBody>
        <w:p w:rsidR="00224F45" w:rsidRDefault="00487731" w:rsidP="00487731">
          <w:pPr>
            <w:pStyle w:val="A7ED11C0346A4D458BBD8375C77B314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31"/>
    <w:rsid w:val="00086ACF"/>
    <w:rsid w:val="0012295A"/>
    <w:rsid w:val="00224F45"/>
    <w:rsid w:val="00300FC6"/>
    <w:rsid w:val="00487731"/>
    <w:rsid w:val="0082766B"/>
    <w:rsid w:val="00924FC8"/>
    <w:rsid w:val="00A54FF9"/>
    <w:rsid w:val="00BD1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7731"/>
    <w:rPr>
      <w:color w:val="808080"/>
    </w:rPr>
  </w:style>
  <w:style w:type="paragraph" w:customStyle="1" w:styleId="A7ED11C0346A4D458BBD8375C77B314C">
    <w:name w:val="A7ED11C0346A4D458BBD8375C77B314C"/>
    <w:rsid w:val="004877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Administrador de tareas de Windows</dc:title>
  <dc:subject/>
  <dc:creator>Akshay Bhagwatkar (aptlogica)</dc:creator>
  <cp:keywords/>
  <dc:description/>
  <cp:lastModifiedBy>Neha Ghodke (aptlogica)</cp:lastModifiedBy>
  <cp:revision>5</cp:revision>
  <dcterms:created xsi:type="dcterms:W3CDTF">2024-07-29T12:23:00Z</dcterms:created>
  <dcterms:modified xsi:type="dcterms:W3CDTF">2024-08-01T13:35:00Z</dcterms:modified>
</cp:coreProperties>
</file>