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34A46EE">
      <w:r w:rsidR="25ED2754">
        <w:rPr/>
        <w:t>ALCANCES TFM</w:t>
      </w:r>
    </w:p>
    <w:p w:rsidR="25ED2754" w:rsidRDefault="25ED2754" w14:paraId="021F4EA7" w14:textId="7D4BC771">
      <w:r w:rsidR="25ED2754">
        <w:rPr/>
        <w:t>COPILOT</w:t>
      </w:r>
    </w:p>
    <w:p w:rsidR="25ED2754" w:rsidP="04CA93A2" w:rsidRDefault="25ED2754" w14:paraId="0A6E910A" w14:textId="1009A8E0">
      <w:pPr>
        <w:pStyle w:val="Heading2"/>
        <w:spacing w:before="299" w:beforeAutospacing="off" w:after="299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📌 Alcance del Trabajo</w:t>
      </w:r>
    </w:p>
    <w:p w:rsidR="25ED2754" w:rsidP="04CA93A2" w:rsidRDefault="25ED2754" w14:paraId="38F8D015" w14:textId="3C4ADEA4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trabajo se enfoca en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demostrar cómo el análisis de datos puede contribuir a la optimización de la toma de decisiones en el ámbito empresarial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, mediante el desarrollo de un marco metodológico que integre técnicas de ciencia de datos en procesos decisionales estratégicos.</w:t>
      </w:r>
    </w:p>
    <w:p w:rsidR="25ED2754" w:rsidP="04CA93A2" w:rsidRDefault="25ED2754" w14:paraId="5836794F" w14:textId="18019A44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El estudio se centrará en:</w:t>
      </w:r>
    </w:p>
    <w:p w:rsidR="25ED2754" w:rsidP="04CA93A2" w:rsidRDefault="25ED2754" w14:paraId="4DFB5CE4" w14:textId="08D3BB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Ámbito empresarial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 Se abordarán decisiones relacionadas con áreas como marketing, operaciones y gestión financiera.</w:t>
      </w:r>
    </w:p>
    <w:p w:rsidR="25ED2754" w:rsidP="04CA93A2" w:rsidRDefault="25ED2754" w14:paraId="151EC180" w14:textId="0F54EE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Técnicas de análisis de datos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 Se incluirán métodos estadísticos, modelos predictivos y herramientas de visualización.</w:t>
      </w:r>
    </w:p>
    <w:p w:rsidR="25ED2754" w:rsidP="04CA93A2" w:rsidRDefault="25ED2754" w14:paraId="22E78837" w14:textId="4F974F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Aplicación práctica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 Se desarrollará un estudio de caso o simulación que evidencie el impacto del análisis de datos en la mejora de decisiones.</w:t>
      </w:r>
    </w:p>
    <w:p w:rsidR="25ED2754" w:rsidP="04CA93A2" w:rsidRDefault="25ED2754" w14:paraId="016A7E8C" w14:textId="7DB5D5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Limitaciones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 El trabajo no pretende cubrir todos los sectores económicos ni todas las técnicas de ciencia de datos, sino ofrecer una aproximación representativa y aplicable.</w:t>
      </w:r>
    </w:p>
    <w:p w:rsidR="04CA93A2" w:rsidRDefault="04CA93A2" w14:paraId="5C7D5EA4" w14:textId="4B7223B2"/>
    <w:p w:rsidR="25ED2754" w:rsidRDefault="25ED2754" w14:paraId="113FF2D2" w14:textId="48046B79">
      <w:r w:rsidR="25ED2754">
        <w:rPr/>
        <w:t>GEMENI</w:t>
      </w:r>
    </w:p>
    <w:p w:rsidR="25ED2754" w:rsidP="04CA93A2" w:rsidRDefault="25ED2754" w14:paraId="006FF24F" w14:textId="70538BC5">
      <w:pPr>
        <w:pStyle w:val="Heading3"/>
        <w:spacing w:before="281" w:beforeAutospacing="off" w:after="281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Definición del Alcance del Proyecto: "Optimización de la Toma de Decisiones Empresariales mediante el Análisis de Datos"</w:t>
      </w:r>
    </w:p>
    <w:p w:rsidR="25ED2754" w:rsidP="04CA93A2" w:rsidRDefault="25ED2754" w14:paraId="66B66CDB" w14:textId="4E42E8CA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1. Objetivo General: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objetivo de esta investigación es demostrar, mediante un caso de estudio práctico, cómo la aplicación de técnicas de análisis de datos (predictivas y prescriptivas) contribuye a la optimización de un proceso de toma de decisiones en un entorno empresarial específico, resultando en un beneficio cuantificable y medible para la organización.</w:t>
      </w:r>
    </w:p>
    <w:p w:rsidR="25ED2754" w:rsidP="04CA93A2" w:rsidRDefault="25ED2754" w14:paraId="17F90FE2" w14:textId="768755F3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 Delimitación del Caso de Estudio: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lograr el objetivo general, el proyecto se centrará en un único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caso de estudio en el sector [Nombre del Sector, por ejemplo: Retail, Financiero, Logístico, etc.]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. La empresa o escenario ficticio seleccionado servirá como laboratorio para la aplicación de la metodología propuesta.</w:t>
      </w:r>
    </w:p>
    <w:p w:rsidR="25ED2754" w:rsidP="04CA93A2" w:rsidRDefault="25ED2754" w14:paraId="412DC917" w14:textId="34991F8F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2.1. Alcance Funcional: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proyecto se limitará al análisis y optimización de un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proceso de negocio específico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. Se ha elegido [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Nombre del Proceso de Negocio, por ejemplo: Gestión de Inventario, Predicción de </w:t>
      </w:r>
      <w:r w:rsidRPr="04CA93A2" w:rsidR="25ED275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ES"/>
        </w:rPr>
        <w:t>Churn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 Clientes, Optimización de la Cadena de Suministro, etc.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] como el foco principal de la investigación. El análisis se centrará en las siguientes fases:</w:t>
      </w:r>
    </w:p>
    <w:p w:rsidR="25ED2754" w:rsidP="04CA93A2" w:rsidRDefault="25ED2754" w14:paraId="71B836CC" w14:textId="590092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Análisis Descriptivo: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Exploración de datos históricos relacionados con el proceso de negocio.</w:t>
      </w:r>
    </w:p>
    <w:p w:rsidR="25ED2754" w:rsidP="04CA93A2" w:rsidRDefault="25ED2754" w14:paraId="06812782" w14:textId="30743B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Análisis Predictivo: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Construcción y validación de un modelo para predecir un evento o variable clave ([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Ej. Demanda de productos, probabilidad de abandono, etc.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]).</w:t>
      </w:r>
    </w:p>
    <w:p w:rsidR="25ED2754" w:rsidP="04CA93A2" w:rsidRDefault="25ED2754" w14:paraId="4864B201" w14:textId="6FA4C7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Análisis Prescriptivo: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Formulación de recomendaciones de acción basadas en las predicciones, con el fin de optimizar una métrica de rendimiento ([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Ej. Minimización de costos, Maximización de ingresos, etc.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]).</w:t>
      </w:r>
    </w:p>
    <w:p w:rsidR="25ED2754" w:rsidP="04CA93A2" w:rsidRDefault="25ED2754" w14:paraId="01F4B5DE" w14:textId="01DC11E6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2.2. Alcance Temporal: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análisis se basará en un conjunto de datos históricos que abarcan un período de tiempo limitado y relevante. El periodo será de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[X años, meses o semanas]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comprendido entre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[Fecha de inicio]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[Fecha de fin]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. No se considerarán eventos o datos fuera de este marco temporal.</w:t>
      </w:r>
    </w:p>
    <w:p w:rsidR="25ED2754" w:rsidP="04CA93A2" w:rsidRDefault="25ED2754" w14:paraId="4EF65F61" w14:textId="02BDF28F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2.3. Alcance Tecnológico y Metodológico:</w:t>
      </w:r>
    </w:p>
    <w:p w:rsidR="25ED2754" w:rsidP="04CA93A2" w:rsidRDefault="25ED2754" w14:paraId="0BC0801D" w14:textId="5213F4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Tecnologías: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utilizarán lenguajes de programación y bibliotecas estándares en Ciencia de Datos, tales como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Python (con librerías como Pandas, Scikit-learn, TensorFlow, etc.)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. No se desarrollarán nuevas herramientas o algoritmos, sino que se aplicarán técnicas existentes de manera innovadora.</w:t>
      </w:r>
    </w:p>
    <w:p w:rsidR="25ED2754" w:rsidP="04CA93A2" w:rsidRDefault="25ED2754" w14:paraId="4ED48F55" w14:textId="6115D9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Metodología: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investigación seguirá un enfoque de análisis de datos estructurado, que incluye las etapas de recolección, limpieza, preprocesamiento, modelado, validación y visualización de resultados.</w:t>
      </w:r>
    </w:p>
    <w:p w:rsidR="25ED2754" w:rsidP="04CA93A2" w:rsidRDefault="25ED2754" w14:paraId="5833ED2C" w14:textId="6F5631DD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3. Exclusiones (Lo que el Proyecto NO Incluirá):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tan importante definir lo que está dentro del alcance como lo que está fuera. Las siguientes actividades y elementos no serán parte de esta investigación:</w:t>
      </w:r>
    </w:p>
    <w:p w:rsidR="25ED2754" w:rsidP="04CA93A2" w:rsidRDefault="25ED2754" w14:paraId="6E1F8B8E" w14:textId="7D5CC9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Implementación en Producción: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proyecto no abarcará la implementación del modelo o las soluciones prescriptivas en un entorno real de la empresa. El enfoque es puramente académico y demostrativo.</w:t>
      </w:r>
    </w:p>
    <w:p w:rsidR="25ED2754" w:rsidP="04CA93A2" w:rsidRDefault="25ED2754" w14:paraId="62C9E9EF" w14:textId="3BD745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Desarrollo de Software o Aplicaciones: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se construirá una aplicación de </w:t>
      </w:r>
      <w:r w:rsidRPr="04CA93A2" w:rsidR="25ED27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software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un sistema informático que use el modelo. El resultado será un informe técnico y, potencialmente, una demostración en forma de </w:t>
      </w:r>
      <w:r w:rsidRPr="04CA93A2" w:rsidR="25ED27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notebook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04CA93A2" w:rsidR="25ED27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dashboard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visualización.</w:t>
      </w:r>
    </w:p>
    <w:p w:rsidR="25ED2754" w:rsidP="04CA93A2" w:rsidRDefault="25ED2754" w14:paraId="7FB75D58" w14:textId="1CD67E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Consideraciones Legales o Éticas: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bien se reconoce la importancia de estos aspectos en la aplicación real del análisis de datos, el proyecto no profundizará en el análisis legal, regulatorio o ético de la solución propuesta.</w:t>
      </w:r>
    </w:p>
    <w:p w:rsidR="25ED2754" w:rsidP="04CA93A2" w:rsidRDefault="25ED2754" w14:paraId="5486EF3A" w14:textId="4D2CECE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Análisis de Impacto Organizacional: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se evaluará el impacto en la estructura organizacional, la gestión del cambio o los procesos de capacitación necesarios para adoptar la solución.</w:t>
      </w:r>
    </w:p>
    <w:p w:rsidR="25ED2754" w:rsidP="04CA93A2" w:rsidRDefault="25ED2754" w14:paraId="723BBD02" w14:textId="07B8E637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4. Entregables: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proyecto culminará con los siguientes entregables principales:</w:t>
      </w:r>
    </w:p>
    <w:p w:rsidR="25ED2754" w:rsidP="04CA93A2" w:rsidRDefault="25ED2754" w14:paraId="76761A23" w14:textId="1B9FCB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Manuscrito del TFM: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documento de investigación completo que sigue una estructura académica formal.</w:t>
      </w:r>
    </w:p>
    <w:p w:rsidR="25ED2754" w:rsidP="04CA93A2" w:rsidRDefault="25ED2754" w14:paraId="6178FC29" w14:textId="2108478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Conjunto de Datos Limpios y Preprocesados: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archivo digital con los datos listos para el modelado.</w:t>
      </w:r>
    </w:p>
    <w:p w:rsidR="25ED2754" w:rsidP="04CA93A2" w:rsidRDefault="25ED2754" w14:paraId="2991F605" w14:textId="59E7CB9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Código Fuente: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código utilizado para el análisis y la construcción de los modelos, documentado de manera clara.</w:t>
      </w:r>
    </w:p>
    <w:p w:rsidR="25ED2754" w:rsidP="04CA93A2" w:rsidRDefault="25ED2754" w14:paraId="6DDDD1B2" w14:textId="171E4E1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Visualizaciones Clave: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Gráficos, tablas y </w:t>
      </w:r>
      <w:r w:rsidRPr="04CA93A2" w:rsidR="25ED27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dashboards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demuestran los hallazgos y los resultados del modelo.</w:t>
      </w:r>
    </w:p>
    <w:p w:rsidR="04CA93A2" w:rsidRDefault="04CA93A2" w14:paraId="4A9C1B1E" w14:textId="2EF636E7"/>
    <w:p w:rsidR="25ED2754" w:rsidP="04CA93A2" w:rsidRDefault="25ED2754" w14:paraId="4B0ED636" w14:textId="66F078F5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Este alcance proporciona una hoja de ruta clara para tu TFM, asegurando que te mantengas enfocado, que tu investigación sea manejable y que los resultados sean de alta calidad. Al presentarlo, demuestras que has pensado estratégicamente en la viabilidad y los límites de tu proyecto.</w:t>
      </w:r>
    </w:p>
    <w:p w:rsidR="04CA93A2" w:rsidP="04CA93A2" w:rsidRDefault="04CA93A2" w14:paraId="54B0323D" w14:textId="3E3741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4CA93A2" w:rsidP="04CA93A2" w:rsidRDefault="04CA93A2" w14:paraId="1518BB5E" w14:textId="2D99BC0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4CA93A2" w:rsidP="04CA93A2" w:rsidRDefault="04CA93A2" w14:paraId="282DF8A5" w14:textId="0B1C345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4CA93A2" w:rsidRDefault="04CA93A2" w14:paraId="7792429E" w14:textId="155E4FCE"/>
    <w:p w:rsidR="25ED2754" w:rsidRDefault="25ED2754" w14:paraId="73A80AF5" w14:textId="63839567">
      <w:r w:rsidR="25ED2754">
        <w:rPr/>
        <w:t>CHAT GPT</w:t>
      </w:r>
    </w:p>
    <w:p w:rsidR="25ED2754" w:rsidP="04CA93A2" w:rsidRDefault="25ED2754" w14:paraId="129535E4" w14:textId="2964BAF4">
      <w:pPr>
        <w:pStyle w:val="Heading2"/>
        <w:spacing w:before="299" w:beforeAutospacing="off" w:after="299" w:afterAutospacing="off"/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Alcance del trabajo</w:t>
      </w:r>
    </w:p>
    <w:p w:rsidR="25ED2754" w:rsidP="04CA93A2" w:rsidRDefault="25ED2754" w14:paraId="49A5B153" w14:textId="0D45953E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presente estudio se centra en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demostrar cómo el análisis de datos contribuye a optimizar la toma de decisiones en el ámbito empresarial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, mediante el diseño y aplicación de un marco metodológico que combine técnicas de análisis descriptivo, predictivo y prescriptivo.</w:t>
      </w:r>
    </w:p>
    <w:p w:rsidR="25ED2754" w:rsidP="04CA93A2" w:rsidRDefault="25ED2754" w14:paraId="624A3998" w14:textId="12753133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trabajo tendrá el siguiente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alcance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5ED2754" w:rsidP="04CA93A2" w:rsidRDefault="25ED2754" w14:paraId="73F90BAF" w14:textId="4C95124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Ámbito de aplicación</w:t>
      </w:r>
    </w:p>
    <w:p w:rsidR="25ED2754" w:rsidP="04CA93A2" w:rsidRDefault="25ED2754" w14:paraId="5AE550E7" w14:textId="61F2A6F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circunscribirá al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entorno empresarial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especial énfasis en áreas clave como gestión de operaciones, marketing, ventas y finanzas.</w:t>
      </w:r>
    </w:p>
    <w:p w:rsidR="25ED2754" w:rsidP="04CA93A2" w:rsidRDefault="25ED2754" w14:paraId="7E9C7DFD" w14:textId="5009B7A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No se abordarán aplicaciones en sectores altamente especializados como bioinformática, ingeniería aeroespacial o investigación médica.</w:t>
      </w:r>
    </w:p>
    <w:p w:rsidR="25ED2754" w:rsidP="04CA93A2" w:rsidRDefault="25ED2754" w14:paraId="3C8A41DD" w14:textId="4540EE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Dimensión analítica</w:t>
      </w:r>
    </w:p>
    <w:p w:rsidR="25ED2754" w:rsidP="04CA93A2" w:rsidRDefault="25ED2754" w14:paraId="202F4424" w14:textId="06D7225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Se considerarán tres niveles de análisis de datos:</w:t>
      </w:r>
    </w:p>
    <w:p w:rsidR="25ED2754" w:rsidP="04CA93A2" w:rsidRDefault="25ED2754" w14:paraId="6B5EB18C" w14:textId="0305EA1E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Descriptivo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 exploración y comprensión de datos históricos.</w:t>
      </w:r>
    </w:p>
    <w:p w:rsidR="25ED2754" w:rsidP="04CA93A2" w:rsidRDefault="25ED2754" w14:paraId="788FB665" w14:textId="54209D61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Predictivo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 aplicación de modelos estadísticos y de machine learning para anticipar escenarios.</w:t>
      </w:r>
    </w:p>
    <w:p w:rsidR="25ED2754" w:rsidP="04CA93A2" w:rsidRDefault="25ED2754" w14:paraId="4998671B" w14:textId="203F6472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Prescriptivo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: propuestas de acciones y recomendaciones basadas en los resultados analíticos.</w:t>
      </w:r>
    </w:p>
    <w:p w:rsidR="25ED2754" w:rsidP="04CA93A2" w:rsidRDefault="25ED2754" w14:paraId="13279D4A" w14:textId="3888B3D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enfoque estará orientado a la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toma de decisiones empresariales estratégicas y tácticas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, no a decisiones puramente operativas de bajo impacto.</w:t>
      </w:r>
    </w:p>
    <w:p w:rsidR="25ED2754" w:rsidP="04CA93A2" w:rsidRDefault="25ED2754" w14:paraId="15AF01BA" w14:textId="3ABAAF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Metodología</w:t>
      </w:r>
    </w:p>
    <w:p w:rsidR="25ED2754" w:rsidP="04CA93A2" w:rsidRDefault="25ED2754" w14:paraId="1FADE486" w14:textId="04D436F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estudio se apoyará en una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revisión bibliográfica exhaustiva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sobre técnicas de análisis de datos aplicadas a la empresa.</w:t>
      </w:r>
    </w:p>
    <w:p w:rsidR="25ED2754" w:rsidP="04CA93A2" w:rsidRDefault="25ED2754" w14:paraId="1F10AFBF" w14:textId="6568E9D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desarrollará un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caso aplicado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mediante el uso de datasets empresariales (reales o públicos simulados) para ilustrar el proceso de optimización de decisiones.</w:t>
      </w:r>
    </w:p>
    <w:p w:rsidR="25ED2754" w:rsidP="04CA93A2" w:rsidRDefault="25ED2754" w14:paraId="4BC533FB" w14:textId="4E473A2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herramientas a utilizar incluirán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Python y/o R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el análisis de datos y herramientas de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visualización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(como Power BI, Tableau o librerías de visualización en Python).</w:t>
      </w:r>
    </w:p>
    <w:p w:rsidR="25ED2754" w:rsidP="04CA93A2" w:rsidRDefault="25ED2754" w14:paraId="4A56FFC7" w14:textId="3095CC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Limitaciones</w:t>
      </w:r>
    </w:p>
    <w:p w:rsidR="25ED2754" w:rsidP="04CA93A2" w:rsidRDefault="25ED2754" w14:paraId="54266F2F" w14:textId="0090132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El trabajo no tiene como objetivo diseñar nuevos algoritmos de inteligencia artificial, sino aplicar y adaptar técnicas existentes al contexto empresarial.</w:t>
      </w:r>
    </w:p>
    <w:p w:rsidR="25ED2754" w:rsidP="04CA93A2" w:rsidRDefault="25ED2754" w14:paraId="4CF55228" w14:textId="35FE78B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>La validación del impacto se realizará en términos de métricas cuantitativas (precisión de modelos, reducción de costos, aumento en eficiencia de decisiones) y cualitativas (mejora percibida en el proceso de toma de decisiones), pero no incluirá la implementación a gran escala en una organización real.</w:t>
      </w:r>
    </w:p>
    <w:p w:rsidR="04CA93A2" w:rsidRDefault="04CA93A2" w14:paraId="444EBE00" w14:textId="7BE0DC14"/>
    <w:p w:rsidR="25ED2754" w:rsidP="04CA93A2" w:rsidRDefault="25ED2754" w14:paraId="018EC1CD" w14:textId="5A75526B">
      <w:pPr>
        <w:spacing w:before="240" w:beforeAutospacing="off" w:after="240" w:afterAutospacing="off"/>
      </w:pP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✅ En resumen: el </w:t>
      </w:r>
      <w:r w:rsidRPr="04CA93A2" w:rsidR="25ED2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alcance</w:t>
      </w:r>
      <w:r w:rsidRPr="04CA93A2" w:rsidR="25ED27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queda limitado a demostrar, desde la teoría y un caso práctico aplicado con datos, que el análisis de datos puede mejorar la calidad y eficiencia de las decisiones empresariales, sin pretender abarcar todos los sectores ni implementar soluciones completas a nivel industrial.</w:t>
      </w:r>
    </w:p>
    <w:p w:rsidR="04CA93A2" w:rsidRDefault="04CA93A2" w14:paraId="235383C0" w14:textId="02F79A5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5d63b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53fe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780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a7e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c07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976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9915CA"/>
    <w:rsid w:val="04CA93A2"/>
    <w:rsid w:val="25ED2754"/>
    <w:rsid w:val="4C2A3F2C"/>
    <w:rsid w:val="6459649B"/>
    <w:rsid w:val="6499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15CA"/>
  <w15:chartTrackingRefBased/>
  <w15:docId w15:val="{9FC0BD46-60D2-472D-9B65-6E82A20F8B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4CA93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4CA93A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4CA93A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a8f85e8be14a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2025-08-28T09:52:05.0380701Z</dcterms:created>
  <dcterms:modified xsi:type="dcterms:W3CDTF">2025-08-28T09:54:09.3406880Z</dcterms:modified>
  <dc:creator>jhon fajardo rodas</dc:creator>
  <lastModifiedBy>jhon fajardo rodas</lastModifiedBy>
</coreProperties>
</file>