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63F8" w14:textId="0A7AA376" w:rsidR="00D21C56" w:rsidRPr="00F52FE2" w:rsidRDefault="00020D9D" w:rsidP="00020D9D">
      <w:pPr>
        <w:jc w:val="center"/>
        <w:rPr>
          <w:b/>
          <w:bCs/>
          <w:lang w:val="es-ES"/>
        </w:rPr>
      </w:pPr>
      <w:r w:rsidRPr="00F52FE2">
        <w:rPr>
          <w:b/>
          <w:bCs/>
          <w:lang w:val="es-ES"/>
        </w:rPr>
        <w:t>Documentación técnica Proyecto</w:t>
      </w:r>
    </w:p>
    <w:p w14:paraId="2552F748" w14:textId="65D68F68" w:rsidR="00020D9D" w:rsidRPr="00020D9D" w:rsidRDefault="00020D9D" w:rsidP="00020D9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20D9D">
        <w:rPr>
          <w:b/>
          <w:bCs/>
          <w:lang w:val="es-ES"/>
        </w:rPr>
        <w:t>Tecnologías</w:t>
      </w:r>
    </w:p>
    <w:p w14:paraId="1BE7092B" w14:textId="72C6CC33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C#</w:t>
      </w:r>
    </w:p>
    <w:p w14:paraId="145D099A" w14:textId="47310BFF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Net 8</w:t>
      </w:r>
    </w:p>
    <w:p w14:paraId="656DC042" w14:textId="680A25AA" w:rsidR="00020D9D" w:rsidRP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020D9D">
        <w:rPr>
          <w:lang w:val="es-ES"/>
        </w:rPr>
        <w:t>Entity</w:t>
      </w:r>
      <w:proofErr w:type="spellEnd"/>
      <w:r w:rsidRPr="00020D9D">
        <w:rPr>
          <w:lang w:val="es-ES"/>
        </w:rPr>
        <w:t xml:space="preserve"> Framework Core 8</w:t>
      </w:r>
    </w:p>
    <w:p w14:paraId="66929573" w14:textId="1A8DA649" w:rsid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Kafka</w:t>
      </w:r>
    </w:p>
    <w:p w14:paraId="0420B5A9" w14:textId="77777777" w:rsidR="00020D9D" w:rsidRPr="00020D9D" w:rsidRDefault="00020D9D" w:rsidP="00020D9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 w:rsidRPr="00020D9D">
        <w:rPr>
          <w:lang w:val="es-ES"/>
        </w:rPr>
        <w:t>Elasticsearch</w:t>
      </w:r>
      <w:proofErr w:type="spellEnd"/>
    </w:p>
    <w:p w14:paraId="5F9E5926" w14:textId="77777777" w:rsidR="00020D9D" w:rsidRDefault="00020D9D" w:rsidP="00F52FE2">
      <w:pPr>
        <w:pStyle w:val="Prrafodelista"/>
        <w:ind w:left="1440"/>
        <w:rPr>
          <w:lang w:val="es-ES"/>
        </w:rPr>
      </w:pPr>
    </w:p>
    <w:p w14:paraId="51AE8A70" w14:textId="4559E92B" w:rsidR="00020D9D" w:rsidRPr="00020D9D" w:rsidRDefault="00020D9D" w:rsidP="00020D9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20D9D">
        <w:rPr>
          <w:b/>
          <w:bCs/>
          <w:lang w:val="es-ES"/>
        </w:rPr>
        <w:t>Arquitectura</w:t>
      </w:r>
    </w:p>
    <w:p w14:paraId="670DB4EA" w14:textId="672A7E62" w:rsidR="00020D9D" w:rsidRDefault="00020D9D" w:rsidP="00020D9D">
      <w:pPr>
        <w:pStyle w:val="Prrafodelista"/>
        <w:rPr>
          <w:lang w:val="es-ES"/>
        </w:rPr>
      </w:pPr>
      <w:r>
        <w:rPr>
          <w:lang w:val="es-ES"/>
        </w:rPr>
        <w:t>Se utilizo una arquitectura limpia en capas.</w:t>
      </w:r>
    </w:p>
    <w:p w14:paraId="6F300D2E" w14:textId="71D3E95E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API: Presentación o servicios web del sistema.</w:t>
      </w:r>
    </w:p>
    <w:p w14:paraId="38BADBA7" w14:textId="582C9E2C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: Encargada de la gestión del Patrón </w:t>
      </w:r>
      <w:proofErr w:type="spellStart"/>
      <w:proofErr w:type="gramStart"/>
      <w:r>
        <w:rPr>
          <w:lang w:val="es-ES"/>
        </w:rPr>
        <w:t>CQRS,reglas</w:t>
      </w:r>
      <w:proofErr w:type="spellEnd"/>
      <w:proofErr w:type="gramEnd"/>
      <w:r>
        <w:rPr>
          <w:lang w:val="es-ES"/>
        </w:rPr>
        <w:t xml:space="preserve"> de negocio y servicios.</w:t>
      </w:r>
    </w:p>
    <w:p w14:paraId="0E45D3B6" w14:textId="6565164D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Infrastructure: Utilizada para la gestión y manipulación de datos.</w:t>
      </w:r>
    </w:p>
    <w:p w14:paraId="3C24D9E7" w14:textId="280981FA" w:rsidR="00020D9D" w:rsidRDefault="00020D9D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Domain: objetos de dominio como entidades e interfaces.</w:t>
      </w:r>
    </w:p>
    <w:p w14:paraId="0BAED07D" w14:textId="063FE5F1" w:rsidR="00F52FE2" w:rsidRDefault="00F52FE2" w:rsidP="00020D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Test: Proyecto para pruebas unitarias y de integración.</w:t>
      </w:r>
    </w:p>
    <w:p w14:paraId="2A731390" w14:textId="77777777" w:rsidR="00F52FE2" w:rsidRDefault="00F52FE2" w:rsidP="00F52FE2">
      <w:pPr>
        <w:pStyle w:val="Prrafodelista"/>
        <w:ind w:left="1440"/>
        <w:rPr>
          <w:lang w:val="es-ES"/>
        </w:rPr>
      </w:pPr>
    </w:p>
    <w:p w14:paraId="012AAC52" w14:textId="6154FA84" w:rsidR="00020D9D" w:rsidRPr="00020D9D" w:rsidRDefault="00020D9D" w:rsidP="00020D9D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20D9D">
        <w:rPr>
          <w:b/>
          <w:bCs/>
          <w:lang w:val="es-ES"/>
        </w:rPr>
        <w:t>Patrones Diseño</w:t>
      </w:r>
    </w:p>
    <w:p w14:paraId="59030564" w14:textId="2F936A18" w:rsidR="00020D9D" w:rsidRDefault="00020D9D" w:rsidP="00020D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CQRS: Divide las operaciones de escritura de las de lectura.</w:t>
      </w:r>
    </w:p>
    <w:p w14:paraId="62967A83" w14:textId="768A7CBA" w:rsidR="00020D9D" w:rsidRDefault="00020D9D" w:rsidP="00020D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Repository: Encargado de gestionar el manejo de datos y persistencia.</w:t>
      </w:r>
    </w:p>
    <w:p w14:paraId="5C3A15B6" w14:textId="4365B311" w:rsidR="00020D9D" w:rsidRDefault="00020D9D" w:rsidP="00020D9D">
      <w:pPr>
        <w:pStyle w:val="Prrafodelista"/>
        <w:numPr>
          <w:ilvl w:val="0"/>
          <w:numId w:val="3"/>
        </w:numPr>
      </w:pPr>
      <w:proofErr w:type="spellStart"/>
      <w:r w:rsidRPr="00020D9D">
        <w:t>Unit</w:t>
      </w:r>
      <w:proofErr w:type="spellEnd"/>
      <w:r w:rsidRPr="00020D9D">
        <w:t xml:space="preserve"> Of </w:t>
      </w:r>
      <w:proofErr w:type="spellStart"/>
      <w:r w:rsidRPr="00020D9D">
        <w:t>Work</w:t>
      </w:r>
      <w:proofErr w:type="spellEnd"/>
      <w:r w:rsidRPr="00020D9D">
        <w:t>: Unidad de trabajo cen</w:t>
      </w:r>
      <w:r>
        <w:t>tralizada para manejo de los repositorios.</w:t>
      </w:r>
    </w:p>
    <w:p w14:paraId="6A7F621D" w14:textId="77777777" w:rsidR="00F52FE2" w:rsidRDefault="00F52FE2" w:rsidP="00F52FE2">
      <w:pPr>
        <w:pStyle w:val="Prrafodelista"/>
        <w:ind w:left="1440"/>
      </w:pPr>
    </w:p>
    <w:p w14:paraId="4A8DD236" w14:textId="6C7D0D00" w:rsidR="00F52FE2" w:rsidRPr="00F52FE2" w:rsidRDefault="00F52FE2" w:rsidP="00F52FE2">
      <w:pPr>
        <w:pStyle w:val="Prrafodelista"/>
        <w:numPr>
          <w:ilvl w:val="0"/>
          <w:numId w:val="1"/>
        </w:numPr>
        <w:rPr>
          <w:b/>
          <w:bCs/>
        </w:rPr>
      </w:pPr>
      <w:r w:rsidRPr="00F52FE2">
        <w:rPr>
          <w:b/>
          <w:bCs/>
        </w:rPr>
        <w:t>Evidencias Técnicas</w:t>
      </w:r>
    </w:p>
    <w:p w14:paraId="5B9328E0" w14:textId="171665D2" w:rsidR="00F52FE2" w:rsidRDefault="00F52FE2" w:rsidP="00F52FE2">
      <w:pPr>
        <w:pStyle w:val="Prrafodelista"/>
        <w:numPr>
          <w:ilvl w:val="0"/>
          <w:numId w:val="5"/>
        </w:numPr>
      </w:pPr>
      <w:r>
        <w:t xml:space="preserve">Se realiza ejecución de </w:t>
      </w:r>
      <w:proofErr w:type="spellStart"/>
      <w:r>
        <w:t>WebApi</w:t>
      </w:r>
      <w:proofErr w:type="spellEnd"/>
      <w:r>
        <w:t xml:space="preserve"> para prueba por </w:t>
      </w:r>
      <w:proofErr w:type="spellStart"/>
      <w:r>
        <w:t>swagger</w:t>
      </w:r>
      <w:proofErr w:type="spellEnd"/>
      <w:r w:rsidR="0024596F">
        <w:t>.</w:t>
      </w:r>
    </w:p>
    <w:p w14:paraId="6373F99E" w14:textId="308AB816" w:rsidR="00F52FE2" w:rsidRDefault="0024596F" w:rsidP="0024596F">
      <w:pPr>
        <w:ind w:left="1416" w:hanging="1132"/>
      </w:pPr>
      <w:r>
        <w:rPr>
          <w:noProof/>
        </w:rPr>
        <w:drawing>
          <wp:inline distT="0" distB="0" distL="0" distR="0" wp14:anchorId="54C4FC68" wp14:editId="23C72FB8">
            <wp:extent cx="5612130" cy="1029335"/>
            <wp:effectExtent l="0" t="0" r="7620" b="0"/>
            <wp:docPr id="175562309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23092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984" w14:textId="77777777" w:rsidR="0024596F" w:rsidRDefault="0024596F" w:rsidP="0024596F">
      <w:pPr>
        <w:ind w:left="1416" w:hanging="1132"/>
      </w:pPr>
    </w:p>
    <w:p w14:paraId="7472D0B3" w14:textId="628D7791" w:rsidR="0024596F" w:rsidRDefault="0024596F" w:rsidP="0024596F">
      <w:pPr>
        <w:pStyle w:val="Prrafodelista"/>
        <w:numPr>
          <w:ilvl w:val="0"/>
          <w:numId w:val="5"/>
        </w:numPr>
      </w:pPr>
      <w:r>
        <w:t xml:space="preserve">Valida servicio </w:t>
      </w:r>
      <w:proofErr w:type="spellStart"/>
      <w:r w:rsidRPr="0024596F">
        <w:t>RequestPermission</w:t>
      </w:r>
      <w:proofErr w:type="spellEnd"/>
      <w:r>
        <w:t xml:space="preserve"> el cual permite registrar un nuevo permiso.</w:t>
      </w:r>
    </w:p>
    <w:p w14:paraId="34F75CB8" w14:textId="357146C1" w:rsidR="0024596F" w:rsidRDefault="0024596F" w:rsidP="0024596F">
      <w:pPr>
        <w:pStyle w:val="Prrafodelista"/>
        <w:ind w:left="1440" w:hanging="1014"/>
      </w:pPr>
      <w:r>
        <w:rPr>
          <w:noProof/>
        </w:rPr>
        <w:lastRenderedPageBreak/>
        <w:drawing>
          <wp:inline distT="0" distB="0" distL="0" distR="0" wp14:anchorId="55B4378C" wp14:editId="2275BDE0">
            <wp:extent cx="5612130" cy="2756535"/>
            <wp:effectExtent l="0" t="0" r="7620" b="5715"/>
            <wp:docPr id="185590474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474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8E6" w14:textId="77777777" w:rsidR="0024596F" w:rsidRDefault="0024596F" w:rsidP="0024596F">
      <w:pPr>
        <w:pStyle w:val="Prrafodelista"/>
        <w:ind w:left="1440" w:hanging="1014"/>
      </w:pPr>
    </w:p>
    <w:p w14:paraId="3F44FFF0" w14:textId="2A6BF17F" w:rsidR="0024596F" w:rsidRDefault="0024596F" w:rsidP="0024596F">
      <w:pPr>
        <w:pStyle w:val="Prrafodelista"/>
        <w:numPr>
          <w:ilvl w:val="0"/>
          <w:numId w:val="5"/>
        </w:numPr>
      </w:pPr>
      <w:r>
        <w:t>Se ejecuta el servicio y se valida la respuesta.</w:t>
      </w:r>
    </w:p>
    <w:p w14:paraId="7D5EFB12" w14:textId="6DF22AD5" w:rsidR="0024596F" w:rsidRDefault="0024596F" w:rsidP="0024596F">
      <w:r>
        <w:rPr>
          <w:noProof/>
        </w:rPr>
        <w:drawing>
          <wp:inline distT="0" distB="0" distL="0" distR="0" wp14:anchorId="7E6230BA" wp14:editId="171E1264">
            <wp:extent cx="5612130" cy="1518285"/>
            <wp:effectExtent l="0" t="0" r="7620" b="5715"/>
            <wp:docPr id="684861266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1266" name="Imagen 1" descr="Forma, Rectángul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7C61" w14:textId="77777777" w:rsidR="0024596F" w:rsidRDefault="0024596F" w:rsidP="0024596F"/>
    <w:p w14:paraId="5F70ED1A" w14:textId="3FF5BCEE" w:rsidR="0024596F" w:rsidRDefault="0024596F" w:rsidP="0024596F">
      <w:pPr>
        <w:pStyle w:val="Prrafodelista"/>
        <w:numPr>
          <w:ilvl w:val="0"/>
          <w:numId w:val="5"/>
        </w:numPr>
      </w:pPr>
      <w:r>
        <w:t xml:space="preserve">Continuamos con el servicio </w:t>
      </w:r>
      <w:proofErr w:type="spellStart"/>
      <w:r w:rsidRPr="0024596F">
        <w:t>ModifyPermission</w:t>
      </w:r>
      <w:proofErr w:type="spellEnd"/>
      <w:r>
        <w:t>, el cual permite modificar un permiso existente.</w:t>
      </w:r>
    </w:p>
    <w:p w14:paraId="1624161F" w14:textId="47EB2734" w:rsidR="0024596F" w:rsidRDefault="0024596F" w:rsidP="0024596F">
      <w:r>
        <w:rPr>
          <w:noProof/>
        </w:rPr>
        <w:lastRenderedPageBreak/>
        <w:drawing>
          <wp:inline distT="0" distB="0" distL="0" distR="0" wp14:anchorId="234BCD7C" wp14:editId="35EBD467">
            <wp:extent cx="5612130" cy="2702560"/>
            <wp:effectExtent l="0" t="0" r="7620" b="2540"/>
            <wp:docPr id="16009409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092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6C52" w14:textId="77777777" w:rsidR="0024596F" w:rsidRDefault="0024596F" w:rsidP="0024596F"/>
    <w:p w14:paraId="138DF18B" w14:textId="09D16294" w:rsidR="0024596F" w:rsidRDefault="0024596F" w:rsidP="0024596F">
      <w:pPr>
        <w:pStyle w:val="Prrafodelista"/>
        <w:numPr>
          <w:ilvl w:val="0"/>
          <w:numId w:val="5"/>
        </w:numPr>
      </w:pPr>
      <w:r>
        <w:t>Luego se ejecuta el servicio y se valida la respuesta.</w:t>
      </w:r>
    </w:p>
    <w:p w14:paraId="0FE188ED" w14:textId="67447595" w:rsidR="0024596F" w:rsidRDefault="0024596F" w:rsidP="0024596F">
      <w:r>
        <w:rPr>
          <w:noProof/>
        </w:rPr>
        <w:drawing>
          <wp:inline distT="0" distB="0" distL="0" distR="0" wp14:anchorId="485FD482" wp14:editId="7267C2EA">
            <wp:extent cx="5612130" cy="1476375"/>
            <wp:effectExtent l="0" t="0" r="7620" b="9525"/>
            <wp:docPr id="1239722526" name="Imagen 1" descr="Forma, Patrón de fondo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22526" name="Imagen 1" descr="Forma, Patrón de fondo, Rectángul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F866" w14:textId="77777777" w:rsidR="0024596F" w:rsidRDefault="0024596F" w:rsidP="0024596F"/>
    <w:p w14:paraId="5E24B467" w14:textId="1CC905E3" w:rsidR="0024596F" w:rsidRDefault="0024596F" w:rsidP="0024596F">
      <w:pPr>
        <w:pStyle w:val="Prrafodelista"/>
        <w:numPr>
          <w:ilvl w:val="0"/>
          <w:numId w:val="5"/>
        </w:numPr>
      </w:pPr>
      <w:r>
        <w:t xml:space="preserve">Continuamos con el servicio </w:t>
      </w:r>
      <w:proofErr w:type="spellStart"/>
      <w:r w:rsidRPr="0024596F">
        <w:t>GetPermissions</w:t>
      </w:r>
      <w:proofErr w:type="spellEnd"/>
      <w:r>
        <w:t>, el cual permite obtener todos los permisos registrados en la base de datos.</w:t>
      </w:r>
    </w:p>
    <w:p w14:paraId="2B1811D9" w14:textId="07D177FF" w:rsidR="0024596F" w:rsidRDefault="0024596F" w:rsidP="0024596F">
      <w:r>
        <w:rPr>
          <w:noProof/>
        </w:rPr>
        <w:drawing>
          <wp:inline distT="0" distB="0" distL="0" distR="0" wp14:anchorId="09F52916" wp14:editId="56127958">
            <wp:extent cx="5612130" cy="1342390"/>
            <wp:effectExtent l="0" t="0" r="7620" b="0"/>
            <wp:docPr id="392707790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7790" name="Imagen 1" descr="Imagen que contiene Escala de tiemp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0A7" w14:textId="77777777" w:rsidR="0024596F" w:rsidRDefault="0024596F" w:rsidP="0024596F"/>
    <w:p w14:paraId="4E8B2B5B" w14:textId="3EAA3AC5" w:rsidR="0024596F" w:rsidRDefault="0024596F" w:rsidP="0024596F">
      <w:pPr>
        <w:pStyle w:val="Prrafodelista"/>
        <w:numPr>
          <w:ilvl w:val="0"/>
          <w:numId w:val="5"/>
        </w:numPr>
      </w:pPr>
      <w:r>
        <w:t>Verificamos la respuesta del servicio.</w:t>
      </w:r>
    </w:p>
    <w:p w14:paraId="69D5374C" w14:textId="4339E0D7" w:rsidR="0024596F" w:rsidRDefault="00997073" w:rsidP="0024596F">
      <w:r>
        <w:rPr>
          <w:noProof/>
        </w:rPr>
        <w:lastRenderedPageBreak/>
        <w:drawing>
          <wp:inline distT="0" distB="0" distL="0" distR="0" wp14:anchorId="1E737BD6" wp14:editId="118F2E34">
            <wp:extent cx="5612130" cy="2599055"/>
            <wp:effectExtent l="0" t="0" r="7620" b="0"/>
            <wp:docPr id="17067109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091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CBE0" w14:textId="77777777" w:rsidR="00997073" w:rsidRDefault="00997073" w:rsidP="0024596F"/>
    <w:p w14:paraId="4FCF1385" w14:textId="55081C03" w:rsidR="00997073" w:rsidRDefault="00D756DE" w:rsidP="00D756DE">
      <w:pPr>
        <w:pStyle w:val="Prrafodelista"/>
        <w:numPr>
          <w:ilvl w:val="0"/>
          <w:numId w:val="5"/>
        </w:numPr>
      </w:pPr>
      <w:r>
        <w:t>Evidencia gestión Kafka</w:t>
      </w:r>
    </w:p>
    <w:p w14:paraId="0F6660DB" w14:textId="7650A220" w:rsidR="00D756DE" w:rsidRDefault="00D756DE" w:rsidP="00D756DE">
      <w:r>
        <w:rPr>
          <w:noProof/>
        </w:rPr>
        <w:drawing>
          <wp:inline distT="0" distB="0" distL="0" distR="0" wp14:anchorId="0E6895F2" wp14:editId="3E5B4D53">
            <wp:extent cx="4926022" cy="4803401"/>
            <wp:effectExtent l="0" t="0" r="8255" b="0"/>
            <wp:docPr id="2024599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9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155" cy="48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066D" w14:textId="1E3E597D" w:rsidR="00D756DE" w:rsidRDefault="00D756DE" w:rsidP="00D756DE">
      <w:pPr>
        <w:pStyle w:val="Prrafodelista"/>
        <w:numPr>
          <w:ilvl w:val="0"/>
          <w:numId w:val="5"/>
        </w:numPr>
      </w:pPr>
      <w:r>
        <w:lastRenderedPageBreak/>
        <w:t xml:space="preserve">Evidencia gestión de </w:t>
      </w:r>
      <w:proofErr w:type="spellStart"/>
      <w:r w:rsidRPr="00D756DE">
        <w:t>Elasticsearch</w:t>
      </w:r>
      <w:proofErr w:type="spellEnd"/>
    </w:p>
    <w:p w14:paraId="7A3D2F58" w14:textId="3D4D2763" w:rsidR="00D756DE" w:rsidRDefault="00D756DE" w:rsidP="00D756DE">
      <w:r>
        <w:rPr>
          <w:noProof/>
        </w:rPr>
        <w:drawing>
          <wp:inline distT="0" distB="0" distL="0" distR="0" wp14:anchorId="53ECCB4B" wp14:editId="646251B3">
            <wp:extent cx="5612130" cy="3990340"/>
            <wp:effectExtent l="0" t="0" r="7620" b="0"/>
            <wp:docPr id="1457152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52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9A23" w14:textId="77777777" w:rsidR="00D756DE" w:rsidRPr="00020D9D" w:rsidRDefault="00D756DE" w:rsidP="00D756DE"/>
    <w:sectPr w:rsidR="00D756DE" w:rsidRPr="00020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505"/>
    <w:multiLevelType w:val="hybridMultilevel"/>
    <w:tmpl w:val="AD6A31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617E3"/>
    <w:multiLevelType w:val="hybridMultilevel"/>
    <w:tmpl w:val="58AE5C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91D01"/>
    <w:multiLevelType w:val="hybridMultilevel"/>
    <w:tmpl w:val="4524F6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A2FC3"/>
    <w:multiLevelType w:val="hybridMultilevel"/>
    <w:tmpl w:val="1396CA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34B2A"/>
    <w:multiLevelType w:val="hybridMultilevel"/>
    <w:tmpl w:val="AFBA02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5393018">
    <w:abstractNumId w:val="2"/>
  </w:num>
  <w:num w:numId="2" w16cid:durableId="1725370221">
    <w:abstractNumId w:val="0"/>
  </w:num>
  <w:num w:numId="3" w16cid:durableId="1760060438">
    <w:abstractNumId w:val="3"/>
  </w:num>
  <w:num w:numId="4" w16cid:durableId="1841961891">
    <w:abstractNumId w:val="4"/>
  </w:num>
  <w:num w:numId="5" w16cid:durableId="201749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9D"/>
    <w:rsid w:val="00020D9D"/>
    <w:rsid w:val="0024596F"/>
    <w:rsid w:val="00314343"/>
    <w:rsid w:val="004C2029"/>
    <w:rsid w:val="00997073"/>
    <w:rsid w:val="009C2744"/>
    <w:rsid w:val="00D21C56"/>
    <w:rsid w:val="00D756DE"/>
    <w:rsid w:val="00E209E2"/>
    <w:rsid w:val="00F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B3C2"/>
  <w15:chartTrackingRefBased/>
  <w15:docId w15:val="{DD67F08E-D6C4-43E1-8861-E0D41596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D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D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D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D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D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D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D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D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D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D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Ferley Parra Giraldo</dc:creator>
  <cp:keywords/>
  <dc:description/>
  <cp:lastModifiedBy>Jhon Ferley Parra Giraldo</cp:lastModifiedBy>
  <cp:revision>2</cp:revision>
  <dcterms:created xsi:type="dcterms:W3CDTF">2025-05-14T23:01:00Z</dcterms:created>
  <dcterms:modified xsi:type="dcterms:W3CDTF">2025-05-15T04:28:00Z</dcterms:modified>
</cp:coreProperties>
</file>