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E687" w14:textId="6638A709" w:rsidR="00FA6D3A" w:rsidRDefault="008A460E" w:rsidP="00FA6D3A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b/>
          <w:bCs/>
          <w:color w:val="669768"/>
          <w:sz w:val="40"/>
          <w:szCs w:val="40"/>
          <w:lang w:val="en-US"/>
        </w:rPr>
      </w:pPr>
      <w:r>
        <w:tab/>
      </w:r>
      <w:r w:rsidR="00FA6D3A">
        <w:rPr>
          <w:rFonts w:ascii="Courier New" w:hAnsi="Courier New" w:cs="Courier New"/>
          <w:b/>
          <w:bCs/>
          <w:color w:val="669768"/>
          <w:sz w:val="40"/>
          <w:szCs w:val="40"/>
          <w:lang w:val="en-US"/>
        </w:rPr>
        <w:t xml:space="preserve">TAREA 2        </w:t>
      </w:r>
    </w:p>
    <w:p w14:paraId="146AA788" w14:textId="77777777" w:rsidR="00FA6D3A" w:rsidRDefault="00FA6D3A" w:rsidP="00FA6D3A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20"/>
          <w:szCs w:val="20"/>
          <w:lang w:val="en-US"/>
        </w:rPr>
      </w:pPr>
    </w:p>
    <w:p w14:paraId="5AA9C1C1" w14:textId="77777777" w:rsidR="00FA6D3A" w:rsidRDefault="00FA6D3A" w:rsidP="00FA6D3A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20"/>
          <w:szCs w:val="20"/>
          <w:lang w:val="en-US"/>
        </w:rPr>
      </w:pPr>
    </w:p>
    <w:p w14:paraId="3D7AEF8A" w14:textId="77777777" w:rsidR="00FA6D3A" w:rsidRPr="008E179B" w:rsidRDefault="00FA6D3A" w:rsidP="00FA6D3A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AAAAAA"/>
          <w:sz w:val="32"/>
          <w:szCs w:val="32"/>
          <w:lang w:val="en-US"/>
        </w:rPr>
      </w:pPr>
      <w:r w:rsidRPr="008E179B">
        <w:rPr>
          <w:rFonts w:ascii="Courier New" w:hAnsi="Courier New" w:cs="Courier New"/>
          <w:color w:val="669768"/>
          <w:sz w:val="32"/>
          <w:szCs w:val="32"/>
          <w:lang w:val="en-US"/>
        </w:rPr>
        <w:t xml:space="preserve">/*         PRACTICAS </w:t>
      </w:r>
      <w:proofErr w:type="gramStart"/>
      <w:r w:rsidRPr="008E179B">
        <w:rPr>
          <w:rFonts w:ascii="Courier New" w:hAnsi="Courier New" w:cs="Courier New"/>
          <w:color w:val="669768"/>
          <w:sz w:val="32"/>
          <w:szCs w:val="32"/>
          <w:lang w:val="en-US"/>
        </w:rPr>
        <w:t xml:space="preserve">MYSQL  </w:t>
      </w:r>
      <w:r w:rsidRPr="008E179B">
        <w:rPr>
          <w:rFonts w:ascii="Courier New" w:hAnsi="Courier New" w:cs="Courier New"/>
          <w:color w:val="669768"/>
          <w:sz w:val="32"/>
          <w:szCs w:val="32"/>
          <w:lang w:val="en-US"/>
        </w:rPr>
        <w:tab/>
      </w:r>
      <w:proofErr w:type="gramEnd"/>
      <w:r w:rsidRPr="008E179B">
        <w:rPr>
          <w:rFonts w:ascii="Courier New" w:hAnsi="Courier New" w:cs="Courier New"/>
          <w:color w:val="669768"/>
          <w:sz w:val="32"/>
          <w:szCs w:val="32"/>
          <w:lang w:val="en-US"/>
        </w:rPr>
        <w:tab/>
        <w:t>*/</w:t>
      </w:r>
    </w:p>
    <w:p w14:paraId="30446696" w14:textId="7B1B288F" w:rsidR="00FA6D3A" w:rsidRPr="008E179B" w:rsidRDefault="00FA6D3A" w:rsidP="00FA6D3A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Courier New" w:hAnsi="Courier New" w:cs="Courier New"/>
          <w:color w:val="669768"/>
          <w:sz w:val="32"/>
          <w:szCs w:val="32"/>
          <w:lang w:val="en-US"/>
        </w:rPr>
      </w:pPr>
      <w:r w:rsidRPr="008E179B">
        <w:rPr>
          <w:rFonts w:ascii="Courier New" w:hAnsi="Courier New" w:cs="Courier New"/>
          <w:color w:val="669768"/>
          <w:sz w:val="32"/>
          <w:szCs w:val="32"/>
          <w:lang w:val="en-US"/>
        </w:rPr>
        <w:t xml:space="preserve">/* </w:t>
      </w:r>
      <w:proofErr w:type="spellStart"/>
      <w:r w:rsidRPr="008E179B">
        <w:rPr>
          <w:rFonts w:ascii="Courier New" w:hAnsi="Courier New" w:cs="Courier New"/>
          <w:color w:val="669768"/>
          <w:sz w:val="32"/>
          <w:szCs w:val="32"/>
          <w:lang w:val="en-US"/>
        </w:rPr>
        <w:t>Comandos</w:t>
      </w:r>
      <w:proofErr w:type="spellEnd"/>
      <w:r w:rsidRPr="008E179B">
        <w:rPr>
          <w:rFonts w:ascii="Courier New" w:hAnsi="Courier New" w:cs="Courier New"/>
          <w:color w:val="669768"/>
          <w:sz w:val="32"/>
          <w:szCs w:val="32"/>
          <w:lang w:val="en-US"/>
        </w:rPr>
        <w:t xml:space="preserve"> WHERE, </w:t>
      </w:r>
      <w:proofErr w:type="gramStart"/>
      <w:r w:rsidRPr="008E179B">
        <w:rPr>
          <w:rFonts w:ascii="Courier New" w:hAnsi="Courier New" w:cs="Courier New"/>
          <w:color w:val="669768"/>
          <w:sz w:val="32"/>
          <w:szCs w:val="32"/>
          <w:lang w:val="en-US"/>
        </w:rPr>
        <w:t>BINARY  *</w:t>
      </w:r>
      <w:proofErr w:type="gramEnd"/>
      <w:r w:rsidRPr="008E179B">
        <w:rPr>
          <w:rFonts w:ascii="Courier New" w:hAnsi="Courier New" w:cs="Courier New"/>
          <w:color w:val="669768"/>
          <w:sz w:val="32"/>
          <w:szCs w:val="32"/>
          <w:lang w:val="en-US"/>
        </w:rPr>
        <w:t>/</w:t>
      </w:r>
    </w:p>
    <w:p w14:paraId="1166A26F" w14:textId="4B206015" w:rsidR="008A460E" w:rsidRPr="008E179B" w:rsidRDefault="008A460E">
      <w:pPr>
        <w:rPr>
          <w:lang w:val="en-US"/>
        </w:rPr>
      </w:pPr>
    </w:p>
    <w:p w14:paraId="6CB822FC" w14:textId="6F230578" w:rsidR="008A460E" w:rsidRPr="008E179B" w:rsidRDefault="008A460E">
      <w:pPr>
        <w:rPr>
          <w:lang w:val="en-US"/>
        </w:rPr>
      </w:pPr>
    </w:p>
    <w:p w14:paraId="2D95CA66" w14:textId="668283FE" w:rsidR="008A460E" w:rsidRPr="008E179B" w:rsidRDefault="008A460E">
      <w:pPr>
        <w:rPr>
          <w:lang w:val="en-US"/>
        </w:rPr>
      </w:pPr>
    </w:p>
    <w:p w14:paraId="478DAC7C" w14:textId="77777777" w:rsidR="008A460E" w:rsidRDefault="008A460E">
      <w:r>
        <w:rPr>
          <w:rFonts w:ascii="Segoe UI Symbol" w:hAnsi="Segoe UI Symbol" w:cs="Segoe UI Symbol"/>
        </w:rPr>
        <w:t>❖</w:t>
      </w:r>
      <w:r>
        <w:t xml:space="preserve"> Accedemos con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o cualquier otra de las herramientas con la que estás trabajando. </w:t>
      </w:r>
    </w:p>
    <w:p w14:paraId="380E986A" w14:textId="71AE5206" w:rsidR="008A460E" w:rsidRDefault="008A460E">
      <w:r>
        <w:rPr>
          <w:rFonts w:ascii="Segoe UI Symbol" w:hAnsi="Segoe UI Symbol" w:cs="Segoe UI Symbol"/>
        </w:rPr>
        <w:t>❖</w:t>
      </w:r>
      <w:r>
        <w:t xml:space="preserve"> Descarga y carga la base de datos SAKILA, que es oficial de MYSQL: AQUÍ • Instala primero </w:t>
      </w:r>
      <w:proofErr w:type="spellStart"/>
      <w:r>
        <w:t>sakila-schema</w:t>
      </w:r>
      <w:proofErr w:type="spellEnd"/>
      <w:r>
        <w:t xml:space="preserve">. • Instala segundo </w:t>
      </w:r>
      <w:proofErr w:type="spellStart"/>
      <w:r>
        <w:t>sakila</w:t>
      </w:r>
      <w:proofErr w:type="spellEnd"/>
      <w:r>
        <w:t>-data</w:t>
      </w:r>
    </w:p>
    <w:p w14:paraId="1DBD3058" w14:textId="0A92EB85" w:rsidR="008A460E" w:rsidRDefault="008A460E"/>
    <w:p w14:paraId="4161F0AF" w14:textId="502E4CA7" w:rsidR="008A460E" w:rsidRDefault="008A460E">
      <w:r>
        <w:rPr>
          <w:rFonts w:ascii="Segoe UI Symbol" w:hAnsi="Segoe UI Symbol" w:cs="Segoe UI Symbol"/>
        </w:rPr>
        <w:t>❖</w:t>
      </w:r>
      <w:r>
        <w:t xml:space="preserve"> Entra en la base de datos </w:t>
      </w:r>
      <w:proofErr w:type="spellStart"/>
      <w:r>
        <w:t>sakila</w:t>
      </w:r>
      <w:proofErr w:type="spellEnd"/>
      <w:r>
        <w:t>”. Utiliza capturas de pantalla.</w:t>
      </w:r>
    </w:p>
    <w:p w14:paraId="77AF1CC4" w14:textId="337C1725" w:rsidR="008A460E" w:rsidRDefault="008A460E" w:rsidP="008A460E">
      <w:pPr>
        <w:pStyle w:val="Prrafodelista"/>
        <w:numPr>
          <w:ilvl w:val="0"/>
          <w:numId w:val="1"/>
        </w:numPr>
      </w:pPr>
      <w:r>
        <w:t>Entrar en base de Datos SAKILA</w:t>
      </w:r>
    </w:p>
    <w:p w14:paraId="233A56AE" w14:textId="3A90A8E7" w:rsidR="008A460E" w:rsidRDefault="008A460E">
      <w:r w:rsidRPr="008A460E">
        <w:rPr>
          <w:noProof/>
        </w:rPr>
        <w:drawing>
          <wp:inline distT="0" distB="0" distL="0" distR="0" wp14:anchorId="4E8CC3CD" wp14:editId="0940809E">
            <wp:extent cx="2800741" cy="311511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842D" w14:textId="1EE14CDB" w:rsidR="008A460E" w:rsidRDefault="008A460E"/>
    <w:p w14:paraId="444E1F16" w14:textId="211EF813" w:rsidR="008A460E" w:rsidRDefault="008A460E"/>
    <w:p w14:paraId="3C1FC160" w14:textId="294A5CDD" w:rsidR="008A460E" w:rsidRDefault="008A460E"/>
    <w:p w14:paraId="24D94DB9" w14:textId="3F8777F7" w:rsidR="008A460E" w:rsidRDefault="008A460E"/>
    <w:p w14:paraId="452060C8" w14:textId="0846E3A9" w:rsidR="008A460E" w:rsidRDefault="008A460E">
      <w:r>
        <w:rPr>
          <w:rFonts w:ascii="Segoe UI Symbol" w:hAnsi="Segoe UI Symbol" w:cs="Segoe UI Symbol"/>
        </w:rPr>
        <w:lastRenderedPageBreak/>
        <w:t>❖</w:t>
      </w:r>
      <w:r>
        <w:t xml:space="preserve"> Seleccionar los campos “</w:t>
      </w:r>
      <w:proofErr w:type="spellStart"/>
      <w:r>
        <w:t>address</w:t>
      </w:r>
      <w:proofErr w:type="spellEnd"/>
      <w:r>
        <w:t>” y “</w:t>
      </w:r>
      <w:proofErr w:type="spellStart"/>
      <w:r>
        <w:t>district</w:t>
      </w:r>
      <w:proofErr w:type="spellEnd"/>
      <w:r>
        <w:t>” de la tabla “</w:t>
      </w:r>
      <w:proofErr w:type="spellStart"/>
      <w:r>
        <w:t>address</w:t>
      </w:r>
      <w:proofErr w:type="spellEnd"/>
      <w:r>
        <w:t>” donde distrito sea Texas.</w:t>
      </w:r>
    </w:p>
    <w:p w14:paraId="24B20674" w14:textId="5CAE5AC5" w:rsidR="008A460E" w:rsidRDefault="008A460E"/>
    <w:p w14:paraId="27DD0E1C" w14:textId="7F3F4800" w:rsidR="008A460E" w:rsidRDefault="008A460E">
      <w:pPr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</w:pP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select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address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, </w:t>
      </w:r>
      <w:proofErr w:type="gramStart"/>
      <w:r w:rsidRPr="008A460E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district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from</w:t>
      </w:r>
      <w:proofErr w:type="gramEnd"/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color w:val="B788D3"/>
          <w:sz w:val="16"/>
          <w:szCs w:val="16"/>
          <w:shd w:val="clear" w:color="auto" w:fill="2F2F2F"/>
          <w:lang w:val="en-US"/>
        </w:rPr>
        <w:t>address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i/>
          <w:iCs/>
          <w:color w:val="B788D3"/>
          <w:sz w:val="16"/>
          <w:szCs w:val="16"/>
          <w:shd w:val="clear" w:color="auto" w:fill="2F2F2F"/>
          <w:lang w:val="en-US"/>
        </w:rPr>
        <w:t>a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where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district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= </w:t>
      </w:r>
      <w:r w:rsidRPr="008A460E"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"Texas"</w:t>
      </w:r>
    </w:p>
    <w:p w14:paraId="39BA26C8" w14:textId="356E8705" w:rsidR="008A460E" w:rsidRDefault="008A460E">
      <w:pPr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</w:pPr>
    </w:p>
    <w:p w14:paraId="6C3EA5C7" w14:textId="27B2A249" w:rsidR="008A460E" w:rsidRDefault="008A460E">
      <w:pPr>
        <w:rPr>
          <w:lang w:val="en-US"/>
        </w:rPr>
      </w:pPr>
      <w:r w:rsidRPr="008A460E">
        <w:rPr>
          <w:noProof/>
          <w:lang w:val="en-US"/>
        </w:rPr>
        <w:drawing>
          <wp:inline distT="0" distB="0" distL="0" distR="0" wp14:anchorId="506451C2" wp14:editId="33A151AD">
            <wp:extent cx="3286584" cy="146705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A08A" w14:textId="23F899FE" w:rsidR="008A460E" w:rsidRDefault="008A460E">
      <w:pPr>
        <w:rPr>
          <w:lang w:val="en-US"/>
        </w:rPr>
      </w:pPr>
    </w:p>
    <w:p w14:paraId="133859F3" w14:textId="73DF8D5A" w:rsidR="008A460E" w:rsidRDefault="008A460E">
      <w:pPr>
        <w:rPr>
          <w:lang w:val="en-US"/>
        </w:rPr>
      </w:pPr>
    </w:p>
    <w:p w14:paraId="623E99DF" w14:textId="6B432EAE" w:rsidR="008A460E" w:rsidRDefault="008A460E">
      <w:r>
        <w:rPr>
          <w:rFonts w:ascii="Segoe UI Symbol" w:hAnsi="Segoe UI Symbol" w:cs="Segoe UI Symbol"/>
        </w:rPr>
        <w:t>❖</w:t>
      </w:r>
      <w:r>
        <w:t xml:space="preserve"> Seleccionar todas las columnas de la table “</w:t>
      </w:r>
      <w:proofErr w:type="spellStart"/>
      <w:r>
        <w:t>payment</w:t>
      </w:r>
      <w:proofErr w:type="spellEnd"/>
      <w:r>
        <w:t>” cuyo campo “</w:t>
      </w:r>
      <w:proofErr w:type="spellStart"/>
      <w:r>
        <w:t>amount</w:t>
      </w:r>
      <w:proofErr w:type="spellEnd"/>
      <w:r>
        <w:t>” sea mayor que 11.</w:t>
      </w:r>
    </w:p>
    <w:p w14:paraId="0B62C1D9" w14:textId="66B36664" w:rsidR="008A460E" w:rsidRDefault="008A460E"/>
    <w:p w14:paraId="0B6BEBE3" w14:textId="3FCE8AA4" w:rsidR="008A460E" w:rsidRDefault="008A460E">
      <w:pPr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</w:pP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select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*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from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color w:val="9E9E9E"/>
          <w:sz w:val="16"/>
          <w:szCs w:val="16"/>
          <w:shd w:val="clear" w:color="auto" w:fill="2F2F2F"/>
          <w:lang w:val="en-US"/>
        </w:rPr>
        <w:t>payment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proofErr w:type="gramStart"/>
      <w:r w:rsidRPr="008A460E">
        <w:rPr>
          <w:rFonts w:ascii="Courier New" w:hAnsi="Courier New" w:cs="Courier New"/>
          <w:color w:val="9E9E9E"/>
          <w:sz w:val="16"/>
          <w:szCs w:val="16"/>
          <w:shd w:val="clear" w:color="auto" w:fill="2F2F2F"/>
          <w:lang w:val="en-US"/>
        </w:rPr>
        <w:t>p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where</w:t>
      </w:r>
      <w:proofErr w:type="gramEnd"/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color w:val="9E9E9E"/>
          <w:sz w:val="16"/>
          <w:szCs w:val="16"/>
          <w:shd w:val="clear" w:color="auto" w:fill="2F2F2F"/>
          <w:lang w:val="en-US"/>
        </w:rPr>
        <w:t>amount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&gt; </w:t>
      </w:r>
      <w:r w:rsidRPr="008A460E">
        <w:rPr>
          <w:rFonts w:ascii="Courier New" w:hAnsi="Courier New" w:cs="Courier New"/>
          <w:color w:val="C0C0C0"/>
          <w:sz w:val="16"/>
          <w:szCs w:val="16"/>
          <w:shd w:val="clear" w:color="auto" w:fill="2F2F2F"/>
          <w:lang w:val="en-US"/>
        </w:rPr>
        <w:t>11</w:t>
      </w:r>
      <w:r w:rsidRPr="008A460E"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  <w:t>;</w:t>
      </w:r>
      <w:r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  <w:tab/>
      </w:r>
    </w:p>
    <w:p w14:paraId="71A9812E" w14:textId="0ECDA61E" w:rsidR="008A460E" w:rsidRDefault="008A460E">
      <w:pPr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</w:pPr>
    </w:p>
    <w:p w14:paraId="026A8FAA" w14:textId="530ECEA8" w:rsidR="008A460E" w:rsidRDefault="008A460E">
      <w:pPr>
        <w:rPr>
          <w:lang w:val="en-US"/>
        </w:rPr>
      </w:pPr>
      <w:r w:rsidRPr="008A460E">
        <w:rPr>
          <w:noProof/>
          <w:lang w:val="en-US"/>
        </w:rPr>
        <w:drawing>
          <wp:inline distT="0" distB="0" distL="0" distR="0" wp14:anchorId="51590B4D" wp14:editId="28FED3C4">
            <wp:extent cx="5612130" cy="14554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F5AB" w14:textId="12C01AA9" w:rsidR="008A460E" w:rsidRDefault="008A460E">
      <w:pPr>
        <w:rPr>
          <w:lang w:val="en-US"/>
        </w:rPr>
      </w:pPr>
    </w:p>
    <w:p w14:paraId="6ECB6F94" w14:textId="0D8464B9" w:rsidR="008A460E" w:rsidRDefault="008A460E">
      <w:pPr>
        <w:rPr>
          <w:lang w:val="en-US"/>
        </w:rPr>
      </w:pPr>
    </w:p>
    <w:p w14:paraId="2B18CCAC" w14:textId="2F2DA709" w:rsidR="008A460E" w:rsidRDefault="008A460E">
      <w:pPr>
        <w:rPr>
          <w:lang w:val="en-US"/>
        </w:rPr>
      </w:pPr>
    </w:p>
    <w:p w14:paraId="056DC3E3" w14:textId="5F00971B" w:rsidR="00357BBD" w:rsidRDefault="00357BBD">
      <w:pPr>
        <w:rPr>
          <w:lang w:val="en-US"/>
        </w:rPr>
      </w:pPr>
    </w:p>
    <w:p w14:paraId="34B1D721" w14:textId="2596CB2E" w:rsidR="00357BBD" w:rsidRDefault="00357BBD">
      <w:pPr>
        <w:rPr>
          <w:lang w:val="en-US"/>
        </w:rPr>
      </w:pPr>
    </w:p>
    <w:p w14:paraId="24FD7469" w14:textId="2A67ABAD" w:rsidR="00357BBD" w:rsidRDefault="00357BBD">
      <w:pPr>
        <w:rPr>
          <w:lang w:val="en-US"/>
        </w:rPr>
      </w:pPr>
    </w:p>
    <w:p w14:paraId="6631C2EB" w14:textId="1E0F9E9E" w:rsidR="00357BBD" w:rsidRDefault="00357BBD">
      <w:pPr>
        <w:rPr>
          <w:lang w:val="en-US"/>
        </w:rPr>
      </w:pPr>
    </w:p>
    <w:p w14:paraId="5844E6CB" w14:textId="77777777" w:rsidR="00357BBD" w:rsidRDefault="00357BBD">
      <w:pPr>
        <w:rPr>
          <w:lang w:val="en-US"/>
        </w:rPr>
      </w:pPr>
    </w:p>
    <w:p w14:paraId="0C1837C9" w14:textId="43062769" w:rsidR="008A460E" w:rsidRDefault="008A460E">
      <w:r>
        <w:rPr>
          <w:rFonts w:ascii="Segoe UI Symbol" w:hAnsi="Segoe UI Symbol" w:cs="Segoe UI Symbol"/>
        </w:rPr>
        <w:lastRenderedPageBreak/>
        <w:t>❖</w:t>
      </w:r>
      <w:r>
        <w:t xml:space="preserve"> Visualizar todos los actores de la tabla “actor” cuyo </w:t>
      </w:r>
      <w:proofErr w:type="spellStart"/>
      <w:r>
        <w:t>first_name</w:t>
      </w:r>
      <w:proofErr w:type="spellEnd"/>
      <w:r>
        <w:t xml:space="preserve"> sea “</w:t>
      </w:r>
      <w:proofErr w:type="spellStart"/>
      <w:r>
        <w:t>Penelope</w:t>
      </w:r>
      <w:proofErr w:type="spellEnd"/>
      <w:r>
        <w:t>”. Prueba con mayúscula y minúsculas para ver si devuelve el mismo resultado.</w:t>
      </w:r>
    </w:p>
    <w:p w14:paraId="5E22C268" w14:textId="7688F2C2" w:rsidR="008A460E" w:rsidRDefault="008A460E"/>
    <w:p w14:paraId="7ED5FAA7" w14:textId="5BFE445F" w:rsidR="008A460E" w:rsidRDefault="008A460E">
      <w:pPr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</w:pP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select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*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from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color w:val="B788D3"/>
          <w:sz w:val="16"/>
          <w:szCs w:val="16"/>
          <w:shd w:val="clear" w:color="auto" w:fill="2F2F2F"/>
          <w:lang w:val="en-US"/>
        </w:rPr>
        <w:t>actor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i/>
          <w:iCs/>
          <w:color w:val="B788D3"/>
          <w:sz w:val="16"/>
          <w:szCs w:val="16"/>
          <w:shd w:val="clear" w:color="auto" w:fill="2F2F2F"/>
          <w:lang w:val="en-US"/>
        </w:rPr>
        <w:t>a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where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proofErr w:type="spellStart"/>
      <w:r w:rsidRPr="008A460E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first_name</w:t>
      </w:r>
      <w:proofErr w:type="spellEnd"/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= </w:t>
      </w:r>
      <w:r w:rsidRPr="008A460E"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"Penelope"</w:t>
      </w:r>
    </w:p>
    <w:p w14:paraId="4491E1E1" w14:textId="2B9347C3" w:rsidR="008A460E" w:rsidRDefault="008A460E">
      <w:pPr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</w:pPr>
    </w:p>
    <w:p w14:paraId="4C34C135" w14:textId="3FD5F2AE" w:rsidR="008A460E" w:rsidRDefault="008A460E">
      <w:pPr>
        <w:rPr>
          <w:lang w:val="en-US"/>
        </w:rPr>
      </w:pPr>
      <w:r w:rsidRPr="008A460E">
        <w:rPr>
          <w:noProof/>
          <w:lang w:val="en-US"/>
        </w:rPr>
        <w:drawing>
          <wp:inline distT="0" distB="0" distL="0" distR="0" wp14:anchorId="14445DFC" wp14:editId="1DD64306">
            <wp:extent cx="4906060" cy="1314633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CB37" w14:textId="70202F02" w:rsidR="008A460E" w:rsidRDefault="008A460E">
      <w:pPr>
        <w:rPr>
          <w:lang w:val="en-US"/>
        </w:rPr>
      </w:pPr>
    </w:p>
    <w:p w14:paraId="1DB84CD3" w14:textId="172502A9" w:rsidR="008A460E" w:rsidRDefault="008A460E">
      <w:pPr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</w:pP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select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*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from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color w:val="B788D3"/>
          <w:sz w:val="16"/>
          <w:szCs w:val="16"/>
          <w:shd w:val="clear" w:color="auto" w:fill="2F2F2F"/>
          <w:lang w:val="en-US"/>
        </w:rPr>
        <w:t>actor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i/>
          <w:iCs/>
          <w:color w:val="B788D3"/>
          <w:sz w:val="16"/>
          <w:szCs w:val="16"/>
          <w:shd w:val="clear" w:color="auto" w:fill="2F2F2F"/>
          <w:lang w:val="en-US"/>
        </w:rPr>
        <w:t>a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where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proofErr w:type="spellStart"/>
      <w:r w:rsidRPr="008A460E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first_name</w:t>
      </w:r>
      <w:proofErr w:type="spellEnd"/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= </w:t>
      </w:r>
      <w:r w:rsidRPr="008A460E"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"</w:t>
      </w:r>
      <w:proofErr w:type="spellStart"/>
      <w:r w:rsidRPr="008A460E"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1B6291"/>
          <w:lang w:val="en-US"/>
        </w:rPr>
        <w:t>penelope</w:t>
      </w:r>
      <w:proofErr w:type="spellEnd"/>
      <w:r w:rsidRPr="008A460E"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"</w:t>
      </w:r>
      <w:r w:rsidRPr="008A460E"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  <w:t>;</w:t>
      </w:r>
    </w:p>
    <w:p w14:paraId="01E3CEAA" w14:textId="1B7BF28C" w:rsidR="008A460E" w:rsidRDefault="008A460E">
      <w:pPr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</w:pPr>
    </w:p>
    <w:p w14:paraId="7D149B46" w14:textId="4D10924D" w:rsidR="008A460E" w:rsidRDefault="008A460E">
      <w:pPr>
        <w:rPr>
          <w:lang w:val="en-US"/>
        </w:rPr>
      </w:pPr>
      <w:r w:rsidRPr="008A460E">
        <w:rPr>
          <w:noProof/>
          <w:lang w:val="en-US"/>
        </w:rPr>
        <w:drawing>
          <wp:inline distT="0" distB="0" distL="0" distR="0" wp14:anchorId="5B7EB2A8" wp14:editId="2698C028">
            <wp:extent cx="4944165" cy="10860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70AA" w14:textId="2CD59D89" w:rsidR="008A460E" w:rsidRDefault="008A460E">
      <w:pPr>
        <w:rPr>
          <w:lang w:val="en-US"/>
        </w:rPr>
      </w:pPr>
    </w:p>
    <w:p w14:paraId="1A094D04" w14:textId="4BEDDC74" w:rsidR="008A460E" w:rsidRDefault="00A53FC5">
      <w:r>
        <w:rPr>
          <w:rFonts w:ascii="Segoe UI Symbol" w:hAnsi="Segoe UI Symbol" w:cs="Segoe UI Symbol"/>
        </w:rPr>
        <w:t>❖</w:t>
      </w:r>
      <w:r>
        <w:t xml:space="preserve"> Hacer lo mismo, pero con la cláusula BINARY para comprobar la diferencia.</w:t>
      </w:r>
    </w:p>
    <w:p w14:paraId="7F2F3670" w14:textId="77777777" w:rsidR="00A53FC5" w:rsidRPr="00A53FC5" w:rsidRDefault="00A53FC5"/>
    <w:p w14:paraId="2AAD0A8C" w14:textId="584CFB3C" w:rsidR="008A460E" w:rsidRDefault="008A460E">
      <w:pPr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</w:pP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select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*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from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color w:val="B788D3"/>
          <w:sz w:val="16"/>
          <w:szCs w:val="16"/>
          <w:shd w:val="clear" w:color="auto" w:fill="2F2F2F"/>
          <w:lang w:val="en-US"/>
        </w:rPr>
        <w:t>actor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i/>
          <w:iCs/>
          <w:color w:val="B788D3"/>
          <w:sz w:val="16"/>
          <w:szCs w:val="16"/>
          <w:shd w:val="clear" w:color="auto" w:fill="2F2F2F"/>
          <w:lang w:val="en-US"/>
        </w:rPr>
        <w:t>a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where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binary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proofErr w:type="spellStart"/>
      <w:r w:rsidRPr="008A460E">
        <w:rPr>
          <w:rFonts w:ascii="Courier New" w:hAnsi="Courier New" w:cs="Courier New"/>
          <w:color w:val="9E9E9E"/>
          <w:sz w:val="16"/>
          <w:szCs w:val="16"/>
          <w:shd w:val="clear" w:color="auto" w:fill="2F2F2F"/>
          <w:lang w:val="en-US"/>
        </w:rPr>
        <w:t>first_name</w:t>
      </w:r>
      <w:proofErr w:type="spellEnd"/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= </w:t>
      </w:r>
      <w:r w:rsidRPr="008A460E"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"PENELOPE"</w:t>
      </w:r>
      <w:r w:rsidRPr="008A460E"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  <w:t>;</w:t>
      </w:r>
    </w:p>
    <w:p w14:paraId="1C4F0331" w14:textId="1E3A32D7" w:rsidR="00A53FC5" w:rsidRDefault="00A53FC5">
      <w:pPr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</w:pPr>
    </w:p>
    <w:p w14:paraId="39BD12E2" w14:textId="14540E1C" w:rsidR="00A53FC5" w:rsidRDefault="00A53FC5">
      <w:pPr>
        <w:rPr>
          <w:lang w:val="en-US"/>
        </w:rPr>
      </w:pPr>
      <w:r w:rsidRPr="008A460E">
        <w:rPr>
          <w:noProof/>
          <w:lang w:val="en-US"/>
        </w:rPr>
        <w:drawing>
          <wp:inline distT="0" distB="0" distL="0" distR="0" wp14:anchorId="457D9BCC" wp14:editId="7ECEC835">
            <wp:extent cx="4944165" cy="10860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DB05" w14:textId="1872C7D4" w:rsidR="00A53FC5" w:rsidRDefault="00A53FC5">
      <w:pPr>
        <w:rPr>
          <w:lang w:val="en-US"/>
        </w:rPr>
      </w:pPr>
      <w:proofErr w:type="spellStart"/>
      <w:r>
        <w:rPr>
          <w:lang w:val="en-US"/>
        </w:rPr>
        <w:t>pero</w:t>
      </w:r>
      <w:proofErr w:type="spellEnd"/>
    </w:p>
    <w:p w14:paraId="06734071" w14:textId="35A3BB71" w:rsidR="00A53FC5" w:rsidRDefault="00A53FC5" w:rsidP="00A53FC5">
      <w:pPr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</w:pP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select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*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from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color w:val="B788D3"/>
          <w:sz w:val="16"/>
          <w:szCs w:val="16"/>
          <w:shd w:val="clear" w:color="auto" w:fill="2F2F2F"/>
          <w:lang w:val="en-US"/>
        </w:rPr>
        <w:t>actor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i/>
          <w:iCs/>
          <w:color w:val="B788D3"/>
          <w:sz w:val="16"/>
          <w:szCs w:val="16"/>
          <w:shd w:val="clear" w:color="auto" w:fill="2F2F2F"/>
          <w:lang w:val="en-US"/>
        </w:rPr>
        <w:t>a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where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binary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proofErr w:type="spellStart"/>
      <w:r w:rsidRPr="008A460E">
        <w:rPr>
          <w:rFonts w:ascii="Courier New" w:hAnsi="Courier New" w:cs="Courier New"/>
          <w:color w:val="9E9E9E"/>
          <w:sz w:val="16"/>
          <w:szCs w:val="16"/>
          <w:shd w:val="clear" w:color="auto" w:fill="2F2F2F"/>
          <w:lang w:val="en-US"/>
        </w:rPr>
        <w:t>first_name</w:t>
      </w:r>
      <w:proofErr w:type="spellEnd"/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= </w:t>
      </w:r>
      <w:r w:rsidRPr="008A460E"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"</w:t>
      </w:r>
      <w:r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Penelope</w:t>
      </w:r>
      <w:r w:rsidRPr="008A460E"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"</w:t>
      </w:r>
      <w:r w:rsidRPr="008A460E"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  <w:t>;</w:t>
      </w:r>
    </w:p>
    <w:p w14:paraId="16CC55EB" w14:textId="65BF5582" w:rsidR="00A53FC5" w:rsidRDefault="00A53FC5" w:rsidP="00A53FC5">
      <w:pPr>
        <w:rPr>
          <w:lang w:val="en-US"/>
        </w:rPr>
      </w:pPr>
      <w:r>
        <w:rPr>
          <w:lang w:val="en-US"/>
        </w:rPr>
        <w:t>o</w:t>
      </w:r>
    </w:p>
    <w:p w14:paraId="403B78AD" w14:textId="00BF3222" w:rsidR="00A53FC5" w:rsidRDefault="00A53FC5" w:rsidP="00A53FC5">
      <w:pPr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</w:pP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select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*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from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color w:val="B788D3"/>
          <w:sz w:val="16"/>
          <w:szCs w:val="16"/>
          <w:shd w:val="clear" w:color="auto" w:fill="2F2F2F"/>
          <w:lang w:val="en-US"/>
        </w:rPr>
        <w:t>actor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i/>
          <w:iCs/>
          <w:color w:val="B788D3"/>
          <w:sz w:val="16"/>
          <w:szCs w:val="16"/>
          <w:shd w:val="clear" w:color="auto" w:fill="2F2F2F"/>
          <w:lang w:val="en-US"/>
        </w:rPr>
        <w:t>a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where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A460E"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binary</w:t>
      </w:r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proofErr w:type="spellStart"/>
      <w:r w:rsidRPr="008A460E">
        <w:rPr>
          <w:rFonts w:ascii="Courier New" w:hAnsi="Courier New" w:cs="Courier New"/>
          <w:color w:val="9E9E9E"/>
          <w:sz w:val="16"/>
          <w:szCs w:val="16"/>
          <w:shd w:val="clear" w:color="auto" w:fill="2F2F2F"/>
          <w:lang w:val="en-US"/>
        </w:rPr>
        <w:t>first_name</w:t>
      </w:r>
      <w:proofErr w:type="spellEnd"/>
      <w:r w:rsidRPr="008A460E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= </w:t>
      </w:r>
      <w:r w:rsidRPr="008A460E"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penelope</w:t>
      </w:r>
      <w:proofErr w:type="spellEnd"/>
      <w:r w:rsidRPr="008A460E">
        <w:rPr>
          <w:rFonts w:ascii="Courier New" w:hAnsi="Courier New" w:cs="Courier New"/>
          <w:b/>
          <w:bCs/>
          <w:color w:val="C1AA6C"/>
          <w:sz w:val="16"/>
          <w:szCs w:val="16"/>
          <w:shd w:val="clear" w:color="auto" w:fill="2F2F2F"/>
          <w:lang w:val="en-US"/>
        </w:rPr>
        <w:t>"</w:t>
      </w:r>
      <w:r w:rsidRPr="008A460E"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  <w:t>;</w:t>
      </w:r>
    </w:p>
    <w:p w14:paraId="41F2F168" w14:textId="2023FF52" w:rsidR="00A53FC5" w:rsidRDefault="00A53FC5" w:rsidP="00A53FC5">
      <w:pPr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</w:pPr>
    </w:p>
    <w:p w14:paraId="7B6A0429" w14:textId="42B8F399" w:rsidR="00A53FC5" w:rsidRDefault="00A53FC5" w:rsidP="00A53FC5">
      <w:r w:rsidRPr="00A53FC5">
        <w:t xml:space="preserve">NO arrojan </w:t>
      </w:r>
      <w:proofErr w:type="gramStart"/>
      <w:r w:rsidRPr="00A53FC5">
        <w:t>resultados</w:t>
      </w:r>
      <w:proofErr w:type="gramEnd"/>
      <w:r w:rsidRPr="00A53FC5">
        <w:t xml:space="preserve"> </w:t>
      </w:r>
      <w:r>
        <w:t>pero</w:t>
      </w:r>
      <w:r w:rsidRPr="00A53FC5">
        <w:t xml:space="preserve"> si una advertencia de </w:t>
      </w:r>
      <w:proofErr w:type="spellStart"/>
      <w:r w:rsidRPr="00A53FC5">
        <w:t>deprecated</w:t>
      </w:r>
      <w:proofErr w:type="spellEnd"/>
      <w:r w:rsidR="00357BBD">
        <w:t xml:space="preserve"> para usar el CAST.</w:t>
      </w:r>
    </w:p>
    <w:p w14:paraId="77FC2404" w14:textId="1EFE935C" w:rsidR="00A53FC5" w:rsidRDefault="00A53FC5" w:rsidP="00A53FC5"/>
    <w:p w14:paraId="2767E519" w14:textId="7B158035" w:rsidR="00A53FC5" w:rsidRDefault="00A53FC5" w:rsidP="00A53FC5">
      <w:r w:rsidRPr="00A53FC5">
        <w:rPr>
          <w:noProof/>
        </w:rPr>
        <w:drawing>
          <wp:inline distT="0" distB="0" distL="0" distR="0" wp14:anchorId="04B8F006" wp14:editId="2806297D">
            <wp:extent cx="5612130" cy="3886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71AF" w14:textId="10EA06F1" w:rsidR="008E179B" w:rsidRDefault="008E179B" w:rsidP="00A53FC5"/>
    <w:p w14:paraId="7D190026" w14:textId="77777777" w:rsidR="008E179B" w:rsidRPr="00A53FC5" w:rsidRDefault="008E179B" w:rsidP="00A53FC5"/>
    <w:p w14:paraId="0371CFBF" w14:textId="4327B647" w:rsidR="00A53FC5" w:rsidRDefault="00A53FC5" w:rsidP="00A53FC5">
      <w:r>
        <w:rPr>
          <w:rFonts w:ascii="Segoe UI Symbol" w:hAnsi="Segoe UI Symbol" w:cs="Segoe UI Symbol"/>
        </w:rPr>
        <w:t>❖</w:t>
      </w:r>
      <w:r>
        <w:t xml:space="preserve"> Visualizar las columnas </w:t>
      </w:r>
      <w:proofErr w:type="spellStart"/>
      <w:r>
        <w:t>first_name</w:t>
      </w:r>
      <w:proofErr w:type="spellEnd"/>
      <w:r>
        <w:t xml:space="preserve"> y </w:t>
      </w:r>
      <w:proofErr w:type="spellStart"/>
      <w:r>
        <w:t>last_name</w:t>
      </w:r>
      <w:proofErr w:type="spellEnd"/>
      <w:r>
        <w:t xml:space="preserve"> de la tabla “</w:t>
      </w:r>
      <w:proofErr w:type="spellStart"/>
      <w:r>
        <w:t>customer</w:t>
      </w:r>
      <w:proofErr w:type="spellEnd"/>
      <w:r>
        <w:t>” de aquellos clientes que esté inactivos (campo “active” igual a 0</w:t>
      </w:r>
      <w:proofErr w:type="gramStart"/>
      <w:r>
        <w:t>) .</w:t>
      </w:r>
      <w:proofErr w:type="gramEnd"/>
    </w:p>
    <w:p w14:paraId="6588A106" w14:textId="7B231CF3" w:rsidR="008E179B" w:rsidRDefault="008E179B" w:rsidP="00A53FC5"/>
    <w:p w14:paraId="34A92133" w14:textId="1DCF86E8" w:rsidR="008E179B" w:rsidRDefault="008E179B" w:rsidP="00A53FC5">
      <w:pPr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</w:pPr>
      <w:r w:rsidRPr="008E179B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select</w:t>
      </w:r>
      <w:r w:rsidRPr="008E179B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proofErr w:type="spellStart"/>
      <w:r w:rsidRPr="008E179B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first_name</w:t>
      </w:r>
      <w:proofErr w:type="spellEnd"/>
      <w:r w:rsidRPr="008E179B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, </w:t>
      </w:r>
      <w:proofErr w:type="spellStart"/>
      <w:r w:rsidRPr="008E179B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last_name</w:t>
      </w:r>
      <w:proofErr w:type="spellEnd"/>
      <w:r w:rsidRPr="008E179B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E179B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from</w:t>
      </w:r>
      <w:r w:rsidRPr="008E179B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E179B">
        <w:rPr>
          <w:rFonts w:ascii="Courier New" w:hAnsi="Courier New" w:cs="Courier New"/>
          <w:color w:val="B788D3"/>
          <w:sz w:val="16"/>
          <w:szCs w:val="16"/>
          <w:shd w:val="clear" w:color="auto" w:fill="2F2F2F"/>
          <w:lang w:val="en-US"/>
        </w:rPr>
        <w:t>customer</w:t>
      </w:r>
      <w:r w:rsidRPr="008E179B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E179B">
        <w:rPr>
          <w:rFonts w:ascii="Courier New" w:hAnsi="Courier New" w:cs="Courier New"/>
          <w:i/>
          <w:iCs/>
          <w:color w:val="B788D3"/>
          <w:sz w:val="16"/>
          <w:szCs w:val="16"/>
          <w:shd w:val="clear" w:color="auto" w:fill="2F2F2F"/>
          <w:lang w:val="en-US"/>
        </w:rPr>
        <w:t>c</w:t>
      </w:r>
      <w:r w:rsidRPr="008E179B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E179B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where</w:t>
      </w:r>
      <w:r w:rsidRPr="008E179B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8E179B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active</w:t>
      </w:r>
      <w:r w:rsidRPr="008E179B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= </w:t>
      </w:r>
      <w:r w:rsidRPr="008E179B">
        <w:rPr>
          <w:rFonts w:ascii="Courier New" w:hAnsi="Courier New" w:cs="Courier New"/>
          <w:color w:val="C0C0C0"/>
          <w:sz w:val="16"/>
          <w:szCs w:val="16"/>
          <w:shd w:val="clear" w:color="auto" w:fill="2F2F2F"/>
          <w:lang w:val="en-US"/>
        </w:rPr>
        <w:t>0</w:t>
      </w:r>
      <w:r w:rsidRPr="008E179B"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  <w:t>;</w:t>
      </w:r>
    </w:p>
    <w:p w14:paraId="3D77284E" w14:textId="77777777" w:rsidR="008E179B" w:rsidRPr="008E179B" w:rsidRDefault="008E179B" w:rsidP="00A53FC5">
      <w:pPr>
        <w:rPr>
          <w:lang w:val="en-US"/>
        </w:rPr>
      </w:pPr>
    </w:p>
    <w:p w14:paraId="1D7B6A11" w14:textId="1F5210C1" w:rsidR="00A53FC5" w:rsidRDefault="008E179B" w:rsidP="00A53FC5">
      <w:r w:rsidRPr="008E179B">
        <w:drawing>
          <wp:inline distT="0" distB="0" distL="0" distR="0" wp14:anchorId="546076B8" wp14:editId="13B75420">
            <wp:extent cx="2667372" cy="3172268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7C7A" w14:textId="77777777" w:rsidR="008E179B" w:rsidRDefault="008E179B" w:rsidP="00A53FC5"/>
    <w:p w14:paraId="1B4EF323" w14:textId="46092F49" w:rsidR="00A53FC5" w:rsidRDefault="00A53FC5" w:rsidP="00A53FC5">
      <w:r>
        <w:rPr>
          <w:rFonts w:ascii="Segoe UI Symbol" w:hAnsi="Segoe UI Symbol" w:cs="Segoe UI Symbol"/>
        </w:rPr>
        <w:t>❖</w:t>
      </w:r>
      <w:r>
        <w:t xml:space="preserve"> Prueba cambiando la igualdad del CERO por un False. ¿funciona? Si es así ¿Cuál es el motivo? </w:t>
      </w:r>
    </w:p>
    <w:p w14:paraId="6967CAA0" w14:textId="4DD5446D" w:rsidR="008E179B" w:rsidRDefault="008E179B" w:rsidP="00A53FC5"/>
    <w:p w14:paraId="09AEDD72" w14:textId="22C2FC40" w:rsidR="008E179B" w:rsidRDefault="00357BBD" w:rsidP="00A53FC5">
      <w:r>
        <w:t xml:space="preserve">R: </w:t>
      </w:r>
      <w:r w:rsidR="008E179B">
        <w:t xml:space="preserve">Si funciona y entrega el mismo resultado porque, si bien la columna es de tipo </w:t>
      </w:r>
      <w:proofErr w:type="spellStart"/>
      <w:r w:rsidR="008E179B">
        <w:t>tinyint</w:t>
      </w:r>
      <w:proofErr w:type="spellEnd"/>
      <w:r w:rsidR="008E179B">
        <w:t>, al solo existir 0 y 1, el motor los interpreta como booleano (true o false)</w:t>
      </w:r>
      <w:r w:rsidR="00F77619">
        <w:t>.</w:t>
      </w:r>
    </w:p>
    <w:p w14:paraId="251659E0" w14:textId="1D833290" w:rsidR="00A53FC5" w:rsidRDefault="00A53FC5" w:rsidP="00A53FC5"/>
    <w:p w14:paraId="051EC8D9" w14:textId="77777777" w:rsidR="00F77619" w:rsidRPr="00F77619" w:rsidRDefault="00F77619" w:rsidP="00F776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</w:pPr>
      <w:r w:rsidRPr="00F77619">
        <w:rPr>
          <w:rFonts w:ascii="Courier New" w:eastAsia="Times New Roman" w:hAnsi="Courier New" w:cs="Courier New"/>
          <w:b/>
          <w:bCs/>
          <w:color w:val="739ECA"/>
          <w:sz w:val="16"/>
          <w:szCs w:val="16"/>
          <w:lang w:val="en-US" w:eastAsia="es-CL"/>
        </w:rPr>
        <w:t>select</w:t>
      </w:r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 </w:t>
      </w:r>
      <w:proofErr w:type="spellStart"/>
      <w:r w:rsidRPr="00F77619">
        <w:rPr>
          <w:rFonts w:ascii="Courier New" w:eastAsia="Times New Roman" w:hAnsi="Courier New" w:cs="Courier New"/>
          <w:color w:val="00B8B8"/>
          <w:sz w:val="16"/>
          <w:szCs w:val="16"/>
          <w:lang w:val="en-US" w:eastAsia="es-CL"/>
        </w:rPr>
        <w:t>first_name</w:t>
      </w:r>
      <w:proofErr w:type="spellEnd"/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, </w:t>
      </w:r>
      <w:proofErr w:type="spellStart"/>
      <w:r w:rsidRPr="00F77619">
        <w:rPr>
          <w:rFonts w:ascii="Courier New" w:eastAsia="Times New Roman" w:hAnsi="Courier New" w:cs="Courier New"/>
          <w:color w:val="00B8B8"/>
          <w:sz w:val="16"/>
          <w:szCs w:val="16"/>
          <w:lang w:val="en-US" w:eastAsia="es-CL"/>
        </w:rPr>
        <w:t>last_name</w:t>
      </w:r>
      <w:proofErr w:type="spellEnd"/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 </w:t>
      </w:r>
      <w:r w:rsidRPr="00F77619">
        <w:rPr>
          <w:rFonts w:ascii="Courier New" w:eastAsia="Times New Roman" w:hAnsi="Courier New" w:cs="Courier New"/>
          <w:b/>
          <w:bCs/>
          <w:color w:val="739ECA"/>
          <w:sz w:val="16"/>
          <w:szCs w:val="16"/>
          <w:lang w:val="en-US" w:eastAsia="es-CL"/>
        </w:rPr>
        <w:t>from</w:t>
      </w:r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 </w:t>
      </w:r>
      <w:r w:rsidRPr="00F77619">
        <w:rPr>
          <w:rFonts w:ascii="Courier New" w:eastAsia="Times New Roman" w:hAnsi="Courier New" w:cs="Courier New"/>
          <w:color w:val="B788D3"/>
          <w:sz w:val="16"/>
          <w:szCs w:val="16"/>
          <w:lang w:val="en-US" w:eastAsia="es-CL"/>
        </w:rPr>
        <w:t>customer</w:t>
      </w:r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 </w:t>
      </w:r>
      <w:r w:rsidRPr="00F77619">
        <w:rPr>
          <w:rFonts w:ascii="Courier New" w:eastAsia="Times New Roman" w:hAnsi="Courier New" w:cs="Courier New"/>
          <w:i/>
          <w:iCs/>
          <w:color w:val="B788D3"/>
          <w:sz w:val="16"/>
          <w:szCs w:val="16"/>
          <w:lang w:val="en-US" w:eastAsia="es-CL"/>
        </w:rPr>
        <w:t>c</w:t>
      </w:r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 </w:t>
      </w:r>
      <w:r w:rsidRPr="00F77619">
        <w:rPr>
          <w:rFonts w:ascii="Courier New" w:eastAsia="Times New Roman" w:hAnsi="Courier New" w:cs="Courier New"/>
          <w:b/>
          <w:bCs/>
          <w:color w:val="739ECA"/>
          <w:sz w:val="16"/>
          <w:szCs w:val="16"/>
          <w:lang w:val="en-US" w:eastAsia="es-CL"/>
        </w:rPr>
        <w:t>where</w:t>
      </w:r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 </w:t>
      </w:r>
      <w:r w:rsidRPr="00F77619">
        <w:rPr>
          <w:rFonts w:ascii="Courier New" w:eastAsia="Times New Roman" w:hAnsi="Courier New" w:cs="Courier New"/>
          <w:color w:val="00B8B8"/>
          <w:sz w:val="16"/>
          <w:szCs w:val="16"/>
          <w:lang w:val="en-US" w:eastAsia="es-CL"/>
        </w:rPr>
        <w:t>active</w:t>
      </w:r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 = </w:t>
      </w:r>
      <w:r w:rsidRPr="00F77619">
        <w:rPr>
          <w:rFonts w:ascii="Courier New" w:eastAsia="Times New Roman" w:hAnsi="Courier New" w:cs="Courier New"/>
          <w:b/>
          <w:bCs/>
          <w:color w:val="739ECA"/>
          <w:sz w:val="16"/>
          <w:szCs w:val="16"/>
          <w:lang w:val="en-US" w:eastAsia="es-CL"/>
        </w:rPr>
        <w:t>false</w:t>
      </w:r>
      <w:r w:rsidRPr="00F77619">
        <w:rPr>
          <w:rFonts w:ascii="Courier New" w:eastAsia="Times New Roman" w:hAnsi="Courier New" w:cs="Courier New"/>
          <w:color w:val="EECC64"/>
          <w:sz w:val="16"/>
          <w:szCs w:val="16"/>
          <w:lang w:val="en-US" w:eastAsia="es-CL"/>
        </w:rPr>
        <w:t>;</w:t>
      </w:r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 </w:t>
      </w:r>
    </w:p>
    <w:p w14:paraId="61B64AF0" w14:textId="658A1194" w:rsidR="00A53FC5" w:rsidRDefault="00F77619" w:rsidP="00A53FC5">
      <w:pPr>
        <w:rPr>
          <w:lang w:val="en-US"/>
        </w:rPr>
      </w:pPr>
      <w:r w:rsidRPr="00F77619">
        <w:rPr>
          <w:lang w:val="en-US"/>
        </w:rPr>
        <w:lastRenderedPageBreak/>
        <w:drawing>
          <wp:inline distT="0" distB="0" distL="0" distR="0" wp14:anchorId="3D6904D7" wp14:editId="6EB41AE5">
            <wp:extent cx="2190750" cy="2482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4352" cy="24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392C" w14:textId="77777777" w:rsidR="00F77619" w:rsidRPr="00F77619" w:rsidRDefault="00F77619" w:rsidP="00A53FC5">
      <w:pPr>
        <w:rPr>
          <w:lang w:val="en-US"/>
        </w:rPr>
      </w:pPr>
    </w:p>
    <w:p w14:paraId="4154D9E4" w14:textId="52906850" w:rsidR="00A53FC5" w:rsidRDefault="00A53FC5" w:rsidP="00A53FC5">
      <w:pPr>
        <w:rPr>
          <w:lang w:val="en-US"/>
        </w:rPr>
      </w:pPr>
      <w:r>
        <w:rPr>
          <w:rFonts w:ascii="Segoe UI Symbol" w:hAnsi="Segoe UI Symbol" w:cs="Segoe UI Symbol"/>
        </w:rPr>
        <w:t>❖</w:t>
      </w:r>
      <w:r>
        <w:t xml:space="preserve"> ¿Qué resultados daría el comando siguiente? </w:t>
      </w:r>
      <w:r w:rsidRPr="00FA6D3A">
        <w:rPr>
          <w:lang w:val="en-US"/>
        </w:rPr>
        <w:t xml:space="preserve">¿Los </w:t>
      </w:r>
      <w:proofErr w:type="spellStart"/>
      <w:r w:rsidRPr="00FA6D3A">
        <w:rPr>
          <w:lang w:val="en-US"/>
        </w:rPr>
        <w:t>clientes</w:t>
      </w:r>
      <w:proofErr w:type="spellEnd"/>
      <w:r w:rsidRPr="00FA6D3A">
        <w:rPr>
          <w:lang w:val="en-US"/>
        </w:rPr>
        <w:t xml:space="preserve"> </w:t>
      </w:r>
      <w:proofErr w:type="spellStart"/>
      <w:r w:rsidRPr="00FA6D3A">
        <w:rPr>
          <w:lang w:val="en-US"/>
        </w:rPr>
        <w:t>activos</w:t>
      </w:r>
      <w:proofErr w:type="spellEnd"/>
      <w:r w:rsidRPr="00FA6D3A">
        <w:rPr>
          <w:lang w:val="en-US"/>
        </w:rPr>
        <w:t xml:space="preserve"> o los </w:t>
      </w:r>
      <w:proofErr w:type="spellStart"/>
      <w:proofErr w:type="gramStart"/>
      <w:r w:rsidRPr="00FA6D3A">
        <w:rPr>
          <w:lang w:val="en-US"/>
        </w:rPr>
        <w:t>inactivos</w:t>
      </w:r>
      <w:proofErr w:type="spellEnd"/>
      <w:r w:rsidRPr="00FA6D3A">
        <w:rPr>
          <w:lang w:val="en-US"/>
        </w:rPr>
        <w:t xml:space="preserve"> :</w:t>
      </w:r>
      <w:proofErr w:type="gramEnd"/>
      <w:r w:rsidRPr="00FA6D3A">
        <w:rPr>
          <w:lang w:val="en-US"/>
        </w:rPr>
        <w:t xml:space="preserve"> • select </w:t>
      </w:r>
      <w:proofErr w:type="spellStart"/>
      <w:r w:rsidRPr="00FA6D3A">
        <w:rPr>
          <w:lang w:val="en-US"/>
        </w:rPr>
        <w:t>first_name,last_name,active</w:t>
      </w:r>
      <w:proofErr w:type="spellEnd"/>
      <w:r w:rsidRPr="00FA6D3A">
        <w:rPr>
          <w:lang w:val="en-US"/>
        </w:rPr>
        <w:t xml:space="preserve"> from customer where active; </w:t>
      </w:r>
    </w:p>
    <w:p w14:paraId="08FEB9E1" w14:textId="77777777" w:rsidR="00357BBD" w:rsidRDefault="00357BBD" w:rsidP="00A53FC5">
      <w:pPr>
        <w:rPr>
          <w:lang w:val="en-US"/>
        </w:rPr>
      </w:pPr>
    </w:p>
    <w:p w14:paraId="0CBB8CCC" w14:textId="77777777" w:rsidR="00357BBD" w:rsidRPr="00F77619" w:rsidRDefault="00357BBD" w:rsidP="00357BBD">
      <w:r w:rsidRPr="00357BBD">
        <w:t xml:space="preserve">R: </w:t>
      </w:r>
      <w:r w:rsidRPr="00F77619">
        <w:t>La columna “active” sin condición, el motor MySQL lo interpreta como TRUE</w:t>
      </w:r>
      <w:r>
        <w:t xml:space="preserve">, o sea, un 1, y devuelve todos los </w:t>
      </w:r>
      <w:proofErr w:type="spellStart"/>
      <w:r>
        <w:t>customer</w:t>
      </w:r>
      <w:proofErr w:type="spellEnd"/>
      <w:r>
        <w:t xml:space="preserve"> que estén con ese valor, o sea, todos los que están activados.</w:t>
      </w:r>
    </w:p>
    <w:p w14:paraId="4FBC71D2" w14:textId="1215349F" w:rsidR="00F77619" w:rsidRPr="00357BBD" w:rsidRDefault="00F77619" w:rsidP="00A53FC5"/>
    <w:p w14:paraId="1B2E9ED5" w14:textId="58223681" w:rsidR="00F77619" w:rsidRPr="00F77619" w:rsidRDefault="00F77619" w:rsidP="00A53FC5">
      <w:pPr>
        <w:rPr>
          <w:lang w:val="en-US"/>
        </w:rPr>
      </w:pPr>
      <w:r w:rsidRPr="00F77619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select</w:t>
      </w:r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proofErr w:type="spellStart"/>
      <w:r w:rsidRPr="00F77619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first_</w:t>
      </w:r>
      <w:proofErr w:type="gramStart"/>
      <w:r w:rsidRPr="00F77619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name</w:t>
      </w:r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>,</w:t>
      </w:r>
      <w:r w:rsidRPr="00F77619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last</w:t>
      </w:r>
      <w:proofErr w:type="gramEnd"/>
      <w:r w:rsidRPr="00F77619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_name</w:t>
      </w:r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>,</w:t>
      </w:r>
      <w:r w:rsidRPr="00F77619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active</w:t>
      </w:r>
      <w:proofErr w:type="spellEnd"/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F77619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from</w:t>
      </w:r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F77619">
        <w:rPr>
          <w:rFonts w:ascii="Courier New" w:hAnsi="Courier New" w:cs="Courier New"/>
          <w:color w:val="B788D3"/>
          <w:sz w:val="16"/>
          <w:szCs w:val="16"/>
          <w:shd w:val="clear" w:color="auto" w:fill="2F2F2F"/>
          <w:lang w:val="en-US"/>
        </w:rPr>
        <w:t>customer</w:t>
      </w:r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F77619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where</w:t>
      </w:r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F77619">
        <w:rPr>
          <w:rFonts w:ascii="Courier New" w:hAnsi="Courier New" w:cs="Courier New"/>
          <w:color w:val="9E9E9E"/>
          <w:sz w:val="16"/>
          <w:szCs w:val="16"/>
          <w:shd w:val="clear" w:color="auto" w:fill="2F2F2F"/>
          <w:lang w:val="en-US"/>
        </w:rPr>
        <w:t>active</w:t>
      </w:r>
      <w:r w:rsidRPr="00F77619">
        <w:rPr>
          <w:rFonts w:ascii="Courier New" w:hAnsi="Courier New" w:cs="Courier New"/>
          <w:color w:val="EECC64"/>
          <w:sz w:val="16"/>
          <w:szCs w:val="16"/>
          <w:shd w:val="clear" w:color="auto" w:fill="2F2F2F"/>
          <w:lang w:val="en-US"/>
        </w:rPr>
        <w:t>;</w:t>
      </w:r>
    </w:p>
    <w:p w14:paraId="4CA926AA" w14:textId="3391C9C8" w:rsidR="00A53FC5" w:rsidRDefault="00A53FC5" w:rsidP="00A53FC5">
      <w:pPr>
        <w:rPr>
          <w:lang w:val="en-US"/>
        </w:rPr>
      </w:pPr>
    </w:p>
    <w:p w14:paraId="7AF6CC1A" w14:textId="32ADE553" w:rsidR="00F77619" w:rsidRDefault="00F77619" w:rsidP="00A53FC5">
      <w:pPr>
        <w:rPr>
          <w:lang w:val="en-US"/>
        </w:rPr>
      </w:pPr>
      <w:r w:rsidRPr="00F77619">
        <w:rPr>
          <w:lang w:val="en-US"/>
        </w:rPr>
        <w:drawing>
          <wp:inline distT="0" distB="0" distL="0" distR="0" wp14:anchorId="54438255" wp14:editId="7C5C0617">
            <wp:extent cx="2895600" cy="3332238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352" cy="334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4404" w14:textId="77777777" w:rsidR="00A53FC5" w:rsidRPr="00FA6D3A" w:rsidRDefault="00A53FC5" w:rsidP="00A53FC5">
      <w:pPr>
        <w:rPr>
          <w:lang w:val="en-US"/>
        </w:rPr>
      </w:pPr>
      <w:r>
        <w:rPr>
          <w:rFonts w:ascii="Segoe UI Symbol" w:hAnsi="Segoe UI Symbol" w:cs="Segoe UI Symbol"/>
        </w:rPr>
        <w:lastRenderedPageBreak/>
        <w:t>❖</w:t>
      </w:r>
      <w:r>
        <w:t xml:space="preserve"> ¿Y el </w:t>
      </w:r>
      <w:proofErr w:type="gramStart"/>
      <w:r>
        <w:t>siguiente?¿</w:t>
      </w:r>
      <w:proofErr w:type="gramEnd"/>
      <w:r>
        <w:t xml:space="preserve">Activos o inactivos? </w:t>
      </w:r>
      <w:r w:rsidRPr="00FA6D3A">
        <w:rPr>
          <w:lang w:val="en-US"/>
        </w:rPr>
        <w:t xml:space="preserve">• select </w:t>
      </w:r>
      <w:proofErr w:type="spellStart"/>
      <w:r w:rsidRPr="00FA6D3A">
        <w:rPr>
          <w:lang w:val="en-US"/>
        </w:rPr>
        <w:t>first_</w:t>
      </w:r>
      <w:proofErr w:type="gramStart"/>
      <w:r w:rsidRPr="00FA6D3A">
        <w:rPr>
          <w:lang w:val="en-US"/>
        </w:rPr>
        <w:t>name,last</w:t>
      </w:r>
      <w:proofErr w:type="gramEnd"/>
      <w:r w:rsidRPr="00FA6D3A">
        <w:rPr>
          <w:lang w:val="en-US"/>
        </w:rPr>
        <w:t>_name,active</w:t>
      </w:r>
      <w:proofErr w:type="spellEnd"/>
      <w:r w:rsidRPr="00FA6D3A">
        <w:rPr>
          <w:lang w:val="en-US"/>
        </w:rPr>
        <w:t xml:space="preserve"> from customer where !active; </w:t>
      </w:r>
    </w:p>
    <w:p w14:paraId="450CB3D5" w14:textId="4FA998A4" w:rsidR="00357BBD" w:rsidRDefault="00357BBD" w:rsidP="00357BBD">
      <w:pPr>
        <w:spacing w:before="240"/>
      </w:pPr>
      <w:r>
        <w:t>R:</w:t>
      </w:r>
      <w:r w:rsidRPr="00357BBD">
        <w:t xml:space="preserve"> </w:t>
      </w:r>
      <w:r w:rsidRPr="00F77619">
        <w:t xml:space="preserve">El </w:t>
      </w:r>
      <w:proofErr w:type="spellStart"/>
      <w:r w:rsidRPr="00F77619">
        <w:t>Si</w:t>
      </w:r>
      <w:r>
        <w:t>mbolo</w:t>
      </w:r>
      <w:proofErr w:type="spellEnd"/>
      <w:r>
        <w:t xml:space="preserve"> “</w:t>
      </w:r>
      <w:r w:rsidRPr="00F77619">
        <w:t>!</w:t>
      </w:r>
      <w:r>
        <w:t>” está negando la condición de la columna “active”, o sea, está buscando los FALSE.</w:t>
      </w:r>
    </w:p>
    <w:p w14:paraId="135BDC68" w14:textId="77777777" w:rsidR="00357BBD" w:rsidRDefault="00357BBD" w:rsidP="00357BBD">
      <w:pPr>
        <w:spacing w:before="240"/>
      </w:pPr>
      <w:r>
        <w:t>Nota: el símbolo “</w:t>
      </w:r>
      <w:r w:rsidRPr="00F77619">
        <w:t>!</w:t>
      </w:r>
      <w:r>
        <w:t>” para consultas MySQL también tiene un aviso de deprecado, se recomienda usar el NOT.</w:t>
      </w:r>
    </w:p>
    <w:p w14:paraId="00D69F6D" w14:textId="46233615" w:rsidR="00A53FC5" w:rsidRPr="00357BBD" w:rsidRDefault="00A53FC5" w:rsidP="00A53FC5"/>
    <w:p w14:paraId="341F665B" w14:textId="7877D48F" w:rsidR="00F77619" w:rsidRDefault="00F77619" w:rsidP="00A53FC5">
      <w:pPr>
        <w:rPr>
          <w:rFonts w:ascii="Courier New" w:hAnsi="Courier New" w:cs="Courier New"/>
          <w:color w:val="9E9E9E"/>
          <w:sz w:val="16"/>
          <w:szCs w:val="16"/>
          <w:shd w:val="clear" w:color="auto" w:fill="2F2F2F"/>
          <w:lang w:val="en-US"/>
        </w:rPr>
      </w:pPr>
      <w:r w:rsidRPr="00F77619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select</w:t>
      </w:r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proofErr w:type="spellStart"/>
      <w:r w:rsidRPr="00F77619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first_</w:t>
      </w:r>
      <w:proofErr w:type="gramStart"/>
      <w:r w:rsidRPr="00F77619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name</w:t>
      </w:r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>,</w:t>
      </w:r>
      <w:r w:rsidRPr="00F77619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last</w:t>
      </w:r>
      <w:proofErr w:type="gramEnd"/>
      <w:r w:rsidRPr="00F77619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_name</w:t>
      </w:r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>,</w:t>
      </w:r>
      <w:r w:rsidRPr="00F77619">
        <w:rPr>
          <w:rFonts w:ascii="Courier New" w:hAnsi="Courier New" w:cs="Courier New"/>
          <w:color w:val="00B8B8"/>
          <w:sz w:val="16"/>
          <w:szCs w:val="16"/>
          <w:shd w:val="clear" w:color="auto" w:fill="2F2F2F"/>
          <w:lang w:val="en-US"/>
        </w:rPr>
        <w:t>active</w:t>
      </w:r>
      <w:proofErr w:type="spellEnd"/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F77619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from</w:t>
      </w:r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F77619">
        <w:rPr>
          <w:rFonts w:ascii="Courier New" w:hAnsi="Courier New" w:cs="Courier New"/>
          <w:color w:val="B788D3"/>
          <w:sz w:val="16"/>
          <w:szCs w:val="16"/>
          <w:shd w:val="clear" w:color="auto" w:fill="2F2F2F"/>
          <w:lang w:val="en-US"/>
        </w:rPr>
        <w:t>customer</w:t>
      </w:r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</w:t>
      </w:r>
      <w:r w:rsidRPr="00F77619">
        <w:rPr>
          <w:rFonts w:ascii="Courier New" w:hAnsi="Courier New" w:cs="Courier New"/>
          <w:b/>
          <w:bCs/>
          <w:color w:val="739ECA"/>
          <w:sz w:val="16"/>
          <w:szCs w:val="16"/>
          <w:shd w:val="clear" w:color="auto" w:fill="2F2F2F"/>
          <w:lang w:val="en-US"/>
        </w:rPr>
        <w:t>where</w:t>
      </w:r>
      <w:r w:rsidRPr="00F77619">
        <w:rPr>
          <w:rFonts w:ascii="Courier New" w:hAnsi="Courier New" w:cs="Courier New"/>
          <w:color w:val="AAAAAA"/>
          <w:sz w:val="16"/>
          <w:szCs w:val="16"/>
          <w:shd w:val="clear" w:color="auto" w:fill="2F2F2F"/>
          <w:lang w:val="en-US"/>
        </w:rPr>
        <w:t xml:space="preserve"> !</w:t>
      </w:r>
      <w:r w:rsidRPr="00F77619">
        <w:rPr>
          <w:rFonts w:ascii="Courier New" w:hAnsi="Courier New" w:cs="Courier New"/>
          <w:color w:val="9E9E9E"/>
          <w:sz w:val="16"/>
          <w:szCs w:val="16"/>
          <w:shd w:val="clear" w:color="auto" w:fill="2F2F2F"/>
          <w:lang w:val="en-US"/>
        </w:rPr>
        <w:t>active</w:t>
      </w:r>
    </w:p>
    <w:p w14:paraId="28227C45" w14:textId="67746C08" w:rsidR="00F77619" w:rsidRDefault="00F77619" w:rsidP="00A53FC5">
      <w:pPr>
        <w:rPr>
          <w:lang w:val="en-US"/>
        </w:rPr>
      </w:pPr>
      <w:r w:rsidRPr="00F77619">
        <w:rPr>
          <w:lang w:val="en-US"/>
        </w:rPr>
        <w:drawing>
          <wp:inline distT="0" distB="0" distL="0" distR="0" wp14:anchorId="0849B95F" wp14:editId="0F591482">
            <wp:extent cx="3610479" cy="3105583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6092" w14:textId="273112F9" w:rsidR="00F77619" w:rsidRDefault="00F77619" w:rsidP="00A53FC5">
      <w:pPr>
        <w:rPr>
          <w:lang w:val="en-US"/>
        </w:rPr>
      </w:pPr>
    </w:p>
    <w:p w14:paraId="26E0CA8D" w14:textId="0E78A593" w:rsidR="00F77619" w:rsidRDefault="00F77619" w:rsidP="00F77619">
      <w:pPr>
        <w:spacing w:before="240"/>
      </w:pPr>
      <w:r w:rsidRPr="00F77619">
        <w:drawing>
          <wp:inline distT="0" distB="0" distL="0" distR="0" wp14:anchorId="4A0DBD07" wp14:editId="1D933CFF">
            <wp:extent cx="5612130" cy="5600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BEE9" w14:textId="2ACCC790" w:rsidR="00357BBD" w:rsidRDefault="00357BBD" w:rsidP="00F77619">
      <w:pPr>
        <w:spacing w:before="240"/>
      </w:pPr>
    </w:p>
    <w:p w14:paraId="0D10ADC4" w14:textId="53E6F27F" w:rsidR="00357BBD" w:rsidRDefault="00357BBD" w:rsidP="00F77619">
      <w:pPr>
        <w:spacing w:before="240"/>
      </w:pPr>
    </w:p>
    <w:p w14:paraId="5DF1D81D" w14:textId="21FCB28B" w:rsidR="00357BBD" w:rsidRDefault="00357BBD" w:rsidP="00F77619">
      <w:pPr>
        <w:spacing w:before="240"/>
      </w:pPr>
    </w:p>
    <w:p w14:paraId="3EBB8BED" w14:textId="3BF3E913" w:rsidR="00357BBD" w:rsidRDefault="00357BBD" w:rsidP="00F77619">
      <w:pPr>
        <w:spacing w:before="240"/>
      </w:pPr>
    </w:p>
    <w:p w14:paraId="17415FE9" w14:textId="77777777" w:rsidR="00357BBD" w:rsidRPr="00F77619" w:rsidRDefault="00357BBD" w:rsidP="00F77619">
      <w:pPr>
        <w:spacing w:before="240"/>
      </w:pPr>
    </w:p>
    <w:p w14:paraId="01A6BD45" w14:textId="5F56F4DA" w:rsidR="00A53FC5" w:rsidRDefault="00A53FC5" w:rsidP="00A53FC5">
      <w:r>
        <w:rPr>
          <w:rFonts w:ascii="Segoe UI Symbol" w:hAnsi="Segoe UI Symbol" w:cs="Segoe UI Symbol"/>
        </w:rPr>
        <w:lastRenderedPageBreak/>
        <w:t>❖</w:t>
      </w:r>
      <w:r>
        <w:t xml:space="preserve"> Si ejecutamos esta </w:t>
      </w:r>
      <w:proofErr w:type="spellStart"/>
      <w:r>
        <w:t>query</w:t>
      </w:r>
      <w:proofErr w:type="spellEnd"/>
      <w:r>
        <w:t xml:space="preserve"> contra la tabla “</w:t>
      </w:r>
      <w:proofErr w:type="spellStart"/>
      <w:r>
        <w:t>rental</w:t>
      </w:r>
      <w:proofErr w:type="spellEnd"/>
      <w:r>
        <w:t xml:space="preserve">”: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rental_date</w:t>
      </w:r>
      <w:proofErr w:type="spellEnd"/>
      <w:r>
        <w:t xml:space="preserve">="2006-02-14"; Verás que no aparece ninguna fila, a pesar de que si existen registros en esa fecha. ¿A qué es debido? ¿Cómo podríamos visualizar alguno de los registros? </w:t>
      </w:r>
    </w:p>
    <w:p w14:paraId="25FC3699" w14:textId="77777777" w:rsidR="00357BBD" w:rsidRDefault="00357BBD" w:rsidP="00A53FC5"/>
    <w:p w14:paraId="460AA4A6" w14:textId="64EF57F9" w:rsidR="00357BBD" w:rsidRDefault="00357BBD" w:rsidP="00357BBD">
      <w:r>
        <w:t>R:</w:t>
      </w:r>
      <w:r w:rsidRPr="00357BBD">
        <w:t xml:space="preserve"> </w:t>
      </w:r>
      <w:r w:rsidRPr="00357BBD">
        <w:t>El problema es que d</w:t>
      </w:r>
      <w:r>
        <w:t>ebemos informarle a MySQL que la columna a consultar es de tipo DATE.</w:t>
      </w:r>
    </w:p>
    <w:p w14:paraId="43DD6AC9" w14:textId="215B3D70" w:rsidR="00A53FC5" w:rsidRDefault="00A53FC5" w:rsidP="00A53FC5"/>
    <w:p w14:paraId="251E9B9B" w14:textId="77777777" w:rsidR="00F77619" w:rsidRPr="00F77619" w:rsidRDefault="00F77619" w:rsidP="00F77619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</w:pPr>
      <w:r w:rsidRPr="00F77619">
        <w:rPr>
          <w:rFonts w:ascii="Courier New" w:eastAsia="Times New Roman" w:hAnsi="Courier New" w:cs="Courier New"/>
          <w:b/>
          <w:bCs/>
          <w:color w:val="739ECA"/>
          <w:sz w:val="16"/>
          <w:szCs w:val="16"/>
          <w:lang w:val="en-US" w:eastAsia="es-CL"/>
        </w:rPr>
        <w:t>select</w:t>
      </w:r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 * </w:t>
      </w:r>
      <w:r w:rsidRPr="00F77619">
        <w:rPr>
          <w:rFonts w:ascii="Courier New" w:eastAsia="Times New Roman" w:hAnsi="Courier New" w:cs="Courier New"/>
          <w:b/>
          <w:bCs/>
          <w:color w:val="739ECA"/>
          <w:sz w:val="16"/>
          <w:szCs w:val="16"/>
          <w:lang w:val="en-US" w:eastAsia="es-CL"/>
        </w:rPr>
        <w:t>from</w:t>
      </w:r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 </w:t>
      </w:r>
      <w:r w:rsidRPr="00F77619">
        <w:rPr>
          <w:rFonts w:ascii="Courier New" w:eastAsia="Times New Roman" w:hAnsi="Courier New" w:cs="Courier New"/>
          <w:color w:val="B788D3"/>
          <w:sz w:val="16"/>
          <w:szCs w:val="16"/>
          <w:lang w:val="en-US" w:eastAsia="es-CL"/>
        </w:rPr>
        <w:t>rental</w:t>
      </w:r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 </w:t>
      </w:r>
      <w:r w:rsidRPr="00F77619">
        <w:rPr>
          <w:rFonts w:ascii="Courier New" w:eastAsia="Times New Roman" w:hAnsi="Courier New" w:cs="Courier New"/>
          <w:b/>
          <w:bCs/>
          <w:color w:val="739ECA"/>
          <w:sz w:val="16"/>
          <w:szCs w:val="16"/>
          <w:lang w:val="en-US" w:eastAsia="es-CL"/>
        </w:rPr>
        <w:t>where</w:t>
      </w:r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 </w:t>
      </w:r>
      <w:r w:rsidRPr="00F77619">
        <w:rPr>
          <w:rFonts w:ascii="Courier New" w:eastAsia="Times New Roman" w:hAnsi="Courier New" w:cs="Courier New"/>
          <w:b/>
          <w:bCs/>
          <w:color w:val="C1AA6C"/>
          <w:sz w:val="16"/>
          <w:szCs w:val="16"/>
          <w:lang w:val="en-US" w:eastAsia="es-CL"/>
        </w:rPr>
        <w:t>date</w:t>
      </w:r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>(</w:t>
      </w:r>
      <w:proofErr w:type="spellStart"/>
      <w:r w:rsidRPr="00F77619">
        <w:rPr>
          <w:rFonts w:ascii="Courier New" w:eastAsia="Times New Roman" w:hAnsi="Courier New" w:cs="Courier New"/>
          <w:color w:val="00B8B8"/>
          <w:sz w:val="16"/>
          <w:szCs w:val="16"/>
          <w:lang w:val="en-US" w:eastAsia="es-CL"/>
        </w:rPr>
        <w:t>rental_date</w:t>
      </w:r>
      <w:proofErr w:type="spellEnd"/>
      <w:r w:rsidRPr="00F77619">
        <w:rPr>
          <w:rFonts w:ascii="Courier New" w:eastAsia="Times New Roman" w:hAnsi="Courier New" w:cs="Courier New"/>
          <w:color w:val="AAAAAA"/>
          <w:sz w:val="16"/>
          <w:szCs w:val="16"/>
          <w:lang w:val="en-US" w:eastAsia="es-CL"/>
        </w:rPr>
        <w:t xml:space="preserve">) = </w:t>
      </w:r>
      <w:r w:rsidRPr="00F77619">
        <w:rPr>
          <w:rFonts w:ascii="Courier New" w:eastAsia="Times New Roman" w:hAnsi="Courier New" w:cs="Courier New"/>
          <w:b/>
          <w:bCs/>
          <w:color w:val="CAC580"/>
          <w:sz w:val="16"/>
          <w:szCs w:val="16"/>
          <w:lang w:val="en-US" w:eastAsia="es-CL"/>
        </w:rPr>
        <w:t>'2006-02-14'</w:t>
      </w:r>
      <w:r w:rsidRPr="00F77619">
        <w:rPr>
          <w:rFonts w:ascii="Courier New" w:eastAsia="Times New Roman" w:hAnsi="Courier New" w:cs="Courier New"/>
          <w:color w:val="EECC64"/>
          <w:sz w:val="16"/>
          <w:szCs w:val="16"/>
          <w:lang w:val="en-US" w:eastAsia="es-CL"/>
        </w:rPr>
        <w:t>;</w:t>
      </w:r>
    </w:p>
    <w:p w14:paraId="6ED14AA3" w14:textId="44E72718" w:rsidR="00F77619" w:rsidRDefault="00F77619" w:rsidP="00A53FC5">
      <w:pPr>
        <w:rPr>
          <w:lang w:val="en-US"/>
        </w:rPr>
      </w:pPr>
    </w:p>
    <w:p w14:paraId="72D39576" w14:textId="5D22EA07" w:rsidR="00357BBD" w:rsidRDefault="00357BBD" w:rsidP="00A53FC5">
      <w:pPr>
        <w:rPr>
          <w:lang w:val="en-US"/>
        </w:rPr>
      </w:pPr>
      <w:r w:rsidRPr="00357BBD">
        <w:rPr>
          <w:lang w:val="en-US"/>
        </w:rPr>
        <w:drawing>
          <wp:inline distT="0" distB="0" distL="0" distR="0" wp14:anchorId="100FABE5" wp14:editId="06FE1972">
            <wp:extent cx="5612130" cy="279654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F08D" w14:textId="374AE7AB" w:rsidR="00357BBD" w:rsidRDefault="00357BBD" w:rsidP="00A53FC5">
      <w:pPr>
        <w:rPr>
          <w:lang w:val="en-US"/>
        </w:rPr>
      </w:pPr>
    </w:p>
    <w:p w14:paraId="24C29A4E" w14:textId="77777777" w:rsidR="00357BBD" w:rsidRPr="00357BBD" w:rsidRDefault="00357BBD" w:rsidP="00A53FC5"/>
    <w:p w14:paraId="11287C2E" w14:textId="74B7A261" w:rsidR="00A53FC5" w:rsidRPr="00A53FC5" w:rsidRDefault="00A53FC5" w:rsidP="00A53FC5">
      <w:pPr>
        <w:rPr>
          <w:rFonts w:ascii="Courier New" w:hAnsi="Courier New" w:cs="Courier New"/>
          <w:color w:val="EECC64"/>
          <w:sz w:val="16"/>
          <w:szCs w:val="16"/>
          <w:shd w:val="clear" w:color="auto" w:fill="2F2F2F"/>
        </w:rPr>
      </w:pPr>
      <w:r>
        <w:rPr>
          <w:rFonts w:ascii="Segoe UI Symbol" w:hAnsi="Segoe UI Symbol" w:cs="Segoe UI Symbol"/>
        </w:rPr>
        <w:t>❖</w:t>
      </w:r>
      <w:r>
        <w:t xml:space="preserve"> PISTA. Si hacemos un </w:t>
      </w:r>
      <w:proofErr w:type="spellStart"/>
      <w:r>
        <w:t>desc</w:t>
      </w:r>
      <w:proofErr w:type="spellEnd"/>
      <w:r>
        <w:t xml:space="preserve"> de la tabla </w:t>
      </w:r>
      <w:proofErr w:type="spellStart"/>
      <w:r>
        <w:t>Rental</w:t>
      </w:r>
      <w:proofErr w:type="spellEnd"/>
      <w:r>
        <w:t xml:space="preserve"> comprobamos que la columna </w:t>
      </w:r>
      <w:proofErr w:type="spellStart"/>
      <w:r>
        <w:t>rental_date</w:t>
      </w:r>
      <w:proofErr w:type="spellEnd"/>
      <w:r>
        <w:t xml:space="preserve"> es de tipo DATETIME, no es de tipo DATE</w:t>
      </w:r>
    </w:p>
    <w:p w14:paraId="5F2E189E" w14:textId="77777777" w:rsidR="00A53FC5" w:rsidRPr="00A53FC5" w:rsidRDefault="00A53FC5"/>
    <w:sectPr w:rsidR="00A53FC5" w:rsidRPr="00A53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C359F"/>
    <w:multiLevelType w:val="hybridMultilevel"/>
    <w:tmpl w:val="5616F522"/>
    <w:lvl w:ilvl="0" w:tplc="649AE2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0E"/>
    <w:rsid w:val="00086F70"/>
    <w:rsid w:val="00357BBD"/>
    <w:rsid w:val="0052225C"/>
    <w:rsid w:val="008A460E"/>
    <w:rsid w:val="008E179B"/>
    <w:rsid w:val="00A53FC5"/>
    <w:rsid w:val="00F77619"/>
    <w:rsid w:val="00FA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BEEE"/>
  <w15:chartTrackingRefBased/>
  <w15:docId w15:val="{961DC0E2-7AF2-4007-A627-44F37647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6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6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6</cp:revision>
  <dcterms:created xsi:type="dcterms:W3CDTF">2024-04-12T02:15:00Z</dcterms:created>
  <dcterms:modified xsi:type="dcterms:W3CDTF">2024-04-15T00:44:00Z</dcterms:modified>
</cp:coreProperties>
</file>