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Huevos para el desayuno.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Asegúrese de que los huevos que va a utilizar sean huevos de gallinas felices, debido a que, si son huevos de gallinas tristes, el sabor de su desayuno no será placentero.</w:t>
      </w:r>
    </w:p>
    <w:p w:rsidR="00000000" w:rsidDel="00000000" w:rsidP="00000000" w:rsidRDefault="00000000" w:rsidRPr="00000000" w14:paraId="0000000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comprobar si un huevo es de gallina feliz, será necesario que lo golpee varias veces, si se rompen antes del tercer golpe, será un huevo de gallina de criadero; lugar donde las gallinas viven encerradas y sueñan con el día de su libertad.</w:t>
      </w:r>
    </w:p>
    <w:p w:rsidR="00000000" w:rsidDel="00000000" w:rsidP="00000000" w:rsidRDefault="00000000" w:rsidRPr="00000000" w14:paraId="00000004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Pídale prestada una estufa a su mamá: por algo, la comida de las madres es la mejor. Sí le dice que no, igual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llévesela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después puede pagar las consecuencias.</w:t>
      </w:r>
    </w:p>
    <w:p w:rsidR="00000000" w:rsidDel="00000000" w:rsidP="00000000" w:rsidRDefault="00000000" w:rsidRPr="00000000" w14:paraId="00000005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Cuando haya instalado la estufa,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enciéndala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fuego bajo. Sabrá que la llama está en la intensidad correcta si al meter la mano tarda unos dos segundo en quemarse.</w:t>
      </w:r>
    </w:p>
    <w:p w:rsidR="00000000" w:rsidDel="00000000" w:rsidP="00000000" w:rsidRDefault="00000000" w:rsidRPr="00000000" w14:paraId="00000006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Recuerde: Nunca meta las manos al fuego por nadie. Solo por esta receta.</w:t>
      </w:r>
    </w:p>
    <w:p w:rsidR="00000000" w:rsidDel="00000000" w:rsidP="00000000" w:rsidRDefault="00000000" w:rsidRPr="00000000" w14:paraId="00000007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Ponga una paila en el fuego y derrita en ella un cuadro pequeño de mantequilla. Debes moverla durante el proceso para que la grasa se distribuya correctamente. Puede ser así: arriba, abajo, pal centro y pa’ dentro.</w:t>
      </w:r>
    </w:p>
    <w:p w:rsidR="00000000" w:rsidDel="00000000" w:rsidP="00000000" w:rsidRDefault="00000000" w:rsidRPr="00000000" w14:paraId="00000008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Nota: Olviden la última línea. Esa instrucción es para otro tema.</w:t>
      </w:r>
    </w:p>
    <w:p w:rsidR="00000000" w:rsidDel="00000000" w:rsidP="00000000" w:rsidRDefault="00000000" w:rsidRPr="00000000" w14:paraId="00000009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Compruebe que la sartén está caliente pasándole la lengua. Sí lo está: métase un trozo de hielo en la boca y luego, tome la cantidad de huevos de gallinas felices que desea y viértalos en la paila de la forma que prefiera (normales, revueltos, separados, en orgía o poliamor, da igual cómo).</w:t>
      </w:r>
    </w:p>
    <w:p w:rsidR="00000000" w:rsidDel="00000000" w:rsidP="00000000" w:rsidRDefault="00000000" w:rsidRPr="00000000" w14:paraId="0000000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que haga huevos normales: algunas personas dejan los huevos en la paila hasta que toman un color dorado que suele volverse café. Mi recomendación es que no llegue a tal extremo. Revise los huevos hasta que la clara (la parte blanca) esté casi seca, enseguida, mire la yema (la parte amarilla), esa debe estar blanda o un poco líquida. Sí se cumplen las condiciones expuestas, ya puede retirar la paila de la estufa.</w:t>
      </w:r>
    </w:p>
    <w:p w:rsidR="00000000" w:rsidDel="00000000" w:rsidP="00000000" w:rsidRDefault="00000000" w:rsidRPr="00000000" w14:paraId="0000000B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huevos así son mejores porque en sus yemas se encuentra el alma del pollito no nacido, y, al comerla, ganas una semana de vida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Información tomada de Wikipedia).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Paso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Sirva los huevos en un plato. Por favor, sea cuidadoso, no deje reventar la yema. Puede agregar algo de pan para acompañar junto a una bebida de su gusto, pero le recomiendo, cómase esos huevos con pan, queso y aguapanela. Solo digo.</w:t>
      </w:r>
    </w:p>
    <w:p w:rsidR="00000000" w:rsidDel="00000000" w:rsidP="00000000" w:rsidRDefault="00000000" w:rsidRPr="00000000" w14:paraId="0000000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quiere saber cómo hacer una aguapanela bien potente, por favor, no deje de leer el siguiente capítulo y consiga un poco de aguardiente.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ZYXSdV8vEDesXVB4UGqs481LA==">CgMxLjA4AHIhMUlVSUNORUFIWEtVZHFVUzI1OVdDQmZXRTJnTDI5Y19U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2022-11-20T22:54:00Z</dcterms:created>
  <dc:creator>jhon B olave riasco</dc:creator>
</cp:coreProperties>
</file>