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068" w:rsidRPr="00F60F71" w:rsidRDefault="00521A48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F60F71">
        <w:rPr>
          <w:rFonts w:ascii="Times New Roman" w:eastAsia="Times New Roman" w:hAnsi="Times New Roman" w:cs="Times New Roman"/>
          <w:b/>
          <w:lang w:val="es-PE"/>
        </w:rPr>
        <w:t>Reporte Sprint #1</w:t>
      </w:r>
    </w:p>
    <w:p w:rsidR="003C5068" w:rsidRPr="00F60F71" w:rsidRDefault="003C5068">
      <w:pPr>
        <w:ind w:left="720" w:right="720"/>
        <w:rPr>
          <w:rFonts w:ascii="Times New Roman" w:eastAsia="Times New Roman" w:hAnsi="Times New Roman" w:cs="Times New Roman"/>
          <w:lang w:val="es-PE"/>
        </w:rPr>
      </w:pPr>
    </w:p>
    <w:p w:rsidR="003C5068" w:rsidRPr="00F60F71" w:rsidRDefault="00521A48">
      <w:pPr>
        <w:rPr>
          <w:rFonts w:ascii="Times New Roman" w:eastAsia="Times New Roman" w:hAnsi="Times New Roman" w:cs="Times New Roman"/>
          <w:lang w:val="es-PE"/>
        </w:rPr>
      </w:pPr>
      <w:r w:rsidRPr="00F60F71">
        <w:rPr>
          <w:rFonts w:ascii="Times New Roman" w:eastAsia="Times New Roman" w:hAnsi="Times New Roman" w:cs="Times New Roman"/>
          <w:lang w:val="es-PE"/>
        </w:rPr>
        <w:t xml:space="preserve">. </w:t>
      </w:r>
    </w:p>
    <w:p w:rsidR="003C5068" w:rsidRPr="00F60F71" w:rsidRDefault="00521A48">
      <w:pPr>
        <w:rPr>
          <w:rFonts w:ascii="Times New Roman" w:eastAsia="Times New Roman" w:hAnsi="Times New Roman" w:cs="Times New Roman"/>
          <w:color w:val="FF0000"/>
          <w:lang w:val="es-PE"/>
        </w:rPr>
      </w:pPr>
      <w:r w:rsidRPr="00F60F71">
        <w:rPr>
          <w:rFonts w:ascii="Times New Roman" w:eastAsia="Times New Roman" w:hAnsi="Times New Roman" w:cs="Times New Roman"/>
          <w:color w:val="FF0000"/>
          <w:lang w:val="es-PE"/>
        </w:rPr>
        <w:t xml:space="preserve">El juego SOS se describe en el documento “Descripción-Proyecto-3S2”. Debes leer la descripción con mucho cuidado. </w:t>
      </w:r>
    </w:p>
    <w:p w:rsidR="003C5068" w:rsidRPr="00F60F71" w:rsidRDefault="003C5068">
      <w:pPr>
        <w:rPr>
          <w:rFonts w:ascii="Times New Roman" w:eastAsia="Times New Roman" w:hAnsi="Times New Roman" w:cs="Times New Roman"/>
          <w:lang w:val="es-PE"/>
        </w:rPr>
      </w:pPr>
    </w:p>
    <w:p w:rsidR="003C5068" w:rsidRDefault="00521A48">
      <w:pPr>
        <w:rPr>
          <w:rFonts w:ascii="Times New Roman" w:eastAsia="Times New Roman" w:hAnsi="Times New Roman" w:cs="Times New Roman"/>
        </w:rPr>
      </w:pPr>
      <w:r w:rsidRPr="00F60F71">
        <w:rPr>
          <w:rFonts w:ascii="Times New Roman" w:eastAsia="Times New Roman" w:hAnsi="Times New Roman" w:cs="Times New Roman"/>
          <w:lang w:val="es-PE"/>
        </w:rPr>
        <w:t xml:space="preserve">En esta tarea, su objetivo es especificar los requisitos (es decir </w:t>
      </w:r>
      <w:proofErr w:type="gramStart"/>
      <w:r w:rsidRPr="00F60F71">
        <w:rPr>
          <w:rFonts w:ascii="Times New Roman" w:eastAsia="Times New Roman" w:hAnsi="Times New Roman" w:cs="Times New Roman"/>
          <w:lang w:val="es-PE"/>
        </w:rPr>
        <w:t>las  historias</w:t>
      </w:r>
      <w:proofErr w:type="gramEnd"/>
      <w:r w:rsidRPr="00F60F71">
        <w:rPr>
          <w:rFonts w:ascii="Times New Roman" w:eastAsia="Times New Roman" w:hAnsi="Times New Roman" w:cs="Times New Roman"/>
          <w:lang w:val="es-PE"/>
        </w:rPr>
        <w:t xml:space="preserve"> de usuarios y criterios de aceptación) del software de destino que permite a un jugador humano jugar un juego SOS simple o general contra un oponente humano. Estos requisitos</w:t>
      </w:r>
      <w:r w:rsidRPr="00F60F71">
        <w:rPr>
          <w:rFonts w:ascii="Times New Roman" w:eastAsia="Times New Roman" w:hAnsi="Times New Roman" w:cs="Times New Roman"/>
          <w:lang w:val="es-PE"/>
        </w:rPr>
        <w:t xml:space="preserve"> estarán completamente implementados al final del sprint 3. Las características mínimas incluyen elegir el tamaño del tablero, elegir el modo de juego (simple o general), comenzar un nuevo juego, hacer un movimiento (en un juego simple o general), determin</w:t>
      </w:r>
      <w:r w:rsidRPr="00F60F71">
        <w:rPr>
          <w:rFonts w:ascii="Times New Roman" w:eastAsia="Times New Roman" w:hAnsi="Times New Roman" w:cs="Times New Roman"/>
          <w:lang w:val="es-PE"/>
        </w:rPr>
        <w:t xml:space="preserve">ar si un juego simple o general ha terminado. </w:t>
      </w: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diseño</w:t>
      </w:r>
      <w:proofErr w:type="spellEnd"/>
      <w:r>
        <w:rPr>
          <w:rFonts w:ascii="Times New Roman" w:eastAsia="Times New Roman" w:hAnsi="Times New Roman" w:cs="Times New Roman"/>
        </w:rPr>
        <w:t xml:space="preserve"> de GUI de </w:t>
      </w:r>
      <w:proofErr w:type="spellStart"/>
      <w:r>
        <w:rPr>
          <w:rFonts w:ascii="Times New Roman" w:eastAsia="Times New Roman" w:hAnsi="Times New Roman" w:cs="Times New Roman"/>
        </w:rPr>
        <w:t>muestra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3C5068" w:rsidRDefault="003C5068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6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3308"/>
        <w:gridCol w:w="1880"/>
      </w:tblGrid>
      <w:tr w:rsidR="003C5068">
        <w:tc>
          <w:tcPr>
            <w:tcW w:w="6745" w:type="dxa"/>
            <w:gridSpan w:val="3"/>
          </w:tcPr>
          <w:p w:rsidR="003C5068" w:rsidRDefault="00521A48">
            <w:pPr>
              <w:spacing w:before="120" w:after="240"/>
            </w:pPr>
            <w:r>
              <w:t xml:space="preserve">SOS </w:t>
            </w:r>
            <w:r>
              <w:rPr>
                <w:noProof/>
              </w:rPr>
              <w:drawing>
                <wp:inline distT="0" distB="0" distL="0" distR="0">
                  <wp:extent cx="108585" cy="102870"/>
                  <wp:effectExtent l="0" t="0" r="0" b="0"/>
                  <wp:docPr id="36" name="image5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</w:rPr>
              <w:drawing>
                <wp:inline distT="0" distB="0" distL="0" distR="0">
                  <wp:extent cx="98129" cy="101400"/>
                  <wp:effectExtent l="0" t="0" r="0" b="0"/>
                  <wp:docPr id="38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C5068" w:rsidRDefault="00521A48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b="0" l="0" r="0" t="0"/>
                      <wp:wrapNone/>
                      <wp:docPr id="3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503" cy="1964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3C5068">
        <w:tc>
          <w:tcPr>
            <w:tcW w:w="1557" w:type="dxa"/>
          </w:tcPr>
          <w:p w:rsidR="003C5068" w:rsidRDefault="003C5068">
            <w:pPr>
              <w:jc w:val="center"/>
            </w:pPr>
          </w:p>
          <w:p w:rsidR="003C5068" w:rsidRDefault="00521A48">
            <w:r>
              <w:t>Blue player</w:t>
            </w:r>
          </w:p>
          <w:p w:rsidR="003C5068" w:rsidRDefault="003C5068">
            <w:pPr>
              <w:jc w:val="center"/>
            </w:pPr>
          </w:p>
          <w:p w:rsidR="003C5068" w:rsidRDefault="00521A48">
            <w:pPr>
              <w:ind w:left="432"/>
            </w:pPr>
            <w:r>
              <w:rPr>
                <w:noProof/>
              </w:rPr>
              <w:drawing>
                <wp:inline distT="0" distB="0" distL="0" distR="0">
                  <wp:extent cx="115673" cy="108662"/>
                  <wp:effectExtent l="0" t="0" r="0" b="0"/>
                  <wp:docPr id="37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:rsidR="003C5068" w:rsidRDefault="00521A48">
            <w:pPr>
              <w:ind w:left="432"/>
            </w:pPr>
            <w:r>
              <w:rPr>
                <w:noProof/>
              </w:rPr>
              <w:drawing>
                <wp:inline distT="0" distB="0" distL="0" distR="0">
                  <wp:extent cx="80010" cy="80010"/>
                  <wp:effectExtent l="0" t="0" r="0" b="0"/>
                  <wp:docPr id="40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:rsidR="003C5068" w:rsidRDefault="003C5068"/>
          <w:p w:rsidR="003C5068" w:rsidRDefault="003C5068">
            <w:pPr>
              <w:jc w:val="center"/>
            </w:pPr>
          </w:p>
          <w:p w:rsidR="003C5068" w:rsidRDefault="003C5068"/>
        </w:tc>
        <w:tc>
          <w:tcPr>
            <w:tcW w:w="3308" w:type="dxa"/>
          </w:tcPr>
          <w:p w:rsidR="003C5068" w:rsidRDefault="00521A48">
            <w:r>
              <w:rPr>
                <w:noProof/>
              </w:rPr>
              <w:drawing>
                <wp:inline distT="0" distB="0" distL="0" distR="0">
                  <wp:extent cx="1885950" cy="1885950"/>
                  <wp:effectExtent l="0" t="0" r="0" b="0"/>
                  <wp:docPr id="39" name="image2.png" descr="Chart, line ch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hart, line chart&#10;&#10;Description automatically generated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:rsidR="003C5068" w:rsidRDefault="003C5068">
            <w:pPr>
              <w:jc w:val="center"/>
            </w:pPr>
          </w:p>
          <w:p w:rsidR="003C5068" w:rsidRDefault="00521A48">
            <w:r>
              <w:t xml:space="preserve">     Red player</w:t>
            </w:r>
          </w:p>
          <w:p w:rsidR="003C5068" w:rsidRDefault="003C5068">
            <w:pPr>
              <w:jc w:val="center"/>
            </w:pPr>
          </w:p>
          <w:p w:rsidR="003C5068" w:rsidRDefault="00521A48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115673" cy="108662"/>
                  <wp:effectExtent l="0" t="0" r="0" b="0"/>
                  <wp:docPr id="42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:rsidR="003C5068" w:rsidRDefault="00521A48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80010" cy="80010"/>
                  <wp:effectExtent l="0" t="0" r="0" b="0"/>
                  <wp:docPr id="41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:rsidR="003C5068" w:rsidRDefault="003C5068">
            <w:pPr>
              <w:ind w:left="288"/>
            </w:pPr>
          </w:p>
        </w:tc>
      </w:tr>
      <w:tr w:rsidR="003C5068">
        <w:tc>
          <w:tcPr>
            <w:tcW w:w="1557" w:type="dxa"/>
          </w:tcPr>
          <w:p w:rsidR="003C5068" w:rsidRDefault="003C5068">
            <w:pPr>
              <w:spacing w:before="120" w:after="120"/>
            </w:pPr>
          </w:p>
        </w:tc>
        <w:tc>
          <w:tcPr>
            <w:tcW w:w="3308" w:type="dxa"/>
          </w:tcPr>
          <w:p w:rsidR="003C5068" w:rsidRDefault="00521A48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880" w:type="dxa"/>
          </w:tcPr>
          <w:p w:rsidR="003C5068" w:rsidRDefault="00521A48">
            <w:pPr>
              <w:spacing w:before="120" w:after="1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749935" cy="218440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77383" y="367713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C5068" w:rsidRDefault="00521A48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749935" cy="218440"/>
                      <wp:effectExtent b="0" l="0" r="0" t="0"/>
                      <wp:wrapNone/>
                      <wp:docPr id="3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9935" cy="2184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3C5068" w:rsidRDefault="003C5068">
      <w:pPr>
        <w:spacing w:before="120"/>
        <w:rPr>
          <w:rFonts w:ascii="Times New Roman" w:eastAsia="Times New Roman" w:hAnsi="Times New Roman" w:cs="Times New Roman"/>
        </w:rPr>
      </w:pPr>
    </w:p>
    <w:p w:rsidR="003C5068" w:rsidRPr="00F60F71" w:rsidRDefault="00521A48">
      <w:pPr>
        <w:rPr>
          <w:rFonts w:ascii="Times New Roman" w:eastAsia="Times New Roman" w:hAnsi="Times New Roman" w:cs="Times New Roman"/>
          <w:lang w:val="es-PE"/>
        </w:rPr>
      </w:pPr>
      <w:r w:rsidRPr="00F60F71">
        <w:rPr>
          <w:rFonts w:ascii="Times New Roman" w:eastAsia="Times New Roman" w:hAnsi="Times New Roman" w:cs="Times New Roman"/>
          <w:lang w:val="es-PE"/>
        </w:rPr>
        <w:t>Figura 1. Diseño de GUI de muestra del primer programa de trabajo al final del Sprint 3</w:t>
      </w:r>
    </w:p>
    <w:p w:rsidR="003C5068" w:rsidRPr="00F60F71" w:rsidRDefault="003C5068">
      <w:pPr>
        <w:rPr>
          <w:rFonts w:ascii="Times New Roman" w:eastAsia="Times New Roman" w:hAnsi="Times New Roman" w:cs="Times New Roman"/>
          <w:lang w:val="es-PE"/>
        </w:rPr>
      </w:pPr>
    </w:p>
    <w:p w:rsidR="003C5068" w:rsidRPr="00F60F71" w:rsidRDefault="00521A48">
      <w:pPr>
        <w:rPr>
          <w:rFonts w:ascii="Times New Roman" w:eastAsia="Times New Roman" w:hAnsi="Times New Roman" w:cs="Times New Roman"/>
          <w:lang w:val="es-PE"/>
        </w:rPr>
      </w:pPr>
      <w:r w:rsidRPr="00F60F71">
        <w:rPr>
          <w:rFonts w:ascii="Times New Roman" w:eastAsia="Times New Roman" w:hAnsi="Times New Roman" w:cs="Times New Roman"/>
          <w:lang w:val="es-PE"/>
        </w:rPr>
        <w:t xml:space="preserve">Utilicen las siguientes tablas para documentar sus historias de usuario y criterios de aceptación. </w:t>
      </w:r>
    </w:p>
    <w:p w:rsidR="003C5068" w:rsidRPr="00F60F71" w:rsidRDefault="003C5068">
      <w:pPr>
        <w:rPr>
          <w:rFonts w:ascii="Times New Roman" w:eastAsia="Times New Roman" w:hAnsi="Times New Roman" w:cs="Times New Roman"/>
          <w:lang w:val="es-PE"/>
        </w:rPr>
      </w:pPr>
    </w:p>
    <w:p w:rsidR="003C5068" w:rsidRDefault="00521A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Historias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usuarios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>untos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3C5068" w:rsidRDefault="003C5068">
      <w:pPr>
        <w:rPr>
          <w:rFonts w:ascii="Times New Roman" w:eastAsia="Times New Roman" w:hAnsi="Times New Roman" w:cs="Times New Roman"/>
        </w:rPr>
      </w:pPr>
    </w:p>
    <w:p w:rsidR="003C5068" w:rsidRPr="00F60F71" w:rsidRDefault="00521A48">
      <w:pPr>
        <w:rPr>
          <w:rFonts w:ascii="Times New Roman" w:eastAsia="Times New Roman" w:hAnsi="Times New Roman" w:cs="Times New Roman"/>
          <w:lang w:val="es-PE"/>
        </w:rPr>
      </w:pPr>
      <w:proofErr w:type="spellStart"/>
      <w:r w:rsidRPr="00F60F71">
        <w:rPr>
          <w:rFonts w:ascii="Times New Roman" w:eastAsia="Times New Roman" w:hAnsi="Times New Roman" w:cs="Times New Roman"/>
          <w:b/>
          <w:lang w:val="es-PE"/>
        </w:rPr>
        <w:t>Template</w:t>
      </w:r>
      <w:proofErr w:type="spellEnd"/>
      <w:r w:rsidRPr="00F60F71">
        <w:rPr>
          <w:rFonts w:ascii="Times New Roman" w:eastAsia="Times New Roman" w:hAnsi="Times New Roman" w:cs="Times New Roman"/>
          <w:b/>
          <w:lang w:val="es-PE"/>
        </w:rPr>
        <w:t xml:space="preserve"> de historia de usuario</w:t>
      </w:r>
      <w:r w:rsidRPr="00F60F71">
        <w:rPr>
          <w:rFonts w:ascii="Times New Roman" w:eastAsia="Times New Roman" w:hAnsi="Times New Roman" w:cs="Times New Roman"/>
          <w:lang w:val="es-PE"/>
        </w:rPr>
        <w:t>: Como &lt;rol</w:t>
      </w:r>
      <w:proofErr w:type="gramStart"/>
      <w:r w:rsidRPr="00F60F71">
        <w:rPr>
          <w:rFonts w:ascii="Times New Roman" w:eastAsia="Times New Roman" w:hAnsi="Times New Roman" w:cs="Times New Roman"/>
          <w:lang w:val="es-PE"/>
        </w:rPr>
        <w:t>&gt;,  quiero</w:t>
      </w:r>
      <w:proofErr w:type="gramEnd"/>
      <w:r w:rsidRPr="00F60F71">
        <w:rPr>
          <w:rFonts w:ascii="Times New Roman" w:eastAsia="Times New Roman" w:hAnsi="Times New Roman" w:cs="Times New Roman"/>
          <w:lang w:val="es-PE"/>
        </w:rPr>
        <w:t xml:space="preserve"> &lt;objetivo&gt; [tal que &lt;beneficio&gt;]</w:t>
      </w:r>
    </w:p>
    <w:p w:rsidR="003C5068" w:rsidRDefault="00521A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footnoteReference w:id="1"/>
      </w:r>
    </w:p>
    <w:tbl>
      <w:tblPr>
        <w:tblStyle w:val="a0"/>
        <w:tblW w:w="102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1950"/>
        <w:gridCol w:w="4830"/>
        <w:gridCol w:w="1590"/>
        <w:gridCol w:w="1440"/>
      </w:tblGrid>
      <w:tr w:rsidR="003C5068">
        <w:tc>
          <w:tcPr>
            <w:tcW w:w="450" w:type="dxa"/>
          </w:tcPr>
          <w:p w:rsidR="003C5068" w:rsidRDefault="00521A4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50" w:type="dxa"/>
          </w:tcPr>
          <w:p w:rsidR="003C5068" w:rsidRPr="00F60F71" w:rsidRDefault="00521A4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F60F71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Nombre de la historia de usuario</w:t>
            </w:r>
          </w:p>
        </w:tc>
        <w:tc>
          <w:tcPr>
            <w:tcW w:w="4830" w:type="dxa"/>
          </w:tcPr>
          <w:p w:rsidR="003C5068" w:rsidRPr="00F60F71" w:rsidRDefault="00521A4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F60F71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Descripción de historia de usuario</w:t>
            </w:r>
          </w:p>
        </w:tc>
        <w:tc>
          <w:tcPr>
            <w:tcW w:w="1590" w:type="dxa"/>
          </w:tcPr>
          <w:p w:rsidR="003C5068" w:rsidRDefault="00521A4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Prioridad</w:t>
            </w:r>
            <w:proofErr w:type="spellEnd"/>
          </w:p>
        </w:tc>
        <w:tc>
          <w:tcPr>
            <w:tcW w:w="1440" w:type="dxa"/>
          </w:tcPr>
          <w:p w:rsidR="003C5068" w:rsidRDefault="00521A4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Esfuerzo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estimado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(horas)</w:t>
            </w:r>
          </w:p>
        </w:tc>
      </w:tr>
      <w:tr w:rsidR="003C5068" w:rsidRPr="00F60F71">
        <w:tc>
          <w:tcPr>
            <w:tcW w:w="450" w:type="dxa"/>
          </w:tcPr>
          <w:p w:rsidR="003C5068" w:rsidRDefault="00521A48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50" w:type="dxa"/>
          </w:tcPr>
          <w:p w:rsidR="003C5068" w:rsidRPr="00F60F71" w:rsidRDefault="00521A4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Escoge el tamaño del tablero</w:t>
            </w:r>
          </w:p>
        </w:tc>
        <w:tc>
          <w:tcPr>
            <w:tcW w:w="4830" w:type="dxa"/>
          </w:tcPr>
          <w:p w:rsidR="003C5068" w:rsidRPr="00F60F71" w:rsidRDefault="00F60F7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usuario, necesito seleccionar el tamaño del tab</w:t>
            </w:r>
            <w:r w:rsidR="005914F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lero para variar el grado de dificultad del juego.</w:t>
            </w:r>
          </w:p>
        </w:tc>
        <w:tc>
          <w:tcPr>
            <w:tcW w:w="1590" w:type="dxa"/>
          </w:tcPr>
          <w:p w:rsidR="00E104DE" w:rsidRDefault="007B1DD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[1]</w:t>
            </w:r>
          </w:p>
          <w:p w:rsidR="003C5068" w:rsidRPr="00F60F71" w:rsidRDefault="007B1DD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“debería tener”</w:t>
            </w:r>
          </w:p>
        </w:tc>
        <w:tc>
          <w:tcPr>
            <w:tcW w:w="1440" w:type="dxa"/>
          </w:tcPr>
          <w:p w:rsidR="003C5068" w:rsidRPr="00F60F71" w:rsidRDefault="007B1DD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 horas</w:t>
            </w:r>
          </w:p>
        </w:tc>
      </w:tr>
      <w:tr w:rsidR="003C5068" w:rsidRPr="00F60F71">
        <w:tc>
          <w:tcPr>
            <w:tcW w:w="450" w:type="dxa"/>
          </w:tcPr>
          <w:p w:rsidR="003C5068" w:rsidRDefault="00521A48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50" w:type="dxa"/>
          </w:tcPr>
          <w:p w:rsidR="003C5068" w:rsidRPr="00F60F71" w:rsidRDefault="00521A4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Elige el modo de juego de un tablero elegido</w:t>
            </w:r>
          </w:p>
        </w:tc>
        <w:tc>
          <w:tcPr>
            <w:tcW w:w="4830" w:type="dxa"/>
          </w:tcPr>
          <w:p w:rsidR="003C5068" w:rsidRPr="00F60F71" w:rsidRDefault="007B1DD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usuario necesito se</w:t>
            </w:r>
            <w:r w:rsidR="005914F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leccionar el modo de juego para que gane el primero en obtener el primer SOS o esperar a que se llene el tablero y contar la cantidad de SOS.</w:t>
            </w:r>
          </w:p>
        </w:tc>
        <w:tc>
          <w:tcPr>
            <w:tcW w:w="1590" w:type="dxa"/>
          </w:tcPr>
          <w:p w:rsidR="003C5068" w:rsidRDefault="00BD1A5A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[1]</w:t>
            </w:r>
          </w:p>
          <w:p w:rsidR="00BD1A5A" w:rsidRPr="00F60F71" w:rsidRDefault="00BD1A5A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“debe tener”</w:t>
            </w:r>
          </w:p>
        </w:tc>
        <w:tc>
          <w:tcPr>
            <w:tcW w:w="1440" w:type="dxa"/>
          </w:tcPr>
          <w:p w:rsidR="003C5068" w:rsidRPr="00F60F71" w:rsidRDefault="00BD1A5A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¿</w:t>
            </w:r>
          </w:p>
        </w:tc>
      </w:tr>
      <w:tr w:rsidR="003C5068" w:rsidRPr="00F60F71">
        <w:tc>
          <w:tcPr>
            <w:tcW w:w="450" w:type="dxa"/>
          </w:tcPr>
          <w:p w:rsidR="003C5068" w:rsidRDefault="00521A48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50" w:type="dxa"/>
          </w:tcPr>
          <w:p w:rsidR="003C5068" w:rsidRPr="00F60F71" w:rsidRDefault="00521A4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Comienza un nuevo juego del tamaño de tablero y del modo de juego elegidos </w:t>
            </w:r>
          </w:p>
        </w:tc>
        <w:tc>
          <w:tcPr>
            <w:tcW w:w="4830" w:type="dxa"/>
          </w:tcPr>
          <w:p w:rsidR="003C5068" w:rsidRPr="00F60F71" w:rsidRDefault="00BD1A5A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usuario necesito comenzar un nuevo juego luego de seleccionar el tamaño y tipo de juego.</w:t>
            </w:r>
          </w:p>
        </w:tc>
        <w:tc>
          <w:tcPr>
            <w:tcW w:w="1590" w:type="dxa"/>
          </w:tcPr>
          <w:p w:rsidR="003C5068" w:rsidRDefault="00BD1A5A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[1]</w:t>
            </w:r>
          </w:p>
          <w:p w:rsidR="00BD1A5A" w:rsidRPr="00F60F71" w:rsidRDefault="00BD1A5A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“debe</w:t>
            </w:r>
            <w:r w:rsidR="00CC1D69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tener”</w:t>
            </w:r>
          </w:p>
        </w:tc>
        <w:tc>
          <w:tcPr>
            <w:tcW w:w="1440" w:type="dxa"/>
          </w:tcPr>
          <w:p w:rsidR="003C5068" w:rsidRPr="00F60F71" w:rsidRDefault="00CC1D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¿</w:t>
            </w:r>
            <w:bookmarkStart w:id="0" w:name="_GoBack"/>
            <w:bookmarkEnd w:id="0"/>
          </w:p>
        </w:tc>
      </w:tr>
      <w:tr w:rsidR="003C5068" w:rsidRPr="00F60F71">
        <w:tc>
          <w:tcPr>
            <w:tcW w:w="450" w:type="dxa"/>
          </w:tcPr>
          <w:p w:rsidR="003C5068" w:rsidRDefault="00521A48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4</w:t>
            </w:r>
          </w:p>
        </w:tc>
        <w:tc>
          <w:tcPr>
            <w:tcW w:w="1950" w:type="dxa"/>
          </w:tcPr>
          <w:p w:rsidR="003C5068" w:rsidRPr="00F60F71" w:rsidRDefault="00521A4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Hacer un movimiento en un juego simple</w:t>
            </w:r>
          </w:p>
        </w:tc>
        <w:tc>
          <w:tcPr>
            <w:tcW w:w="4830" w:type="dxa"/>
          </w:tcPr>
          <w:p w:rsidR="003C5068" w:rsidRPr="00F60F71" w:rsidRDefault="00CC1D69" w:rsidP="00CC1D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usuario quiero seleccionar entre “S “y “O ” y colocar dicha letra en el tablero,</w:t>
            </w:r>
          </w:p>
        </w:tc>
        <w:tc>
          <w:tcPr>
            <w:tcW w:w="1590" w:type="dxa"/>
          </w:tcPr>
          <w:p w:rsidR="003C5068" w:rsidRPr="00F60F71" w:rsidRDefault="00CC1D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“debe tener”</w:t>
            </w:r>
          </w:p>
        </w:tc>
        <w:tc>
          <w:tcPr>
            <w:tcW w:w="1440" w:type="dxa"/>
          </w:tcPr>
          <w:p w:rsidR="003C5068" w:rsidRPr="00F60F71" w:rsidRDefault="00CC1D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¿</w:t>
            </w:r>
          </w:p>
        </w:tc>
      </w:tr>
      <w:tr w:rsidR="003C5068" w:rsidRPr="00F60F71">
        <w:tc>
          <w:tcPr>
            <w:tcW w:w="450" w:type="dxa"/>
          </w:tcPr>
          <w:p w:rsidR="003C5068" w:rsidRDefault="00521A48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50" w:type="dxa"/>
          </w:tcPr>
          <w:p w:rsidR="003C5068" w:rsidRPr="00F60F71" w:rsidRDefault="00521A4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simple  </w:t>
            </w:r>
            <w:r w:rsidR="00F66B3D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4830" w:type="dxa"/>
          </w:tcPr>
          <w:p w:rsidR="003C5068" w:rsidRPr="00F60F71" w:rsidRDefault="00CC1D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Como usuario necesito saber si al poner la letra “S” he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forma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el primer SOS</w:t>
            </w:r>
            <w:r w:rsidR="0076107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y que el juego determine al ganador.</w:t>
            </w:r>
          </w:p>
        </w:tc>
        <w:tc>
          <w:tcPr>
            <w:tcW w:w="1590" w:type="dxa"/>
          </w:tcPr>
          <w:p w:rsidR="003C5068" w:rsidRPr="00F60F71" w:rsidRDefault="00CC1D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“debe tener”</w:t>
            </w:r>
          </w:p>
        </w:tc>
        <w:tc>
          <w:tcPr>
            <w:tcW w:w="1440" w:type="dxa"/>
          </w:tcPr>
          <w:p w:rsidR="003C5068" w:rsidRPr="00F60F71" w:rsidRDefault="00CC1D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¿</w:t>
            </w:r>
          </w:p>
        </w:tc>
      </w:tr>
      <w:tr w:rsidR="003C5068" w:rsidRPr="00F60F71">
        <w:tc>
          <w:tcPr>
            <w:tcW w:w="450" w:type="dxa"/>
          </w:tcPr>
          <w:p w:rsidR="003C5068" w:rsidRDefault="00521A48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50" w:type="dxa"/>
          </w:tcPr>
          <w:p w:rsidR="003C5068" w:rsidRPr="00F60F71" w:rsidRDefault="00521A4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Hacer un movimiento en un juego general</w:t>
            </w:r>
          </w:p>
        </w:tc>
        <w:tc>
          <w:tcPr>
            <w:tcW w:w="4830" w:type="dxa"/>
          </w:tcPr>
          <w:p w:rsidR="003C5068" w:rsidRPr="00F60F71" w:rsidRDefault="0076107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usuario quiero seleccionar entre “S “y “O ” y colocar dicha letra en el tablero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</w:t>
            </w:r>
          </w:p>
        </w:tc>
        <w:tc>
          <w:tcPr>
            <w:tcW w:w="1590" w:type="dxa"/>
          </w:tcPr>
          <w:p w:rsidR="003C5068" w:rsidRPr="00F60F71" w:rsidRDefault="0076107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“debe tener”</w:t>
            </w:r>
          </w:p>
        </w:tc>
        <w:tc>
          <w:tcPr>
            <w:tcW w:w="1440" w:type="dxa"/>
          </w:tcPr>
          <w:p w:rsidR="003C5068" w:rsidRPr="00F60F71" w:rsidRDefault="0076107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¿</w:t>
            </w:r>
          </w:p>
        </w:tc>
      </w:tr>
      <w:tr w:rsidR="00090803" w:rsidRPr="00F60F71">
        <w:tc>
          <w:tcPr>
            <w:tcW w:w="450" w:type="dxa"/>
          </w:tcPr>
          <w:p w:rsidR="00090803" w:rsidRDefault="00090803" w:rsidP="000908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950" w:type="dxa"/>
          </w:tcPr>
          <w:p w:rsidR="00090803" w:rsidRPr="00F60F71" w:rsidRDefault="00090803" w:rsidP="0009080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general </w:t>
            </w:r>
            <w:r w:rsidR="00F66B3D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4830" w:type="dxa"/>
          </w:tcPr>
          <w:p w:rsidR="00090803" w:rsidRDefault="00090803" w:rsidP="0009080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usuario necesito saber, cuando se llene el tablero, que jugado hizo más SOS y determinar el ganador.</w:t>
            </w:r>
          </w:p>
        </w:tc>
        <w:tc>
          <w:tcPr>
            <w:tcW w:w="1590" w:type="dxa"/>
          </w:tcPr>
          <w:p w:rsidR="00090803" w:rsidRDefault="00090803" w:rsidP="0009080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“debe tener”</w:t>
            </w:r>
          </w:p>
        </w:tc>
        <w:tc>
          <w:tcPr>
            <w:tcW w:w="1440" w:type="dxa"/>
          </w:tcPr>
          <w:p w:rsidR="00090803" w:rsidRDefault="000D39E6" w:rsidP="0009080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¿</w:t>
            </w:r>
          </w:p>
        </w:tc>
      </w:tr>
      <w:tr w:rsidR="00090803" w:rsidRPr="00F60F71">
        <w:tc>
          <w:tcPr>
            <w:tcW w:w="450" w:type="dxa"/>
          </w:tcPr>
          <w:p w:rsidR="00090803" w:rsidRDefault="00090803" w:rsidP="000908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950" w:type="dxa"/>
          </w:tcPr>
          <w:p w:rsidR="00090803" w:rsidRPr="00F60F71" w:rsidRDefault="000D39E6" w:rsidP="0009080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Mostar turno actual</w:t>
            </w:r>
          </w:p>
        </w:tc>
        <w:tc>
          <w:tcPr>
            <w:tcW w:w="4830" w:type="dxa"/>
          </w:tcPr>
          <w:p w:rsidR="00090803" w:rsidRPr="00F60F71" w:rsidRDefault="000D39E6" w:rsidP="0009080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usuario necesito saber de qué jugador es el turno actual.</w:t>
            </w:r>
          </w:p>
        </w:tc>
        <w:tc>
          <w:tcPr>
            <w:tcW w:w="1590" w:type="dxa"/>
          </w:tcPr>
          <w:p w:rsidR="00090803" w:rsidRPr="00F60F71" w:rsidRDefault="000D39E6" w:rsidP="0009080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“debería tener”</w:t>
            </w:r>
          </w:p>
        </w:tc>
        <w:tc>
          <w:tcPr>
            <w:tcW w:w="1440" w:type="dxa"/>
          </w:tcPr>
          <w:p w:rsidR="00090803" w:rsidRPr="00F60F71" w:rsidRDefault="00090803" w:rsidP="0009080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¿</w:t>
            </w:r>
          </w:p>
        </w:tc>
      </w:tr>
    </w:tbl>
    <w:p w:rsidR="003C5068" w:rsidRPr="00F60F71" w:rsidRDefault="003C5068">
      <w:pPr>
        <w:rPr>
          <w:rFonts w:ascii="Times New Roman" w:eastAsia="Times New Roman" w:hAnsi="Times New Roman" w:cs="Times New Roman"/>
          <w:lang w:val="es-PE"/>
        </w:rPr>
      </w:pPr>
    </w:p>
    <w:p w:rsidR="003C5068" w:rsidRPr="00F60F71" w:rsidRDefault="00521A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F60F71">
        <w:rPr>
          <w:rFonts w:ascii="Times New Roman" w:eastAsia="Times New Roman" w:hAnsi="Times New Roman" w:cs="Times New Roman"/>
          <w:b/>
          <w:lang w:val="es-PE"/>
        </w:rPr>
        <w:t>Criterios de aceptación</w:t>
      </w:r>
      <w:r w:rsidRPr="00F60F71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(AC) (12 p</w:t>
      </w:r>
      <w:r w:rsidRPr="00F60F71">
        <w:rPr>
          <w:rFonts w:ascii="Times New Roman" w:eastAsia="Times New Roman" w:hAnsi="Times New Roman" w:cs="Times New Roman"/>
          <w:b/>
          <w:lang w:val="es-PE"/>
        </w:rPr>
        <w:t>untos</w:t>
      </w:r>
      <w:r w:rsidRPr="00F60F71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): </w:t>
      </w:r>
      <w:r w:rsidRPr="00F60F71">
        <w:rPr>
          <w:rFonts w:ascii="Times New Roman" w:eastAsia="Times New Roman" w:hAnsi="Times New Roman" w:cs="Times New Roman"/>
          <w:b/>
          <w:lang w:val="es-PE"/>
        </w:rPr>
        <w:t>Agrega</w:t>
      </w:r>
      <w:r w:rsidRPr="00F60F71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F60F71">
        <w:rPr>
          <w:rFonts w:ascii="Times New Roman" w:eastAsia="Times New Roman" w:hAnsi="Times New Roman" w:cs="Times New Roman"/>
          <w:b/>
          <w:lang w:val="es-PE"/>
        </w:rPr>
        <w:t>elimina filas según sea necesario</w:t>
      </w:r>
      <w:r w:rsidRPr="00F60F71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</w:t>
      </w:r>
    </w:p>
    <w:p w:rsidR="003C5068" w:rsidRPr="00F60F71" w:rsidRDefault="003C506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lang w:val="es-PE"/>
        </w:rPr>
      </w:pPr>
    </w:p>
    <w:tbl>
      <w:tblPr>
        <w:tblStyle w:val="a1"/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975"/>
        <w:gridCol w:w="5565"/>
        <w:gridCol w:w="2025"/>
      </w:tblGrid>
      <w:tr w:rsidR="003C5068" w:rsidRPr="00F60F71">
        <w:tc>
          <w:tcPr>
            <w:tcW w:w="1695" w:type="dxa"/>
          </w:tcPr>
          <w:p w:rsidR="003C5068" w:rsidRPr="00F60F71" w:rsidRDefault="00521A4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F60F71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F60F71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F60F71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975" w:type="dxa"/>
          </w:tcPr>
          <w:p w:rsidR="003C5068" w:rsidRDefault="00521A4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:rsidR="003C5068" w:rsidRDefault="00521A4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565" w:type="dxa"/>
          </w:tcPr>
          <w:p w:rsidR="003C5068" w:rsidRPr="00F60F71" w:rsidRDefault="00521A4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F60F71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Descripción de los criterios de aceptación</w:t>
            </w:r>
          </w:p>
        </w:tc>
        <w:tc>
          <w:tcPr>
            <w:tcW w:w="2025" w:type="dxa"/>
          </w:tcPr>
          <w:p w:rsidR="003C5068" w:rsidRPr="00F60F71" w:rsidRDefault="00521A4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F60F71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Estatus (completado, por hacer, en progreso)</w:t>
            </w:r>
          </w:p>
        </w:tc>
      </w:tr>
      <w:tr w:rsidR="003C5068" w:rsidRPr="000D39E6">
        <w:tc>
          <w:tcPr>
            <w:tcW w:w="1695" w:type="dxa"/>
            <w:vMerge w:val="restart"/>
          </w:tcPr>
          <w:p w:rsidR="003C5068" w:rsidRPr="00F60F71" w:rsidRDefault="00521A4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1. Escoge  un tamaño de tablero</w:t>
            </w:r>
          </w:p>
        </w:tc>
        <w:tc>
          <w:tcPr>
            <w:tcW w:w="975" w:type="dxa"/>
          </w:tcPr>
          <w:p w:rsidR="003C5068" w:rsidRDefault="00521A4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565" w:type="dxa"/>
          </w:tcPr>
          <w:p w:rsidR="003C5068" w:rsidRPr="00F60F71" w:rsidRDefault="000D39E6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1.1 Elección</w:t>
            </w:r>
            <w:r w:rsidR="008918A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del tamaño del tablero valido</w:t>
            </w:r>
          </w:p>
          <w:p w:rsidR="003C5068" w:rsidRPr="00F60F71" w:rsidRDefault="000D39E6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tamaño de tablero valido</w:t>
            </w:r>
          </w:p>
          <w:p w:rsidR="008918A1" w:rsidRDefault="000D39E6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ingrese el tamaño</w:t>
            </w:r>
            <w:r w:rsidR="008918A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del tablero al inicio del juego</w:t>
            </w:r>
          </w:p>
          <w:p w:rsidR="000D39E6" w:rsidRPr="000D39E6" w:rsidRDefault="000D39E6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</w:t>
            </w:r>
            <w:r w:rsidR="008918A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el sistema debería mostrarme el tablero seleccionado</w:t>
            </w:r>
          </w:p>
        </w:tc>
        <w:tc>
          <w:tcPr>
            <w:tcW w:w="2025" w:type="dxa"/>
          </w:tcPr>
          <w:p w:rsidR="003C5068" w:rsidRPr="000D39E6" w:rsidRDefault="008918A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¿</w:t>
            </w:r>
          </w:p>
        </w:tc>
      </w:tr>
      <w:tr w:rsidR="00C17C6A" w:rsidRPr="008918A1" w:rsidTr="0078090C">
        <w:trPr>
          <w:trHeight w:val="1449"/>
        </w:trPr>
        <w:tc>
          <w:tcPr>
            <w:tcW w:w="1695" w:type="dxa"/>
            <w:vMerge/>
          </w:tcPr>
          <w:p w:rsidR="00C17C6A" w:rsidRPr="000D39E6" w:rsidRDefault="00C17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5" w:type="dxa"/>
          </w:tcPr>
          <w:p w:rsidR="00C17C6A" w:rsidRDefault="00C17C6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1.2</w:t>
            </w:r>
          </w:p>
        </w:tc>
        <w:tc>
          <w:tcPr>
            <w:tcW w:w="5565" w:type="dxa"/>
          </w:tcPr>
          <w:p w:rsidR="00C17C6A" w:rsidRPr="00F60F71" w:rsidRDefault="00C17C6A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 1.2 Elección de tamaño no valido </w:t>
            </w:r>
          </w:p>
          <w:p w:rsidR="00C17C6A" w:rsidRPr="00F60F71" w:rsidRDefault="00C17C6A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</w:t>
            </w: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un tamaño de tablero no valido</w:t>
            </w:r>
          </w:p>
          <w:p w:rsidR="00C17C6A" w:rsidRPr="00F60F71" w:rsidRDefault="00C17C6A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ingrese el tamaño del tablero al inicio del juego</w:t>
            </w:r>
          </w:p>
          <w:p w:rsidR="00C17C6A" w:rsidRDefault="00C17C6A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8918A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Entonces el Sistema muestra un mensaje de error </w:t>
            </w:r>
          </w:p>
          <w:p w:rsidR="00C17C6A" w:rsidRPr="008918A1" w:rsidRDefault="00C17C6A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 el tamaño del tablero no cambia.</w:t>
            </w:r>
          </w:p>
          <w:p w:rsidR="00C17C6A" w:rsidRPr="008918A1" w:rsidRDefault="00C17C6A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2025" w:type="dxa"/>
          </w:tcPr>
          <w:p w:rsidR="00C17C6A" w:rsidRPr="007D7D55" w:rsidRDefault="007D7D55">
            <w:pPr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¿</w:t>
            </w:r>
          </w:p>
        </w:tc>
      </w:tr>
      <w:tr w:rsidR="007D7D55" w:rsidRPr="007D7D55" w:rsidTr="00073CE7">
        <w:trPr>
          <w:trHeight w:val="966"/>
        </w:trPr>
        <w:tc>
          <w:tcPr>
            <w:tcW w:w="1695" w:type="dxa"/>
          </w:tcPr>
          <w:p w:rsidR="007D7D55" w:rsidRPr="00F60F71" w:rsidRDefault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2. Escoge el modo d</w:t>
            </w: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</w:t>
            </w: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juego de un tablero elegido </w:t>
            </w:r>
          </w:p>
        </w:tc>
        <w:tc>
          <w:tcPr>
            <w:tcW w:w="975" w:type="dxa"/>
          </w:tcPr>
          <w:p w:rsidR="007D7D55" w:rsidRDefault="007D7D5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2.1</w:t>
            </w:r>
          </w:p>
        </w:tc>
        <w:tc>
          <w:tcPr>
            <w:tcW w:w="5565" w:type="dxa"/>
          </w:tcPr>
          <w:p w:rsidR="007D7D55" w:rsidRPr="00F60F71" w:rsidRDefault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 2.1 Elección modo de juego</w:t>
            </w:r>
          </w:p>
          <w:p w:rsidR="007D7D55" w:rsidRPr="00F60F71" w:rsidRDefault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que el juego aun no empieza.</w:t>
            </w:r>
          </w:p>
          <w:p w:rsidR="007D7D55" w:rsidRPr="00F60F71" w:rsidRDefault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se seleccione el modo de juego </w:t>
            </w:r>
          </w:p>
          <w:p w:rsidR="007D7D55" w:rsidRPr="007D7D55" w:rsidRDefault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7D7D5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el juego se iniciará según el modo seleccionado.</w:t>
            </w:r>
          </w:p>
        </w:tc>
        <w:tc>
          <w:tcPr>
            <w:tcW w:w="2025" w:type="dxa"/>
          </w:tcPr>
          <w:p w:rsidR="007D7D55" w:rsidRPr="007D7D55" w:rsidRDefault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¿</w:t>
            </w:r>
          </w:p>
        </w:tc>
      </w:tr>
      <w:tr w:rsidR="007D7D55" w:rsidRPr="007D7D55">
        <w:tc>
          <w:tcPr>
            <w:tcW w:w="1695" w:type="dxa"/>
          </w:tcPr>
          <w:p w:rsidR="007D7D55" w:rsidRPr="00F60F71" w:rsidRDefault="007D7D55" w:rsidP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3.</w:t>
            </w: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Comienza un nuevo juego del tamaño de tablero y del modo de juego elegidos </w:t>
            </w:r>
          </w:p>
        </w:tc>
        <w:tc>
          <w:tcPr>
            <w:tcW w:w="975" w:type="dxa"/>
          </w:tcPr>
          <w:p w:rsidR="007D7D55" w:rsidRPr="007D7D55" w:rsidRDefault="007D7D55" w:rsidP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3.1</w:t>
            </w:r>
          </w:p>
        </w:tc>
        <w:tc>
          <w:tcPr>
            <w:tcW w:w="5565" w:type="dxa"/>
          </w:tcPr>
          <w:p w:rsidR="007D7D55" w:rsidRDefault="007D7D55" w:rsidP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3.1 Comienzo del juego</w:t>
            </w:r>
          </w:p>
          <w:p w:rsidR="007D7D55" w:rsidRDefault="007D7D55" w:rsidP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que se ha seleccionado el modo y tamaño de juego</w:t>
            </w:r>
          </w:p>
          <w:p w:rsidR="007D7D55" w:rsidRDefault="007D7D55" w:rsidP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el primer jugador hace click en una casilla</w:t>
            </w:r>
          </w:p>
          <w:p w:rsidR="00FC6B50" w:rsidRPr="007D7D55" w:rsidRDefault="00FC6B50" w:rsidP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se mostrara la letra seleccionada en dicha casilla</w:t>
            </w:r>
          </w:p>
        </w:tc>
        <w:tc>
          <w:tcPr>
            <w:tcW w:w="2025" w:type="dxa"/>
          </w:tcPr>
          <w:p w:rsidR="007D7D55" w:rsidRPr="007D7D55" w:rsidRDefault="00FC6B50" w:rsidP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¿</w:t>
            </w:r>
          </w:p>
        </w:tc>
      </w:tr>
      <w:tr w:rsidR="00FC6B50" w:rsidRPr="007D7D55">
        <w:tc>
          <w:tcPr>
            <w:tcW w:w="1695" w:type="dxa"/>
            <w:vMerge w:val="restart"/>
          </w:tcPr>
          <w:p w:rsidR="00FC6B50" w:rsidRDefault="00FC6B50" w:rsidP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4.</w:t>
            </w: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</w:t>
            </w: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Hacer un movimiento en un juego simple</w:t>
            </w:r>
          </w:p>
        </w:tc>
        <w:tc>
          <w:tcPr>
            <w:tcW w:w="975" w:type="dxa"/>
          </w:tcPr>
          <w:p w:rsidR="00FC6B50" w:rsidRDefault="00FC6B50" w:rsidP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4.1</w:t>
            </w:r>
          </w:p>
        </w:tc>
        <w:tc>
          <w:tcPr>
            <w:tcW w:w="5565" w:type="dxa"/>
          </w:tcPr>
          <w:p w:rsidR="00FC6B50" w:rsidRDefault="00FC6B50" w:rsidP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4.1 Realizar un movimiento valido</w:t>
            </w:r>
          </w:p>
          <w:p w:rsidR="00FC6B50" w:rsidRDefault="00FC6B50" w:rsidP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que es el turno de un jugador en un juego simple.</w:t>
            </w:r>
          </w:p>
          <w:p w:rsidR="00FC6B50" w:rsidRDefault="00FC6B50" w:rsidP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hago click en una casilla vacía.</w:t>
            </w:r>
          </w:p>
          <w:p w:rsidR="00FC6B50" w:rsidRDefault="00FC6B50" w:rsidP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Entonces se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mostrará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la letra seleccionada en dicha casilla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</w:t>
            </w:r>
          </w:p>
          <w:p w:rsidR="00FC6B50" w:rsidRDefault="00FC6B50" w:rsidP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 cambiara de turno.</w:t>
            </w:r>
          </w:p>
        </w:tc>
        <w:tc>
          <w:tcPr>
            <w:tcW w:w="2025" w:type="dxa"/>
          </w:tcPr>
          <w:p w:rsidR="00FC6B50" w:rsidRDefault="00FC6B50" w:rsidP="007D7D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¿</w:t>
            </w:r>
          </w:p>
        </w:tc>
      </w:tr>
      <w:tr w:rsidR="00FC6B50" w:rsidRPr="007D7D55">
        <w:tc>
          <w:tcPr>
            <w:tcW w:w="1695" w:type="dxa"/>
            <w:vMerge/>
          </w:tcPr>
          <w:p w:rsidR="00FC6B50" w:rsidRDefault="00FC6B50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5" w:type="dxa"/>
          </w:tcPr>
          <w:p w:rsidR="00FC6B50" w:rsidRDefault="00FC6B50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4.2</w:t>
            </w:r>
          </w:p>
        </w:tc>
        <w:tc>
          <w:tcPr>
            <w:tcW w:w="5565" w:type="dxa"/>
          </w:tcPr>
          <w:p w:rsidR="00FC6B50" w:rsidRDefault="00FC6B50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4.2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Realizar un movimiento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valido</w:t>
            </w:r>
          </w:p>
          <w:p w:rsidR="00FC6B50" w:rsidRDefault="00FC6B50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que es el turno de un jugador en un juego simple.</w:t>
            </w:r>
          </w:p>
          <w:p w:rsidR="00FC6B50" w:rsidRDefault="00FC6B50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hago click en una casilla ocupada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</w:t>
            </w:r>
          </w:p>
          <w:p w:rsidR="00FC6B50" w:rsidRDefault="00FC6B50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no me dejara asignar un valor en esa casilla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</w:t>
            </w:r>
          </w:p>
          <w:p w:rsidR="00FC6B50" w:rsidRDefault="00FC6B50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 no cambiara de turno.</w:t>
            </w:r>
          </w:p>
        </w:tc>
        <w:tc>
          <w:tcPr>
            <w:tcW w:w="2025" w:type="dxa"/>
          </w:tcPr>
          <w:p w:rsidR="00FC6B50" w:rsidRDefault="00FC6B50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¿</w:t>
            </w:r>
          </w:p>
        </w:tc>
      </w:tr>
      <w:tr w:rsidR="008729DE" w:rsidRPr="007D7D55">
        <w:tc>
          <w:tcPr>
            <w:tcW w:w="1695" w:type="dxa"/>
            <w:vMerge w:val="restart"/>
          </w:tcPr>
          <w:p w:rsidR="008729DE" w:rsidRDefault="008729DE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5.</w:t>
            </w: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</w:t>
            </w: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simple 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975" w:type="dxa"/>
          </w:tcPr>
          <w:p w:rsidR="008729DE" w:rsidRDefault="008729DE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5.1</w:t>
            </w:r>
          </w:p>
        </w:tc>
        <w:tc>
          <w:tcPr>
            <w:tcW w:w="5565" w:type="dxa"/>
          </w:tcPr>
          <w:p w:rsidR="008729DE" w:rsidRDefault="008729DE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5.1 Juego simple con un ganador</w:t>
            </w:r>
          </w:p>
          <w:p w:rsidR="008729DE" w:rsidRDefault="008729DE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que hay un “SO” en el tablero.</w:t>
            </w:r>
          </w:p>
          <w:p w:rsidR="008729DE" w:rsidRDefault="008729DE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un jugador ingrese un “S” que forme un SOS en el tablero</w:t>
            </w:r>
          </w:p>
          <w:p w:rsidR="008729DE" w:rsidRDefault="008729DE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dicho jugador gana la partida.</w:t>
            </w:r>
          </w:p>
        </w:tc>
        <w:tc>
          <w:tcPr>
            <w:tcW w:w="2025" w:type="dxa"/>
          </w:tcPr>
          <w:p w:rsidR="008729DE" w:rsidRDefault="008729DE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  <w:tr w:rsidR="008729DE" w:rsidRPr="007D7D55">
        <w:tc>
          <w:tcPr>
            <w:tcW w:w="1695" w:type="dxa"/>
            <w:vMerge/>
          </w:tcPr>
          <w:p w:rsidR="008729DE" w:rsidRDefault="008729DE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5" w:type="dxa"/>
          </w:tcPr>
          <w:p w:rsidR="008729DE" w:rsidRDefault="008729DE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5.2</w:t>
            </w:r>
          </w:p>
        </w:tc>
        <w:tc>
          <w:tcPr>
            <w:tcW w:w="5565" w:type="dxa"/>
          </w:tcPr>
          <w:p w:rsidR="008729DE" w:rsidRDefault="004C5697" w:rsidP="008729D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5.2 Juego simple con empate</w:t>
            </w:r>
          </w:p>
          <w:p w:rsidR="008729DE" w:rsidRDefault="008729DE" w:rsidP="008729D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que quede una sola casilla vacía.</w:t>
            </w:r>
          </w:p>
          <w:p w:rsidR="008729DE" w:rsidRDefault="008729DE" w:rsidP="008729D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lastRenderedPageBreak/>
              <w:t xml:space="preserve">Cuando un jugador ingrese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una letra que no forme un SOS en el tablero</w:t>
            </w:r>
          </w:p>
          <w:p w:rsidR="008729DE" w:rsidRDefault="008729DE" w:rsidP="008729D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el juego termina en empate.</w:t>
            </w:r>
          </w:p>
        </w:tc>
        <w:tc>
          <w:tcPr>
            <w:tcW w:w="2025" w:type="dxa"/>
          </w:tcPr>
          <w:p w:rsidR="008729DE" w:rsidRDefault="008729DE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  <w:tr w:rsidR="00DC7073" w:rsidRPr="007D7D55">
        <w:tc>
          <w:tcPr>
            <w:tcW w:w="1695" w:type="dxa"/>
            <w:vMerge w:val="restart"/>
          </w:tcPr>
          <w:p w:rsidR="00DC7073" w:rsidRDefault="00DC7073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lastRenderedPageBreak/>
              <w:t>6.</w:t>
            </w: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Hacer un movimiento en un juego general</w:t>
            </w:r>
          </w:p>
        </w:tc>
        <w:tc>
          <w:tcPr>
            <w:tcW w:w="975" w:type="dxa"/>
          </w:tcPr>
          <w:p w:rsidR="00DC7073" w:rsidRDefault="00DC7073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6.1</w:t>
            </w:r>
          </w:p>
        </w:tc>
        <w:tc>
          <w:tcPr>
            <w:tcW w:w="5565" w:type="dxa"/>
          </w:tcPr>
          <w:p w:rsidR="00DC7073" w:rsidRDefault="00DC7073" w:rsidP="008729D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6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.1 Realizar un movimiento valido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que no forme SOS</w:t>
            </w:r>
          </w:p>
          <w:p w:rsidR="00DC7073" w:rsidRDefault="00DC7073" w:rsidP="008729D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Dado que es el turno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de un jugador en un juego general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</w:t>
            </w:r>
          </w:p>
          <w:p w:rsidR="00DC7073" w:rsidRDefault="00DC7073" w:rsidP="008729D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hago click en una casilla vacía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y no se crea un SOS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</w:t>
            </w:r>
          </w:p>
          <w:p w:rsidR="00DC7073" w:rsidRDefault="00DC7073" w:rsidP="008729D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se mostrará la letra seleccionada en dicha casilla.</w:t>
            </w:r>
          </w:p>
          <w:p w:rsidR="00DC7073" w:rsidRDefault="00DC7073" w:rsidP="008729D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 cambiara de turno.</w:t>
            </w:r>
          </w:p>
        </w:tc>
        <w:tc>
          <w:tcPr>
            <w:tcW w:w="2025" w:type="dxa"/>
          </w:tcPr>
          <w:p w:rsidR="00DC7073" w:rsidRDefault="00DC7073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  <w:tr w:rsidR="00DC7073" w:rsidRPr="007D7D55">
        <w:tc>
          <w:tcPr>
            <w:tcW w:w="1695" w:type="dxa"/>
            <w:vMerge/>
          </w:tcPr>
          <w:p w:rsidR="00DC7073" w:rsidRDefault="00DC7073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5" w:type="dxa"/>
          </w:tcPr>
          <w:p w:rsidR="00DC7073" w:rsidRDefault="00DC7073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6.2</w:t>
            </w:r>
          </w:p>
        </w:tc>
        <w:tc>
          <w:tcPr>
            <w:tcW w:w="5565" w:type="dxa"/>
          </w:tcPr>
          <w:p w:rsidR="00DC7073" w:rsidRDefault="00DC7073" w:rsidP="00DC707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6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.2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Realizar un movimiento valido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que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forme SOS</w:t>
            </w:r>
          </w:p>
          <w:p w:rsidR="00DC7073" w:rsidRDefault="00DC7073" w:rsidP="00DC707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que es el turno de un jugador en un juego general.</w:t>
            </w:r>
          </w:p>
          <w:p w:rsidR="00DC7073" w:rsidRDefault="00DC7073" w:rsidP="00DC707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hago click en una casilla vacía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y se crea un SOS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</w:t>
            </w:r>
          </w:p>
          <w:p w:rsidR="00DC7073" w:rsidRDefault="00DC7073" w:rsidP="00DC707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se mostrará la letra seleccionada en dicha casilla.</w:t>
            </w:r>
          </w:p>
          <w:p w:rsidR="00DC7073" w:rsidRDefault="00DC7073" w:rsidP="00DC707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cambiara de turno.</w:t>
            </w:r>
          </w:p>
        </w:tc>
        <w:tc>
          <w:tcPr>
            <w:tcW w:w="2025" w:type="dxa"/>
          </w:tcPr>
          <w:p w:rsidR="00DC7073" w:rsidRDefault="00DC7073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  <w:tr w:rsidR="00DC7073" w:rsidRPr="007D7D55">
        <w:tc>
          <w:tcPr>
            <w:tcW w:w="1695" w:type="dxa"/>
            <w:vMerge/>
          </w:tcPr>
          <w:p w:rsidR="00DC7073" w:rsidRDefault="00DC7073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5" w:type="dxa"/>
          </w:tcPr>
          <w:p w:rsidR="00DC7073" w:rsidRDefault="00DC7073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6.3</w:t>
            </w:r>
          </w:p>
        </w:tc>
        <w:tc>
          <w:tcPr>
            <w:tcW w:w="5565" w:type="dxa"/>
          </w:tcPr>
          <w:p w:rsidR="00DC7073" w:rsidRDefault="00DC7073" w:rsidP="00DC707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6.3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Realizar un movimiento no valido</w:t>
            </w:r>
          </w:p>
          <w:p w:rsidR="00DC7073" w:rsidRDefault="00DC7073" w:rsidP="00DC707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Dado que es el turno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de un jugador en un juego general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</w:t>
            </w:r>
          </w:p>
          <w:p w:rsidR="00DC7073" w:rsidRDefault="00DC7073" w:rsidP="00DC707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hago click en una casilla ocupada.</w:t>
            </w:r>
          </w:p>
          <w:p w:rsidR="00DC7073" w:rsidRDefault="00DC7073" w:rsidP="00DC707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no me dejara asignar un valor en esa casilla.</w:t>
            </w:r>
          </w:p>
          <w:p w:rsidR="00DC7073" w:rsidRDefault="00DC7073" w:rsidP="00DC707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 no cambiara de turno.</w:t>
            </w:r>
          </w:p>
        </w:tc>
        <w:tc>
          <w:tcPr>
            <w:tcW w:w="2025" w:type="dxa"/>
          </w:tcPr>
          <w:p w:rsidR="00DC7073" w:rsidRDefault="00DC7073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  <w:tr w:rsidR="00F66B3D" w:rsidRPr="007D7D55">
        <w:tc>
          <w:tcPr>
            <w:tcW w:w="1695" w:type="dxa"/>
          </w:tcPr>
          <w:p w:rsidR="00F66B3D" w:rsidRDefault="004C5697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7.</w:t>
            </w: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general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F60F7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975" w:type="dxa"/>
          </w:tcPr>
          <w:p w:rsidR="00F66B3D" w:rsidRDefault="004C5697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7.1</w:t>
            </w:r>
          </w:p>
        </w:tc>
        <w:tc>
          <w:tcPr>
            <w:tcW w:w="5565" w:type="dxa"/>
          </w:tcPr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7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.1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Juego general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con un ganador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o empate</w:t>
            </w:r>
          </w:p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Dado que quede una sola casilla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vacia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</w:t>
            </w:r>
          </w:p>
          <w:p w:rsidR="00F66B3D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un jugador ingres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e una letra en la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ultima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casilla.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el sistema contara los “SOS” de cada jugador y determinara el ganador.</w:t>
            </w:r>
          </w:p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 si tienen los mismos puntos será un empate.</w:t>
            </w:r>
          </w:p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2025" w:type="dxa"/>
          </w:tcPr>
          <w:p w:rsidR="00F66B3D" w:rsidRDefault="00F66B3D" w:rsidP="00FC6B5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  <w:tr w:rsidR="004C5697" w:rsidRPr="007D7D55">
        <w:tc>
          <w:tcPr>
            <w:tcW w:w="1695" w:type="dxa"/>
          </w:tcPr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8.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Mostar turno actual</w:t>
            </w:r>
          </w:p>
        </w:tc>
        <w:tc>
          <w:tcPr>
            <w:tcW w:w="975" w:type="dxa"/>
          </w:tcPr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8.1</w:t>
            </w:r>
          </w:p>
        </w:tc>
        <w:tc>
          <w:tcPr>
            <w:tcW w:w="5565" w:type="dxa"/>
          </w:tcPr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8.1Muestre turno actual</w:t>
            </w:r>
          </w:p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en progreso</w:t>
            </w:r>
          </w:p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</w:t>
            </w:r>
            <w:r w:rsidR="00EE07FB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es el turno de un jugador</w:t>
            </w:r>
          </w:p>
          <w:p w:rsidR="00EE07FB" w:rsidRDefault="00EE07FB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el sistema mostrara de quien es el turno actual.</w:t>
            </w:r>
          </w:p>
        </w:tc>
        <w:tc>
          <w:tcPr>
            <w:tcW w:w="2025" w:type="dxa"/>
          </w:tcPr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  <w:tr w:rsidR="004C5697" w:rsidRPr="007D7D55">
        <w:tc>
          <w:tcPr>
            <w:tcW w:w="1695" w:type="dxa"/>
          </w:tcPr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5" w:type="dxa"/>
          </w:tcPr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5565" w:type="dxa"/>
          </w:tcPr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2025" w:type="dxa"/>
          </w:tcPr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  <w:tr w:rsidR="004C5697" w:rsidRPr="007D7D55">
        <w:tc>
          <w:tcPr>
            <w:tcW w:w="1695" w:type="dxa"/>
          </w:tcPr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5" w:type="dxa"/>
          </w:tcPr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5565" w:type="dxa"/>
          </w:tcPr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2025" w:type="dxa"/>
          </w:tcPr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  <w:tr w:rsidR="004C5697" w:rsidRPr="007D7D55">
        <w:tc>
          <w:tcPr>
            <w:tcW w:w="1695" w:type="dxa"/>
          </w:tcPr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5" w:type="dxa"/>
          </w:tcPr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5565" w:type="dxa"/>
          </w:tcPr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2025" w:type="dxa"/>
          </w:tcPr>
          <w:p w:rsidR="004C5697" w:rsidRDefault="004C5697" w:rsidP="004C56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</w:tbl>
    <w:p w:rsidR="003C5068" w:rsidRPr="007D7D55" w:rsidRDefault="003C5068">
      <w:pPr>
        <w:rPr>
          <w:rFonts w:ascii="Times New Roman" w:eastAsia="Times New Roman" w:hAnsi="Times New Roman" w:cs="Times New Roman"/>
          <w:lang w:val="es-PE"/>
        </w:rPr>
      </w:pPr>
    </w:p>
    <w:p w:rsidR="00F60F71" w:rsidRPr="007D7D55" w:rsidRDefault="00F60F71">
      <w:pPr>
        <w:rPr>
          <w:rFonts w:ascii="Times New Roman" w:eastAsia="Times New Roman" w:hAnsi="Times New Roman" w:cs="Times New Roman"/>
          <w:lang w:val="es-PE"/>
        </w:rPr>
      </w:pPr>
    </w:p>
    <w:p w:rsidR="00F60F71" w:rsidRPr="007D7D55" w:rsidRDefault="00F60F71">
      <w:pPr>
        <w:rPr>
          <w:rFonts w:ascii="Times New Roman" w:eastAsia="Times New Roman" w:hAnsi="Times New Roman" w:cs="Times New Roman"/>
          <w:lang w:val="es-PE"/>
        </w:rPr>
      </w:pPr>
    </w:p>
    <w:p w:rsidR="00F60F71" w:rsidRPr="007D7D55" w:rsidRDefault="00F60F71">
      <w:pPr>
        <w:rPr>
          <w:rFonts w:ascii="Times New Roman" w:eastAsia="Times New Roman" w:hAnsi="Times New Roman" w:cs="Times New Roman"/>
          <w:lang w:val="es-PE"/>
        </w:rPr>
      </w:pPr>
    </w:p>
    <w:p w:rsidR="00F60F71" w:rsidRPr="007D7D55" w:rsidRDefault="00F60F71">
      <w:pPr>
        <w:rPr>
          <w:rFonts w:ascii="Times New Roman" w:eastAsia="Times New Roman" w:hAnsi="Times New Roman" w:cs="Times New Roman"/>
          <w:lang w:val="es-PE"/>
        </w:rPr>
      </w:pPr>
    </w:p>
    <w:p w:rsidR="00F60F71" w:rsidRPr="007D7D55" w:rsidRDefault="00F60F71">
      <w:pPr>
        <w:rPr>
          <w:rFonts w:ascii="Times New Roman" w:eastAsia="Times New Roman" w:hAnsi="Times New Roman" w:cs="Times New Roman"/>
          <w:lang w:val="es-PE"/>
        </w:rPr>
      </w:pPr>
    </w:p>
    <w:p w:rsidR="00F60F71" w:rsidRPr="007D7D55" w:rsidRDefault="00F60F71">
      <w:pPr>
        <w:rPr>
          <w:rFonts w:ascii="Times New Roman" w:eastAsia="Times New Roman" w:hAnsi="Times New Roman" w:cs="Times New Roman"/>
          <w:lang w:val="es-PE"/>
        </w:rPr>
      </w:pPr>
    </w:p>
    <w:p w:rsidR="00F60F71" w:rsidRPr="007D7D55" w:rsidRDefault="00F60F71">
      <w:pPr>
        <w:rPr>
          <w:rFonts w:ascii="Times New Roman" w:eastAsia="Times New Roman" w:hAnsi="Times New Roman" w:cs="Times New Roman"/>
          <w:lang w:val="es-PE"/>
        </w:rPr>
      </w:pPr>
    </w:p>
    <w:p w:rsidR="00F60F71" w:rsidRPr="007D7D55" w:rsidRDefault="00F60F71">
      <w:pPr>
        <w:rPr>
          <w:rFonts w:ascii="Times New Roman" w:eastAsia="Times New Roman" w:hAnsi="Times New Roman" w:cs="Times New Roman"/>
          <w:lang w:val="es-PE"/>
        </w:rPr>
      </w:pPr>
    </w:p>
    <w:p w:rsidR="007B1DD9" w:rsidRPr="00FC6B50" w:rsidRDefault="007B1DD9">
      <w:pPr>
        <w:rPr>
          <w:rFonts w:ascii="Times New Roman" w:eastAsia="Times New Roman" w:hAnsi="Times New Roman" w:cs="Times New Roman"/>
          <w:lang w:val="es-PE"/>
        </w:rPr>
      </w:pPr>
      <w:r w:rsidRPr="00FC6B50">
        <w:rPr>
          <w:rFonts w:ascii="Times New Roman" w:eastAsia="Times New Roman" w:hAnsi="Times New Roman" w:cs="Times New Roman"/>
          <w:lang w:val="es-PE"/>
        </w:rPr>
        <w:t>[1]</w:t>
      </w:r>
      <w:r w:rsidR="00BD1A5A" w:rsidRPr="00FC6B50">
        <w:rPr>
          <w:rFonts w:ascii="Times New Roman" w:eastAsia="Times New Roman" w:hAnsi="Times New Roman" w:cs="Times New Roman"/>
          <w:lang w:val="es-PE"/>
        </w:rPr>
        <w:t xml:space="preserve"> </w:t>
      </w:r>
      <w:r w:rsidR="00BD1A5A" w:rsidRPr="00FC6B50">
        <w:rPr>
          <w:rFonts w:ascii="Times New Roman" w:eastAsia="Times New Roman" w:hAnsi="Times New Roman" w:cs="Times New Roman"/>
          <w:b/>
          <w:bCs/>
          <w:lang w:val="es-PE"/>
        </w:rPr>
        <w:t xml:space="preserve">Esquema de Priorización </w:t>
      </w:r>
      <w:proofErr w:type="spellStart"/>
      <w:r w:rsidR="00BD1A5A" w:rsidRPr="00FC6B50">
        <w:rPr>
          <w:rFonts w:ascii="Times New Roman" w:eastAsia="Times New Roman" w:hAnsi="Times New Roman" w:cs="Times New Roman"/>
          <w:b/>
          <w:bCs/>
          <w:lang w:val="es-PE"/>
        </w:rPr>
        <w:t>MoSCoW</w:t>
      </w:r>
      <w:proofErr w:type="spellEnd"/>
      <w:r w:rsidR="00BD1A5A" w:rsidRPr="00FC6B50">
        <w:rPr>
          <w:rFonts w:ascii="Times New Roman" w:eastAsia="Times New Roman" w:hAnsi="Times New Roman" w:cs="Times New Roman"/>
          <w:b/>
          <w:bCs/>
          <w:lang w:val="es-PE"/>
        </w:rPr>
        <w:t>:</w:t>
      </w:r>
    </w:p>
    <w:p w:rsidR="00F60F71" w:rsidRDefault="00F60F71">
      <w:pPr>
        <w:rPr>
          <w:rFonts w:ascii="Times New Roman" w:eastAsia="Times New Roman" w:hAnsi="Times New Roman" w:cs="Times New Roman"/>
        </w:rPr>
      </w:pPr>
      <w:r w:rsidRPr="00FC6B50">
        <w:rPr>
          <w:rFonts w:ascii="Times New Roman" w:eastAsia="Times New Roman" w:hAnsi="Times New Roman" w:cs="Times New Roman"/>
          <w:lang w:val="es-PE"/>
        </w:rPr>
        <w:t>https://</w:t>
      </w:r>
      <w:r w:rsidRPr="00F60F71">
        <w:rPr>
          <w:rFonts w:ascii="Times New Roman" w:eastAsia="Times New Roman" w:hAnsi="Times New Roman" w:cs="Times New Roman"/>
        </w:rPr>
        <w:t>www.proyectum.com/sistema/blog/todo-sobre-la-priorizacion-de-las-historias-de-usuarios/</w:t>
      </w:r>
    </w:p>
    <w:sectPr w:rsidR="00F60F7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A48" w:rsidRDefault="00521A48">
      <w:r>
        <w:separator/>
      </w:r>
    </w:p>
  </w:endnote>
  <w:endnote w:type="continuationSeparator" w:id="0">
    <w:p w:rsidR="00521A48" w:rsidRDefault="0052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A48" w:rsidRDefault="00521A48">
      <w:r>
        <w:separator/>
      </w:r>
    </w:p>
  </w:footnote>
  <w:footnote w:type="continuationSeparator" w:id="0">
    <w:p w:rsidR="00521A48" w:rsidRDefault="00521A48">
      <w:r>
        <w:continuationSeparator/>
      </w:r>
    </w:p>
  </w:footnote>
  <w:footnote w:id="1">
    <w:p w:rsidR="003C5068" w:rsidRDefault="00521A48">
      <w:pPr>
        <w:rPr>
          <w:rFonts w:ascii="Times New Roman" w:eastAsia="Times New Roman" w:hAnsi="Times New Roman" w:cs="Times New Roman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</w:rPr>
        <w:t>As a &lt;role&gt;, I want &lt;goal&gt; [so that &lt;benefit&gt;]</w:t>
      </w:r>
    </w:p>
    <w:p w:rsidR="003C5068" w:rsidRDefault="003C5068">
      <w:pPr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530DA"/>
    <w:multiLevelType w:val="multilevel"/>
    <w:tmpl w:val="9D5074D8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68"/>
    <w:rsid w:val="00090803"/>
    <w:rsid w:val="000D39E6"/>
    <w:rsid w:val="003C5068"/>
    <w:rsid w:val="00486EF9"/>
    <w:rsid w:val="004C5697"/>
    <w:rsid w:val="00521A48"/>
    <w:rsid w:val="005914FC"/>
    <w:rsid w:val="0076107E"/>
    <w:rsid w:val="007B1DD9"/>
    <w:rsid w:val="007D7D55"/>
    <w:rsid w:val="008729DE"/>
    <w:rsid w:val="008918A1"/>
    <w:rsid w:val="00BD1A5A"/>
    <w:rsid w:val="00C17C6A"/>
    <w:rsid w:val="00CC1D69"/>
    <w:rsid w:val="00CC3CF7"/>
    <w:rsid w:val="00DC7073"/>
    <w:rsid w:val="00E104DE"/>
    <w:rsid w:val="00EE07FB"/>
    <w:rsid w:val="00F60F71"/>
    <w:rsid w:val="00F66B3D"/>
    <w:rsid w:val="00FC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B2C7"/>
  <w15:docId w15:val="{E76E0405-D3D8-4128-8E43-60A2D669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429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29F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29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29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29FD"/>
    <w:rPr>
      <w:b/>
      <w:bCs/>
      <w:sz w:val="20"/>
      <w:szCs w:val="2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character" w:styleId="Textoennegrita">
    <w:name w:val="Strong"/>
    <w:basedOn w:val="Fuentedeprrafopredeter"/>
    <w:uiPriority w:val="22"/>
    <w:qFormat/>
    <w:rsid w:val="00BD1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fZ97op2msu9hZXNdztdhrcY0Cg==">AMUW2mUXqgZ4HqSUp+ovo8eKquoX0GgEz62DDt84E12mebFMZwzxOKAohJIGKLTfJNBRsnJhoRhwcYNipoXU3PsEoTCwxjw34Oec+Z/KdT5HGLvMmUlF4XA=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Jhonatan</cp:lastModifiedBy>
  <cp:revision>2</cp:revision>
  <cp:lastPrinted>2023-04-15T23:39:00Z</cp:lastPrinted>
  <dcterms:created xsi:type="dcterms:W3CDTF">2023-04-15T23:40:00Z</dcterms:created>
  <dcterms:modified xsi:type="dcterms:W3CDTF">2023-04-15T23:40:00Z</dcterms:modified>
</cp:coreProperties>
</file>