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1"/>
        <w:jc w:val="center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 xml:space="preserve">Reporte Sprint #3 </w:t>
      </w:r>
    </w:p>
    <w:p>
      <w:pPr>
        <w:pStyle w:val="LOnormal1"/>
        <w:jc w:val="center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Implementen todas las características que permiten a un jugador humano jugar un juego SOS simple o general contra un oponente humano y </w:t>
      </w:r>
      <w:r>
        <w:rPr>
          <w:rFonts w:eastAsia="Times New Roman" w:cs="Times New Roman" w:ascii="Times New Roman" w:hAnsi="Times New Roman"/>
          <w:b/>
          <w:color w:val="0000FF"/>
        </w:rPr>
        <w:t>refactoricen su código existente si es necesario</w:t>
      </w:r>
      <w:r>
        <w:rPr>
          <w:rFonts w:eastAsia="Times New Roman" w:cs="Times New Roman" w:ascii="Times New Roman" w:hAnsi="Times New Roman"/>
        </w:rPr>
        <w:t xml:space="preserve">. Las características mínimas incluyen elegir el modo de juego (simple o general), elegir el tamaño del tablero, configurar un nuevo juego, hacer un movimiento (en un juego simple o general) y determinar si un juego simple o general ha terminado. El siguiente es un diseño de GUI de muestra. 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Se requiere el uso de una jerarquía de clases para hacer frente a los requisitos comunes del juego simple y general. Si tu código para Sprint 2 no ha considerado la jerarquía de clases, es hora de refactorizar su código.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1"/>
        <w:rPr/>
      </w:pPr>
      <w:r>
        <w:rPr/>
        <w:drawing>
          <wp:inline distT="0" distB="0" distL="0" distR="0">
            <wp:extent cx="5629275" cy="2886075"/>
            <wp:effectExtent l="0" t="0" r="0" b="0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1"/>
        <w:spacing w:lineRule="auto" w:line="240" w:before="120" w:after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Figura 1. Diseño de GUI de muestra del programa en el Sprint 3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Entregables: expande y mejora tu entrega para el sprint 2.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1"/>
        <w:numPr>
          <w:ilvl w:val="0"/>
          <w:numId w:val="2"/>
        </w:numPr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</w:rPr>
        <w:t>Demostración (6 puntos)</w:t>
      </w:r>
    </w:p>
    <w:p>
      <w:pPr>
        <w:pStyle w:val="LOnormal1"/>
        <w:ind w:left="432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Envíen  un video de no más de cinco minutos, que demuestre claramente las siguientes características. 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1"/>
        <w:numPr>
          <w:ilvl w:val="0"/>
          <w:numId w:val="1"/>
        </w:numPr>
        <w:ind w:left="720" w:hanging="360"/>
        <w:rPr>
          <w:rFonts w:ascii="Times New Roman" w:hAnsi="Times New Roman" w:eastAsia="Times New Roman" w:cs="Times New Roman"/>
          <w:u w:val="none"/>
        </w:rPr>
      </w:pPr>
      <w:r>
        <w:rPr>
          <w:rFonts w:eastAsia="Times New Roman" w:cs="Times New Roman" w:ascii="Times New Roman" w:hAnsi="Times New Roman"/>
        </w:rPr>
        <w:t xml:space="preserve">Un juego simple en el que el jugador azul es el ganador. </w:t>
      </w:r>
    </w:p>
    <w:p>
      <w:pPr>
        <w:pStyle w:val="LOnormal1"/>
        <w:numPr>
          <w:ilvl w:val="0"/>
          <w:numId w:val="1"/>
        </w:numPr>
        <w:ind w:left="720" w:hanging="360"/>
        <w:rPr>
          <w:rFonts w:ascii="Times New Roman" w:hAnsi="Times New Roman" w:eastAsia="Times New Roman" w:cs="Times New Roman"/>
          <w:u w:val="none"/>
        </w:rPr>
      </w:pPr>
      <w:r>
        <w:rPr>
          <w:rFonts w:eastAsia="Times New Roman" w:cs="Times New Roman" w:ascii="Times New Roman" w:hAnsi="Times New Roman"/>
        </w:rPr>
        <w:t>Un juego simple empatado con el mismo tamaño de tablero  que es 1</w:t>
      </w:r>
    </w:p>
    <w:p>
      <w:pPr>
        <w:pStyle w:val="LOnormal1"/>
        <w:numPr>
          <w:ilvl w:val="0"/>
          <w:numId w:val="1"/>
        </w:numPr>
        <w:ind w:left="720" w:hanging="360"/>
        <w:rPr>
          <w:rFonts w:ascii="Times New Roman" w:hAnsi="Times New Roman" w:eastAsia="Times New Roman" w:cs="Times New Roman"/>
          <w:u w:val="none"/>
        </w:rPr>
      </w:pPr>
      <w:r>
        <w:rPr>
          <w:rFonts w:eastAsia="Times New Roman" w:cs="Times New Roman" w:ascii="Times New Roman" w:hAnsi="Times New Roman"/>
        </w:rPr>
        <w:t>Un juego general en el que el jugador rojo es el ganador y el tamaño del tablero es diferente de 1</w:t>
      </w:r>
    </w:p>
    <w:p>
      <w:pPr>
        <w:pStyle w:val="LOnormal1"/>
        <w:numPr>
          <w:ilvl w:val="0"/>
          <w:numId w:val="1"/>
        </w:numPr>
        <w:ind w:left="720" w:hanging="360"/>
        <w:rPr>
          <w:rFonts w:ascii="Times New Roman" w:hAnsi="Times New Roman" w:eastAsia="Times New Roman" w:cs="Times New Roman"/>
          <w:u w:val="none"/>
        </w:rPr>
      </w:pPr>
      <w:r>
        <w:rPr>
          <w:rFonts w:eastAsia="Times New Roman" w:cs="Times New Roman" w:ascii="Times New Roman" w:hAnsi="Times New Roman"/>
        </w:rPr>
        <w:t>Un juego  general empatado  con el mismo tamaño de tablero que es 1</w:t>
      </w:r>
    </w:p>
    <w:p>
      <w:pPr>
        <w:pStyle w:val="LOnormal1"/>
        <w:numPr>
          <w:ilvl w:val="0"/>
          <w:numId w:val="1"/>
        </w:numPr>
        <w:ind w:left="720" w:hanging="360"/>
        <w:rPr>
          <w:rFonts w:ascii="Times New Roman" w:hAnsi="Times New Roman" w:eastAsia="Times New Roman" w:cs="Times New Roman"/>
          <w:u w:val="none"/>
        </w:rPr>
      </w:pPr>
      <w:r>
        <w:rPr>
          <w:rFonts w:eastAsia="Times New Roman" w:cs="Times New Roman" w:ascii="Times New Roman" w:hAnsi="Times New Roman"/>
        </w:rPr>
        <w:t xml:space="preserve">Algunas pruebas unitarias automatizadas para el modo de juego simple </w:t>
      </w:r>
    </w:p>
    <w:p>
      <w:pPr>
        <w:pStyle w:val="LOnormal1"/>
        <w:numPr>
          <w:ilvl w:val="0"/>
          <w:numId w:val="1"/>
        </w:numPr>
        <w:ind w:left="720" w:hanging="360"/>
        <w:rPr>
          <w:rFonts w:ascii="Times New Roman" w:hAnsi="Times New Roman" w:eastAsia="Times New Roman" w:cs="Times New Roman"/>
          <w:u w:val="none"/>
        </w:rPr>
      </w:pPr>
      <w:r>
        <w:rPr>
          <w:rFonts w:eastAsia="Times New Roman" w:cs="Times New Roman" w:ascii="Times New Roman" w:hAnsi="Times New Roman"/>
        </w:rPr>
        <w:t xml:space="preserve">Algunas pruebas unitarias automatizadas para el modo de juego general </w:t>
      </w:r>
    </w:p>
    <w:p>
      <w:pPr>
        <w:pStyle w:val="LOnormal1"/>
        <w:ind w:left="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1"/>
        <w:ind w:left="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En el video, debes explicar lo que se está demostrando.</w:t>
      </w:r>
    </w:p>
    <w:p>
      <w:pPr>
        <w:pStyle w:val="LOnormal1"/>
        <w:ind w:left="0" w:hanging="0"/>
        <w:rPr>
          <w:rFonts w:ascii="Times New Roman" w:hAnsi="Times New Roman" w:eastAsia="Times New Roman" w:cs="Times New Roman"/>
        </w:rPr>
      </w:pPr>
      <w:r>
        <w:rPr/>
      </w:r>
    </w:p>
    <w:p>
      <w:pPr>
        <w:pStyle w:val="LOnormal1"/>
        <w:ind w:left="0" w:hanging="0"/>
        <w:rPr>
          <w:rFonts w:ascii="Times New Roman" w:hAnsi="Times New Roman" w:eastAsia="Times New Roman" w:cs="Times New Roman"/>
        </w:rPr>
      </w:pPr>
      <w:r>
        <w:rPr/>
      </w:r>
    </w:p>
    <w:p>
      <w:pPr>
        <w:pStyle w:val="LOnormal1"/>
        <w:ind w:left="0" w:hanging="0"/>
        <w:rPr>
          <w:rFonts w:ascii="Times New Roman" w:hAnsi="Times New Roman" w:eastAsia="Times New Roman" w:cs="Times New Roman"/>
        </w:rPr>
      </w:pPr>
      <w:r>
        <w:rPr/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1"/>
        <w:numPr>
          <w:ilvl w:val="0"/>
          <w:numId w:val="2"/>
        </w:numPr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</w:rPr>
        <w:t>Resumen del código fuente (2 puntos)</w:t>
      </w:r>
    </w:p>
    <w:p>
      <w:pPr>
        <w:pStyle w:val="LOnormal1"/>
        <w:ind w:left="36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tbl>
      <w:tblPr>
        <w:tblStyle w:val="Table1"/>
        <w:tblW w:w="8550" w:type="dxa"/>
        <w:jc w:val="left"/>
        <w:tblInd w:w="71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3508"/>
        <w:gridCol w:w="3150"/>
        <w:gridCol w:w="1892"/>
      </w:tblGrid>
      <w:tr>
        <w:trPr/>
        <w:tc>
          <w:tcPr>
            <w:tcW w:w="3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Nombre del archivo de código fuente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¿Código de producción o de prueba?</w:t>
            </w:r>
          </w:p>
        </w:tc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# lineas de código</w:t>
            </w:r>
          </w:p>
        </w:tc>
      </w:tr>
      <w:tr>
        <w:trPr/>
        <w:tc>
          <w:tcPr>
            <w:tcW w:w="3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JuegoSimple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Producción</w:t>
            </w:r>
          </w:p>
        </w:tc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246</w:t>
            </w:r>
          </w:p>
        </w:tc>
      </w:tr>
      <w:tr>
        <w:trPr/>
        <w:tc>
          <w:tcPr>
            <w:tcW w:w="3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JuegoGeneral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Producción</w:t>
            </w:r>
          </w:p>
        </w:tc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159</w:t>
            </w:r>
          </w:p>
        </w:tc>
      </w:tr>
      <w:tr>
        <w:trPr/>
        <w:tc>
          <w:tcPr>
            <w:tcW w:w="35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SosGui</w:t>
            </w:r>
          </w:p>
        </w:tc>
        <w:tc>
          <w:tcPr>
            <w:tcW w:w="31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Producción</w:t>
            </w:r>
          </w:p>
        </w:tc>
        <w:tc>
          <w:tcPr>
            <w:tcW w:w="18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432</w:t>
            </w:r>
          </w:p>
        </w:tc>
      </w:tr>
      <w:tr>
        <w:trPr/>
        <w:tc>
          <w:tcPr>
            <w:tcW w:w="35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LineaSos</w:t>
            </w:r>
          </w:p>
        </w:tc>
        <w:tc>
          <w:tcPr>
            <w:tcW w:w="31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Producción</w:t>
            </w:r>
          </w:p>
        </w:tc>
        <w:tc>
          <w:tcPr>
            <w:tcW w:w="18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42</w:t>
            </w:r>
          </w:p>
        </w:tc>
      </w:tr>
      <w:tr>
        <w:trPr/>
        <w:tc>
          <w:tcPr>
            <w:tcW w:w="35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TestComienzaJuego</w:t>
            </w:r>
          </w:p>
        </w:tc>
        <w:tc>
          <w:tcPr>
            <w:tcW w:w="31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Prueba</w:t>
            </w:r>
          </w:p>
        </w:tc>
        <w:tc>
          <w:tcPr>
            <w:tcW w:w="18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24</w:t>
            </w:r>
          </w:p>
        </w:tc>
      </w:tr>
      <w:tr>
        <w:trPr/>
        <w:tc>
          <w:tcPr>
            <w:tcW w:w="35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TestJuegoGeneral</w:t>
            </w:r>
          </w:p>
        </w:tc>
        <w:tc>
          <w:tcPr>
            <w:tcW w:w="31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Prueba</w:t>
            </w:r>
          </w:p>
        </w:tc>
        <w:tc>
          <w:tcPr>
            <w:tcW w:w="18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91</w:t>
            </w:r>
          </w:p>
        </w:tc>
      </w:tr>
      <w:tr>
        <w:trPr/>
        <w:tc>
          <w:tcPr>
            <w:tcW w:w="35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TestJuegoSimple</w:t>
            </w:r>
          </w:p>
        </w:tc>
        <w:tc>
          <w:tcPr>
            <w:tcW w:w="31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Prueba</w:t>
            </w:r>
          </w:p>
        </w:tc>
        <w:tc>
          <w:tcPr>
            <w:tcW w:w="18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69</w:t>
            </w:r>
          </w:p>
        </w:tc>
      </w:tr>
      <w:tr>
        <w:trPr/>
        <w:tc>
          <w:tcPr>
            <w:tcW w:w="35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TestModoJuego</w:t>
            </w:r>
          </w:p>
        </w:tc>
        <w:tc>
          <w:tcPr>
            <w:tcW w:w="31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Prueba</w:t>
            </w:r>
          </w:p>
        </w:tc>
        <w:tc>
          <w:tcPr>
            <w:tcW w:w="18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26</w:t>
            </w:r>
          </w:p>
        </w:tc>
      </w:tr>
      <w:tr>
        <w:trPr/>
        <w:tc>
          <w:tcPr>
            <w:tcW w:w="35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TestSeleccionaTamanio</w:t>
            </w:r>
          </w:p>
        </w:tc>
        <w:tc>
          <w:tcPr>
            <w:tcW w:w="31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Prueba</w:t>
            </w:r>
          </w:p>
        </w:tc>
        <w:tc>
          <w:tcPr>
            <w:tcW w:w="18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31</w:t>
            </w:r>
          </w:p>
        </w:tc>
      </w:tr>
      <w:tr>
        <w:trPr/>
        <w:tc>
          <w:tcPr>
            <w:tcW w:w="66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1"/>
              <w:widowControl w:val="false"/>
              <w:jc w:val="right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Total</w:t>
            </w:r>
          </w:p>
        </w:tc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1120</w:t>
            </w:r>
          </w:p>
        </w:tc>
      </w:tr>
    </w:tbl>
    <w:p>
      <w:pPr>
        <w:pStyle w:val="LOnormal1"/>
        <w:ind w:left="360" w:hanging="0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</w:r>
    </w:p>
    <w:p>
      <w:pPr>
        <w:pStyle w:val="LOnormal1"/>
        <w:ind w:left="360" w:hanging="0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</w:r>
    </w:p>
    <w:p>
      <w:pPr>
        <w:pStyle w:val="LOnormal1"/>
        <w:ind w:left="360" w:hanging="0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Deben enviar todo el código fuente para obtener más puntos  por esta tarea.</w:t>
      </w:r>
    </w:p>
    <w:p>
      <w:pPr>
        <w:pStyle w:val="LOnormal1"/>
        <w:ind w:left="36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1"/>
        <w:numPr>
          <w:ilvl w:val="0"/>
          <w:numId w:val="2"/>
        </w:numPr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</w:rPr>
        <w:t>Código de producción vs Historias de usuario/Criterio de aceptación (4 puntos)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Resuman cómo se implementa cada uno de los siguientes criterios de aceptación/historia de usuario en tu código de producción (nombre de clase y nombre de método, etc.)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tbl>
      <w:tblPr>
        <w:tblStyle w:val="Table2"/>
        <w:tblW w:w="6660" w:type="dxa"/>
        <w:jc w:val="left"/>
        <w:tblInd w:w="116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439"/>
        <w:gridCol w:w="5220"/>
      </w:tblGrid>
      <w:tr>
        <w:trPr/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ID de historia de usuario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Nombre de historia de usuario</w:t>
            </w:r>
          </w:p>
        </w:tc>
      </w:tr>
      <w:tr>
        <w:trPr>
          <w:trHeight w:val="274" w:hRule="atLeast"/>
        </w:trPr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1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Escoge el tamaño del tablero</w:t>
            </w:r>
          </w:p>
        </w:tc>
      </w:tr>
      <w:tr>
        <w:trPr/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1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Escoge el modo de juego de un tablero escogido</w:t>
            </w:r>
          </w:p>
        </w:tc>
      </w:tr>
      <w:tr>
        <w:trPr/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1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 xml:space="preserve">Comienza un nuevo juego del tamaño de tablero y del modo de juego elegidos </w:t>
            </w:r>
          </w:p>
        </w:tc>
      </w:tr>
      <w:tr>
        <w:trPr/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1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Hacer un movimiento en un juego simple</w:t>
            </w:r>
          </w:p>
        </w:tc>
      </w:tr>
      <w:tr>
        <w:trPr/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1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6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Hacer un movimiento en un juego general</w:t>
            </w:r>
          </w:p>
        </w:tc>
      </w:tr>
    </w:tbl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tbl>
      <w:tblPr>
        <w:tblStyle w:val="Table3"/>
        <w:tblW w:w="102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541"/>
        <w:gridCol w:w="613"/>
        <w:gridCol w:w="2340"/>
        <w:gridCol w:w="2250"/>
        <w:gridCol w:w="1712"/>
        <w:gridCol w:w="1798"/>
      </w:tblGrid>
      <w:tr>
        <w:trPr/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1"/>
                <w:szCs w:val="21"/>
              </w:rPr>
              <w:t>Nombre y ID de la historia usuario</w:t>
            </w: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AC  ID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Nombre clase(s)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 xml:space="preserve">Nombre  Método(s) 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Estatus (completo o no)</w:t>
            </w:r>
          </w:p>
        </w:tc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Notas (opcional)</w:t>
            </w:r>
          </w:p>
        </w:tc>
      </w:tr>
      <w:tr>
        <w:trPr/>
        <w:tc>
          <w:tcPr>
            <w:tcW w:w="154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1.1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JuegoSimple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setTamanioTablero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completo</w:t>
            </w:r>
          </w:p>
        </w:tc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-</w:t>
            </w:r>
          </w:p>
        </w:tc>
      </w:tr>
      <w:tr>
        <w:trPr/>
        <w:tc>
          <w:tcPr>
            <w:tcW w:w="154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1.2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JuegoSimple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setTamanioTablero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completo</w:t>
            </w:r>
          </w:p>
        </w:tc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-</w:t>
            </w:r>
          </w:p>
        </w:tc>
      </w:tr>
      <w:tr>
        <w:trPr/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2.1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GuiSos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setTipoJuego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completo</w:t>
            </w:r>
          </w:p>
        </w:tc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-</w:t>
            </w:r>
          </w:p>
        </w:tc>
      </w:tr>
      <w:tr>
        <w:trPr/>
        <w:tc>
          <w:tcPr>
            <w:tcW w:w="154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6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3.1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JuegoSimple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JuegoSimple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completo</w:t>
            </w:r>
          </w:p>
        </w:tc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-</w:t>
            </w:r>
          </w:p>
        </w:tc>
      </w:tr>
      <w:tr>
        <w:trPr/>
        <w:tc>
          <w:tcPr>
            <w:tcW w:w="154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61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JuegoGeneral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JuegoGeneral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completo</w:t>
            </w:r>
          </w:p>
        </w:tc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-</w:t>
            </w:r>
          </w:p>
        </w:tc>
      </w:tr>
      <w:tr>
        <w:trPr/>
        <w:tc>
          <w:tcPr>
            <w:tcW w:w="1541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6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4.1</w:t>
            </w:r>
          </w:p>
        </w:tc>
        <w:tc>
          <w:tcPr>
            <w:tcW w:w="23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JuegoSimple</w:t>
            </w:r>
          </w:p>
        </w:tc>
        <w:tc>
          <w:tcPr>
            <w:tcW w:w="22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realizarMovimiento</w:t>
            </w:r>
          </w:p>
        </w:tc>
        <w:tc>
          <w:tcPr>
            <w:tcW w:w="17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completo</w:t>
            </w:r>
          </w:p>
        </w:tc>
        <w:tc>
          <w:tcPr>
            <w:tcW w:w="179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-</w:t>
            </w:r>
          </w:p>
        </w:tc>
      </w:tr>
      <w:tr>
        <w:trPr/>
        <w:tc>
          <w:tcPr>
            <w:tcW w:w="1541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6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4.2</w:t>
            </w:r>
          </w:p>
        </w:tc>
        <w:tc>
          <w:tcPr>
            <w:tcW w:w="23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JuegoSimple</w:t>
            </w:r>
          </w:p>
        </w:tc>
        <w:tc>
          <w:tcPr>
            <w:tcW w:w="22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realizarMovimiento</w:t>
            </w:r>
          </w:p>
        </w:tc>
        <w:tc>
          <w:tcPr>
            <w:tcW w:w="17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completo</w:t>
            </w:r>
          </w:p>
        </w:tc>
        <w:tc>
          <w:tcPr>
            <w:tcW w:w="179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-</w:t>
            </w:r>
          </w:p>
        </w:tc>
      </w:tr>
      <w:tr>
        <w:trPr/>
        <w:tc>
          <w:tcPr>
            <w:tcW w:w="1541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6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5.1</w:t>
            </w:r>
          </w:p>
        </w:tc>
        <w:tc>
          <w:tcPr>
            <w:tcW w:w="23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JuegoSimple</w:t>
            </w:r>
          </w:p>
        </w:tc>
        <w:tc>
          <w:tcPr>
            <w:tcW w:w="22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1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actualizarEstadoJuego</w:t>
            </w:r>
          </w:p>
        </w:tc>
        <w:tc>
          <w:tcPr>
            <w:tcW w:w="17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completo</w:t>
            </w:r>
          </w:p>
        </w:tc>
        <w:tc>
          <w:tcPr>
            <w:tcW w:w="179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-</w:t>
            </w:r>
          </w:p>
        </w:tc>
      </w:tr>
      <w:tr>
        <w:trPr/>
        <w:tc>
          <w:tcPr>
            <w:tcW w:w="1541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6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5.2</w:t>
            </w:r>
          </w:p>
        </w:tc>
        <w:tc>
          <w:tcPr>
            <w:tcW w:w="23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JuegoSimple</w:t>
            </w:r>
          </w:p>
        </w:tc>
        <w:tc>
          <w:tcPr>
            <w:tcW w:w="22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1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actualizarEstadoJuego</w:t>
            </w:r>
          </w:p>
        </w:tc>
        <w:tc>
          <w:tcPr>
            <w:tcW w:w="17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completo</w:t>
            </w:r>
          </w:p>
        </w:tc>
        <w:tc>
          <w:tcPr>
            <w:tcW w:w="179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-</w:t>
            </w:r>
          </w:p>
        </w:tc>
      </w:tr>
      <w:tr>
        <w:trPr/>
        <w:tc>
          <w:tcPr>
            <w:tcW w:w="1541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6</w:t>
            </w:r>
          </w:p>
        </w:tc>
        <w:tc>
          <w:tcPr>
            <w:tcW w:w="6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6.1</w:t>
            </w:r>
          </w:p>
        </w:tc>
        <w:tc>
          <w:tcPr>
            <w:tcW w:w="23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JuegoGeneral</w:t>
            </w:r>
          </w:p>
        </w:tc>
        <w:tc>
          <w:tcPr>
            <w:tcW w:w="22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realizarMovimiento</w:t>
            </w:r>
          </w:p>
        </w:tc>
        <w:tc>
          <w:tcPr>
            <w:tcW w:w="17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completo</w:t>
            </w:r>
          </w:p>
        </w:tc>
        <w:tc>
          <w:tcPr>
            <w:tcW w:w="179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-</w:t>
            </w:r>
          </w:p>
        </w:tc>
      </w:tr>
      <w:tr>
        <w:trPr/>
        <w:tc>
          <w:tcPr>
            <w:tcW w:w="1541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6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6.2</w:t>
            </w:r>
          </w:p>
        </w:tc>
        <w:tc>
          <w:tcPr>
            <w:tcW w:w="23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JuegoGeneral</w:t>
            </w:r>
          </w:p>
        </w:tc>
        <w:tc>
          <w:tcPr>
            <w:tcW w:w="22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realizarMovimiento</w:t>
            </w:r>
          </w:p>
        </w:tc>
        <w:tc>
          <w:tcPr>
            <w:tcW w:w="17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completo</w:t>
            </w:r>
          </w:p>
        </w:tc>
        <w:tc>
          <w:tcPr>
            <w:tcW w:w="179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-</w:t>
            </w:r>
          </w:p>
        </w:tc>
      </w:tr>
      <w:tr>
        <w:trPr/>
        <w:tc>
          <w:tcPr>
            <w:tcW w:w="1541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6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6.3</w:t>
            </w:r>
          </w:p>
        </w:tc>
        <w:tc>
          <w:tcPr>
            <w:tcW w:w="23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JuegoGeneral</w:t>
            </w:r>
          </w:p>
        </w:tc>
        <w:tc>
          <w:tcPr>
            <w:tcW w:w="22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realizarMovimiento</w:t>
            </w:r>
          </w:p>
        </w:tc>
        <w:tc>
          <w:tcPr>
            <w:tcW w:w="17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completo</w:t>
            </w:r>
          </w:p>
        </w:tc>
        <w:tc>
          <w:tcPr>
            <w:tcW w:w="179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-</w:t>
            </w:r>
          </w:p>
        </w:tc>
      </w:tr>
      <w:tr>
        <w:trPr/>
        <w:tc>
          <w:tcPr>
            <w:tcW w:w="1541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1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7</w:t>
            </w:r>
          </w:p>
        </w:tc>
        <w:tc>
          <w:tcPr>
            <w:tcW w:w="6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1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7.1</w:t>
            </w:r>
          </w:p>
        </w:tc>
        <w:tc>
          <w:tcPr>
            <w:tcW w:w="23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JuegoGeneral</w:t>
            </w:r>
          </w:p>
        </w:tc>
        <w:tc>
          <w:tcPr>
            <w:tcW w:w="22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1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actualizarEstadoJuego</w:t>
            </w:r>
          </w:p>
        </w:tc>
        <w:tc>
          <w:tcPr>
            <w:tcW w:w="17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completo</w:t>
            </w:r>
          </w:p>
        </w:tc>
        <w:tc>
          <w:tcPr>
            <w:tcW w:w="179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1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-</w:t>
            </w:r>
          </w:p>
        </w:tc>
      </w:tr>
      <w:tr>
        <w:trPr/>
        <w:tc>
          <w:tcPr>
            <w:tcW w:w="1541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1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6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1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7.2</w:t>
            </w:r>
          </w:p>
        </w:tc>
        <w:tc>
          <w:tcPr>
            <w:tcW w:w="23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JuegoGeneral</w:t>
            </w:r>
          </w:p>
        </w:tc>
        <w:tc>
          <w:tcPr>
            <w:tcW w:w="22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1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actualizarEstadoJuego</w:t>
            </w:r>
          </w:p>
        </w:tc>
        <w:tc>
          <w:tcPr>
            <w:tcW w:w="17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completo</w:t>
            </w:r>
          </w:p>
        </w:tc>
        <w:tc>
          <w:tcPr>
            <w:tcW w:w="179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1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-</w:t>
            </w:r>
          </w:p>
        </w:tc>
      </w:tr>
    </w:tbl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1"/>
        <w:numPr>
          <w:ilvl w:val="0"/>
          <w:numId w:val="2"/>
        </w:numPr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</w:rPr>
        <w:t>Pruebas vs Historias de usuario/Criterio de aceptación (4 puntos)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Resuman cómo cada uno de los criterios de aceptación/historia de usuario es probado por su código de prueba (nombre de clase y nombre de método) o pruebas realizadas manualmente.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tbl>
      <w:tblPr>
        <w:tblStyle w:val="Table4"/>
        <w:tblW w:w="6655" w:type="dxa"/>
        <w:jc w:val="left"/>
        <w:tblInd w:w="117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434"/>
        <w:gridCol w:w="5220"/>
      </w:tblGrid>
      <w:tr>
        <w:trPr/>
        <w:tc>
          <w:tcPr>
            <w:tcW w:w="1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User Story ID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User Story Name</w:t>
            </w:r>
          </w:p>
        </w:tc>
      </w:tr>
      <w:tr>
        <w:trPr/>
        <w:tc>
          <w:tcPr>
            <w:tcW w:w="1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1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Escoge el tamaño del tablero</w:t>
            </w:r>
          </w:p>
        </w:tc>
      </w:tr>
      <w:tr>
        <w:trPr/>
        <w:tc>
          <w:tcPr>
            <w:tcW w:w="1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1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Escoge el modo de juego de un tablero escogido</w:t>
            </w:r>
          </w:p>
        </w:tc>
      </w:tr>
      <w:tr>
        <w:trPr/>
        <w:tc>
          <w:tcPr>
            <w:tcW w:w="1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1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 xml:space="preserve">Comienza un nuevo juego del tamaño de tablero y del modo de juego elegidos </w:t>
            </w:r>
          </w:p>
        </w:tc>
      </w:tr>
      <w:tr>
        <w:trPr/>
        <w:tc>
          <w:tcPr>
            <w:tcW w:w="1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1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Hacer un movimiento en un juego simple</w:t>
            </w:r>
          </w:p>
        </w:tc>
      </w:tr>
      <w:tr>
        <w:trPr/>
        <w:tc>
          <w:tcPr>
            <w:tcW w:w="1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1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6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Hacer un movimiento en un juego general</w:t>
            </w:r>
          </w:p>
        </w:tc>
      </w:tr>
    </w:tbl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4.1 Pruebas automatizadas que corresponden directamente a los criterios de aceptación de las historias de usuario anteriores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tbl>
      <w:tblPr>
        <w:tblStyle w:val="Table5"/>
        <w:tblW w:w="85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539"/>
        <w:gridCol w:w="1336"/>
        <w:gridCol w:w="1799"/>
        <w:gridCol w:w="1891"/>
        <w:gridCol w:w="1980"/>
      </w:tblGrid>
      <w:tr>
        <w:trPr/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1"/>
                <w:szCs w:val="21"/>
              </w:rPr>
              <w:t>Nombre y ID de la historia usuario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AC</w:t>
            </w:r>
          </w:p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ID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 xml:space="preserve">Nombre Clase  (s) del código de prueba 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Nombre método(s) del código Prueba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Descripción de los casos de prueba  (entrada &amp; salida esperada)</w:t>
            </w:r>
          </w:p>
        </w:tc>
      </w:tr>
      <w:tr>
        <w:trPr/>
        <w:tc>
          <w:tcPr>
            <w:tcW w:w="153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1.1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TestSeleccionaTamanio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testSeleccionTamanioValido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Entrada: 10</w:t>
            </w:r>
          </w:p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Salida esperada: 10</w:t>
            </w:r>
          </w:p>
        </w:tc>
      </w:tr>
      <w:tr>
        <w:trPr/>
        <w:tc>
          <w:tcPr>
            <w:tcW w:w="153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1.2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TestSeleccionaTamanio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testSeleccionTamanioInvalido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Entrada: 25</w:t>
            </w:r>
          </w:p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Salida esperada: 8</w:t>
            </w:r>
          </w:p>
        </w:tc>
      </w:tr>
      <w:tr>
        <w:trPr/>
        <w:tc>
          <w:tcPr>
            <w:tcW w:w="153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3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2.1</w:t>
            </w:r>
          </w:p>
        </w:tc>
        <w:tc>
          <w:tcPr>
            <w:tcW w:w="179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TestModoJuego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testCambioModoJuegoSimpleAGeneral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s-PE"/>
              </w:rPr>
              <w:t>Entrada: juego.getTipoJuego().getClass() == JuegoGeneral.class</w:t>
            </w:r>
          </w:p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Salida: true</w:t>
            </w:r>
          </w:p>
        </w:tc>
      </w:tr>
      <w:tr>
        <w:trPr/>
        <w:tc>
          <w:tcPr>
            <w:tcW w:w="153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33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79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testCambioModoJuegoGeneralASimple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s-PE"/>
              </w:rPr>
              <w:t>Entrada: juego.getTipoJuego().getClass() == JuegoSimple.class</w:t>
            </w:r>
          </w:p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Salida: true</w:t>
            </w:r>
          </w:p>
        </w:tc>
      </w:tr>
      <w:tr>
        <w:trPr/>
        <w:tc>
          <w:tcPr>
            <w:tcW w:w="153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13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3.1</w:t>
            </w:r>
          </w:p>
        </w:tc>
        <w:tc>
          <w:tcPr>
            <w:tcW w:w="179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TestComienzaJuego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testComienzaJuegoSimpleConTamanioSeleccionado,</w:t>
            </w:r>
          </w:p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0"/>
                <w:szCs w:val="20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s-PE"/>
              </w:rPr>
              <w:t>Entrada: juegoSimple.getCelda(0,0)</w:t>
            </w:r>
          </w:p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0"/>
                <w:szCs w:val="20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s-PE"/>
              </w:rPr>
              <w:t>Salida: JuegoSimple.Celda.S</w:t>
            </w:r>
          </w:p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s-PE"/>
              </w:rPr>
            </w:r>
          </w:p>
        </w:tc>
      </w:tr>
      <w:tr>
        <w:trPr/>
        <w:tc>
          <w:tcPr>
            <w:tcW w:w="153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33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79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89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testComienzaJuegoGeneralConTamanioSeleccionado</w:t>
            </w:r>
          </w:p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0"/>
                <w:szCs w:val="20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s-PE"/>
              </w:rPr>
              <w:t>Entrada: juegoGeneral.getCelda(2,2)</w:t>
            </w:r>
          </w:p>
          <w:p>
            <w:pPr>
              <w:pStyle w:val="Normal"/>
              <w:widowControl w:val="false"/>
              <w:rPr>
                <w:rFonts w:ascii="Times New Roman" w:hAnsi="Times New Roman" w:cs="Times New Roman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s-PE"/>
              </w:rPr>
              <w:t>Salida: JuegoGeneral.Celda.O</w:t>
            </w:r>
          </w:p>
        </w:tc>
      </w:tr>
      <w:tr>
        <w:trPr/>
        <w:tc>
          <w:tcPr>
            <w:tcW w:w="1539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13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4.1</w:t>
            </w:r>
          </w:p>
        </w:tc>
        <w:tc>
          <w:tcPr>
            <w:tcW w:w="17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TestJuegoSimple</w:t>
            </w:r>
          </w:p>
        </w:tc>
        <w:tc>
          <w:tcPr>
            <w:tcW w:w="189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testMovimientoValidoJuegoSimple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s-PE"/>
              </w:rPr>
              <w:t>Entrada: juego.getTurno() == JuegoSimple.Turno.ROJO</w:t>
            </w:r>
          </w:p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Salida:  true</w:t>
            </w:r>
          </w:p>
        </w:tc>
      </w:tr>
      <w:tr>
        <w:trPr/>
        <w:tc>
          <w:tcPr>
            <w:tcW w:w="1539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3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4.2</w:t>
            </w:r>
          </w:p>
        </w:tc>
        <w:tc>
          <w:tcPr>
            <w:tcW w:w="17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TestJuegoSimple</w:t>
            </w:r>
          </w:p>
        </w:tc>
        <w:tc>
          <w:tcPr>
            <w:tcW w:w="189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testMovimientoInvalidoJuegoSimple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s-PE"/>
              </w:rPr>
              <w:t>Entrada: juego.getTurno() == JuegoSimple.Turno.ROJO</w:t>
            </w:r>
          </w:p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Salida:  true</w:t>
            </w:r>
          </w:p>
        </w:tc>
      </w:tr>
      <w:tr>
        <w:trPr/>
        <w:tc>
          <w:tcPr>
            <w:tcW w:w="1539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13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5.1</w:t>
            </w:r>
          </w:p>
        </w:tc>
        <w:tc>
          <w:tcPr>
            <w:tcW w:w="17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TestJuegoSimple</w:t>
            </w:r>
          </w:p>
        </w:tc>
        <w:tc>
          <w:tcPr>
            <w:tcW w:w="189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testJuegoSimpleConGanadorAzul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s-PE"/>
              </w:rPr>
              <w:t>Entrada: juego.getEstadoJuego()</w:t>
            </w:r>
          </w:p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s-PE"/>
              </w:rPr>
              <w:t>Salida: JuegoSimple.EstadoJuego.GANO_AZUL</w:t>
            </w:r>
          </w:p>
        </w:tc>
      </w:tr>
      <w:tr>
        <w:trPr/>
        <w:tc>
          <w:tcPr>
            <w:tcW w:w="1539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s-PE"/>
              </w:rPr>
            </w:r>
          </w:p>
        </w:tc>
        <w:tc>
          <w:tcPr>
            <w:tcW w:w="13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5.1</w:t>
            </w:r>
          </w:p>
        </w:tc>
        <w:tc>
          <w:tcPr>
            <w:tcW w:w="17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TestJuegoSimple</w:t>
            </w:r>
          </w:p>
        </w:tc>
        <w:tc>
          <w:tcPr>
            <w:tcW w:w="189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testJuegoSimpleConGanadorRojo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s-PE"/>
              </w:rPr>
              <w:t>Entrada: juego.getEstadoJuego()</w:t>
            </w:r>
          </w:p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s-PE"/>
              </w:rPr>
              <w:t>Salida: JuegoSimple.EstadoJuego.GANO_ROJO</w:t>
            </w:r>
          </w:p>
        </w:tc>
      </w:tr>
      <w:tr>
        <w:trPr/>
        <w:tc>
          <w:tcPr>
            <w:tcW w:w="1539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s-PE"/>
              </w:rPr>
            </w:r>
          </w:p>
        </w:tc>
        <w:tc>
          <w:tcPr>
            <w:tcW w:w="13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5.2</w:t>
            </w:r>
          </w:p>
        </w:tc>
        <w:tc>
          <w:tcPr>
            <w:tcW w:w="17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TestJuegoSimple</w:t>
            </w:r>
          </w:p>
        </w:tc>
        <w:tc>
          <w:tcPr>
            <w:tcW w:w="189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testJuegoSimpleConEmpate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s-PE"/>
              </w:rPr>
              <w:t>Entrada: juego.getEstadoJuego()</w:t>
            </w:r>
          </w:p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s-PE"/>
              </w:rPr>
              <w:t>Salida: JuegoSimple.EstadoJuego.EMPATE</w:t>
            </w:r>
          </w:p>
        </w:tc>
      </w:tr>
      <w:tr>
        <w:trPr/>
        <w:tc>
          <w:tcPr>
            <w:tcW w:w="1539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6</w:t>
            </w:r>
          </w:p>
        </w:tc>
        <w:tc>
          <w:tcPr>
            <w:tcW w:w="13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6.1</w:t>
            </w:r>
          </w:p>
        </w:tc>
        <w:tc>
          <w:tcPr>
            <w:tcW w:w="17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TestJuegoGeneral</w:t>
            </w:r>
          </w:p>
        </w:tc>
        <w:tc>
          <w:tcPr>
            <w:tcW w:w="189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testMovimientoQueNoFormeSos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s-PE"/>
              </w:rPr>
              <w:t>Entrada: JuegoSimple.Celda.S Salida: juego.getCelda(0, 0)</w:t>
            </w:r>
          </w:p>
        </w:tc>
      </w:tr>
      <w:tr>
        <w:trPr/>
        <w:tc>
          <w:tcPr>
            <w:tcW w:w="1539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s-PE"/>
              </w:rPr>
            </w:r>
          </w:p>
        </w:tc>
        <w:tc>
          <w:tcPr>
            <w:tcW w:w="13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6.2</w:t>
            </w:r>
          </w:p>
        </w:tc>
        <w:tc>
          <w:tcPr>
            <w:tcW w:w="17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TestJuegoGeneral</w:t>
            </w:r>
          </w:p>
        </w:tc>
        <w:tc>
          <w:tcPr>
            <w:tcW w:w="189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testMovimientoFormaSos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s-PE"/>
              </w:rPr>
              <w:t>Entrada: JuegoSimple.Celda.S</w:t>
            </w:r>
          </w:p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s-PE"/>
              </w:rPr>
              <w:t>Salida: juego.getCelda(0, 2)</w:t>
            </w:r>
          </w:p>
        </w:tc>
      </w:tr>
      <w:tr>
        <w:trPr/>
        <w:tc>
          <w:tcPr>
            <w:tcW w:w="1539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s-PE"/>
              </w:rPr>
            </w:r>
          </w:p>
        </w:tc>
        <w:tc>
          <w:tcPr>
            <w:tcW w:w="13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6.3</w:t>
            </w:r>
          </w:p>
        </w:tc>
        <w:tc>
          <w:tcPr>
            <w:tcW w:w="17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TestJuegoGeneral</w:t>
            </w:r>
          </w:p>
        </w:tc>
        <w:tc>
          <w:tcPr>
            <w:tcW w:w="189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testMovimientoNoValido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s-PE"/>
              </w:rPr>
              <w:t>Entrada: JuegoSimple.Celda.S Salida: juego.getCelda(0, 0)</w:t>
            </w:r>
          </w:p>
        </w:tc>
      </w:tr>
      <w:tr>
        <w:trPr/>
        <w:tc>
          <w:tcPr>
            <w:tcW w:w="1539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1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7</w:t>
            </w:r>
          </w:p>
        </w:tc>
        <w:tc>
          <w:tcPr>
            <w:tcW w:w="1336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1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7.1</w:t>
            </w:r>
          </w:p>
        </w:tc>
        <w:tc>
          <w:tcPr>
            <w:tcW w:w="17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1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TestJuegoGeneral</w:t>
            </w:r>
          </w:p>
        </w:tc>
        <w:tc>
          <w:tcPr>
            <w:tcW w:w="189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1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testJuegoGeneralConGanadorAzul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1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Entrada:  juego.getEstadoJuego() == JuegoSimple.EstadoJuego.GANO_AZUL</w:t>
            </w:r>
          </w:p>
          <w:p>
            <w:pPr>
              <w:pStyle w:val="LOnormal1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Salida : true</w:t>
            </w:r>
          </w:p>
        </w:tc>
      </w:tr>
      <w:tr>
        <w:trPr/>
        <w:tc>
          <w:tcPr>
            <w:tcW w:w="1539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1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336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1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7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1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TestJuegoGeneral</w:t>
            </w:r>
          </w:p>
        </w:tc>
        <w:tc>
          <w:tcPr>
            <w:tcW w:w="189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1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testJuegoGeneralConGanadorRojo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1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Entrada:  juego.getEstadoJuego() == JuegoSimple.EstadoJuego.GANO_ROJO</w:t>
            </w:r>
          </w:p>
          <w:p>
            <w:pPr>
              <w:pStyle w:val="LOnormal1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Salida : true</w:t>
            </w:r>
          </w:p>
        </w:tc>
      </w:tr>
      <w:tr>
        <w:trPr/>
        <w:tc>
          <w:tcPr>
            <w:tcW w:w="1539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1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3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1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7.2</w:t>
            </w:r>
          </w:p>
        </w:tc>
        <w:tc>
          <w:tcPr>
            <w:tcW w:w="17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1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TestJuegoGeneral</w:t>
            </w:r>
          </w:p>
        </w:tc>
        <w:tc>
          <w:tcPr>
            <w:tcW w:w="189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1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testJuegoGeneralConEmpate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1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Entrada:  juego.getEstadoJuego() == JuegoSimple.EstadoJuego.EMPATE</w:t>
            </w:r>
          </w:p>
          <w:p>
            <w:pPr>
              <w:pStyle w:val="LOnormal1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Salida : true</w:t>
            </w:r>
          </w:p>
        </w:tc>
      </w:tr>
    </w:tbl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4.2 Pruebas manuales que corresponden directamente a los criterios de aceptación de las historias de usuario anteriores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tbl>
      <w:tblPr>
        <w:tblStyle w:val="Table6"/>
        <w:tblW w:w="827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539"/>
        <w:gridCol w:w="1785"/>
        <w:gridCol w:w="1799"/>
        <w:gridCol w:w="1981"/>
        <w:gridCol w:w="1171"/>
      </w:tblGrid>
      <w:tr>
        <w:trPr/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1"/>
                <w:szCs w:val="21"/>
              </w:rPr>
              <w:t>Nombre y ID de la historia usuario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 xml:space="preserve">AC </w:t>
            </w:r>
          </w:p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ID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Entrada de caso de prueba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Salida esperada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Notas</w:t>
            </w:r>
          </w:p>
        </w:tc>
      </w:tr>
      <w:tr>
        <w:trPr/>
        <w:tc>
          <w:tcPr>
            <w:tcW w:w="153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1.1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s-PE"/>
              </w:rPr>
              <w:t>El tablero cambia a tamaño 5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s-PE"/>
              </w:rPr>
              <w:t>Prueba de  la interfaz gráfica</w:t>
            </w:r>
          </w:p>
        </w:tc>
      </w:tr>
      <w:tr>
        <w:trPr/>
        <w:tc>
          <w:tcPr>
            <w:tcW w:w="153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s-PE"/>
              </w:rPr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1.2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s-PE"/>
              </w:rPr>
              <w:t>El tablero no cambia de tamaño y muestra mensaje de error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s-PE"/>
              </w:rPr>
              <w:t>Prueba de  la interfaz gráfica</w:t>
            </w:r>
          </w:p>
        </w:tc>
      </w:tr>
      <w:tr>
        <w:trPr/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2.1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s-PE"/>
              </w:rPr>
              <w:t>Jugador selecciona el tipo de juego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s-PE"/>
              </w:rPr>
              <w:t>El juego cambia de modo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s-PE"/>
              </w:rPr>
              <w:t>Prueba de  la interfaz gráfica</w:t>
            </w:r>
          </w:p>
        </w:tc>
      </w:tr>
      <w:tr>
        <w:trPr/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s-PE"/>
              </w:rPr>
              <w:t>3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3.1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s-PE"/>
              </w:rPr>
              <w:t>Jugador selecciona el tamaño del tablero y tipo de juego.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s-PE"/>
              </w:rPr>
              <w:t>El tablero cambia al tamaño y modo seleccionado.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s-PE"/>
              </w:rPr>
              <w:t>Prueba de interfaz grafica.</w:t>
            </w:r>
          </w:p>
        </w:tc>
      </w:tr>
      <w:tr>
        <w:trPr/>
        <w:tc>
          <w:tcPr>
            <w:tcW w:w="153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4.1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s-PE"/>
              </w:rPr>
              <w:t>Jugador azul hace click en celda vacía con ‘S’ seleccionada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s-PE"/>
              </w:rPr>
              <w:t>El tablero muestra ‘S’ en la celda seleccionada y muestra el cambio de turno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s-PE"/>
              </w:rPr>
              <w:t>Prueba de  la interfaz gráfica</w:t>
            </w:r>
          </w:p>
        </w:tc>
      </w:tr>
      <w:tr>
        <w:trPr/>
        <w:tc>
          <w:tcPr>
            <w:tcW w:w="153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s-PE"/>
              </w:rPr>
            </w:r>
          </w:p>
        </w:tc>
        <w:tc>
          <w:tcPr>
            <w:tcW w:w="17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4.2</w:t>
            </w:r>
          </w:p>
        </w:tc>
        <w:tc>
          <w:tcPr>
            <w:tcW w:w="17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s-PE"/>
              </w:rPr>
              <w:t>Jugador rojo selecciona ‘O’ y hace click en celda ocupada con ‘S’</w:t>
            </w:r>
          </w:p>
        </w:tc>
        <w:tc>
          <w:tcPr>
            <w:tcW w:w="19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s-PE"/>
              </w:rPr>
              <w:t>El tablero sigue mostrando ‘S’ en la celda seleccionada y muestra el cambio de turno</w:t>
            </w:r>
          </w:p>
        </w:tc>
        <w:tc>
          <w:tcPr>
            <w:tcW w:w="11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s-PE"/>
              </w:rPr>
              <w:t>Prueba de  la interfaz gráfica</w:t>
            </w:r>
          </w:p>
        </w:tc>
      </w:tr>
      <w:tr>
        <w:trPr/>
        <w:tc>
          <w:tcPr>
            <w:tcW w:w="1539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17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5.1</w:t>
            </w:r>
          </w:p>
        </w:tc>
        <w:tc>
          <w:tcPr>
            <w:tcW w:w="17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s-PE"/>
              </w:rPr>
              <w:t>Jugador hace click en casilla y forma SOS en tablero</w:t>
            </w:r>
          </w:p>
        </w:tc>
        <w:tc>
          <w:tcPr>
            <w:tcW w:w="19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s-PE"/>
              </w:rPr>
              <w:t>El tablero muestra una línea sobre el SOS del color del jugador</w:t>
            </w:r>
          </w:p>
        </w:tc>
        <w:tc>
          <w:tcPr>
            <w:tcW w:w="11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s-PE"/>
              </w:rPr>
              <w:t>Prueba de  la interfaz gráfica</w:t>
            </w:r>
          </w:p>
        </w:tc>
      </w:tr>
      <w:tr>
        <w:trPr/>
        <w:tc>
          <w:tcPr>
            <w:tcW w:w="1539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s-PE"/>
              </w:rPr>
            </w:r>
          </w:p>
        </w:tc>
        <w:tc>
          <w:tcPr>
            <w:tcW w:w="17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5.2</w:t>
            </w:r>
          </w:p>
        </w:tc>
        <w:tc>
          <w:tcPr>
            <w:tcW w:w="17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s-PE"/>
              </w:rPr>
              <w:t>El juagador hace click en última casilla vacía y no se forma SOS</w:t>
            </w:r>
          </w:p>
        </w:tc>
        <w:tc>
          <w:tcPr>
            <w:tcW w:w="19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s-PE"/>
              </w:rPr>
              <w:t>El tablero no se altera</w:t>
            </w:r>
          </w:p>
        </w:tc>
        <w:tc>
          <w:tcPr>
            <w:tcW w:w="11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s-PE"/>
              </w:rPr>
              <w:t>Prueba de  la interfaz gráfica</w:t>
            </w:r>
          </w:p>
        </w:tc>
      </w:tr>
      <w:tr>
        <w:trPr/>
        <w:tc>
          <w:tcPr>
            <w:tcW w:w="1539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s-PE"/>
              </w:rPr>
              <w:t>6</w:t>
            </w:r>
          </w:p>
        </w:tc>
        <w:tc>
          <w:tcPr>
            <w:tcW w:w="17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s-PE"/>
              </w:rPr>
              <w:t>6.1</w:t>
            </w:r>
          </w:p>
        </w:tc>
        <w:tc>
          <w:tcPr>
            <w:tcW w:w="17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s-PE"/>
              </w:rPr>
              <w:t>El jugador hace click en  una casilla vacia y  que no forme SOS</w:t>
            </w:r>
          </w:p>
        </w:tc>
        <w:tc>
          <w:tcPr>
            <w:tcW w:w="19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s-PE"/>
              </w:rPr>
              <w:t>El tablero llena la casilla con la letra seleccionada y muestra el cambio de turno.</w:t>
            </w:r>
          </w:p>
        </w:tc>
        <w:tc>
          <w:tcPr>
            <w:tcW w:w="11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s-PE"/>
              </w:rPr>
              <w:t>Prueba de  la interfaz gráfica</w:t>
            </w:r>
          </w:p>
        </w:tc>
      </w:tr>
      <w:tr>
        <w:trPr/>
        <w:tc>
          <w:tcPr>
            <w:tcW w:w="1539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s-PE"/>
              </w:rPr>
            </w:r>
          </w:p>
        </w:tc>
        <w:tc>
          <w:tcPr>
            <w:tcW w:w="17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s-PE"/>
              </w:rPr>
              <w:t>6.2</w:t>
            </w:r>
          </w:p>
        </w:tc>
        <w:tc>
          <w:tcPr>
            <w:tcW w:w="17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s-PE"/>
              </w:rPr>
              <w:t>El jugador hace click en  una casilla vacia y  que  forme SOS</w:t>
            </w:r>
          </w:p>
        </w:tc>
        <w:tc>
          <w:tcPr>
            <w:tcW w:w="19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s-PE"/>
              </w:rPr>
              <w:t>El tablero llena la casilla con la letra seleccionada y no cambia de turno, y se traza el SOS.</w:t>
            </w:r>
          </w:p>
        </w:tc>
        <w:tc>
          <w:tcPr>
            <w:tcW w:w="11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s-PE"/>
              </w:rPr>
              <w:t>Prueba de  la interfaz gráfica</w:t>
            </w:r>
          </w:p>
        </w:tc>
      </w:tr>
      <w:tr>
        <w:trPr/>
        <w:tc>
          <w:tcPr>
            <w:tcW w:w="1539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s-PE"/>
              </w:rPr>
            </w:r>
          </w:p>
        </w:tc>
        <w:tc>
          <w:tcPr>
            <w:tcW w:w="17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s-PE"/>
              </w:rPr>
              <w:t>6.3</w:t>
            </w:r>
          </w:p>
        </w:tc>
        <w:tc>
          <w:tcPr>
            <w:tcW w:w="17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s-PE"/>
              </w:rPr>
              <w:t>El jugador hace click en una casilla ocupada</w:t>
            </w:r>
          </w:p>
        </w:tc>
        <w:tc>
          <w:tcPr>
            <w:tcW w:w="19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s-PE"/>
              </w:rPr>
              <w:t>El tablero no cambia de letra ni de turno</w:t>
            </w:r>
          </w:p>
        </w:tc>
        <w:tc>
          <w:tcPr>
            <w:tcW w:w="11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s-PE"/>
              </w:rPr>
              <w:t>Prueba de  la interfaz gráfica</w:t>
            </w:r>
          </w:p>
        </w:tc>
      </w:tr>
      <w:tr>
        <w:trPr/>
        <w:tc>
          <w:tcPr>
            <w:tcW w:w="1539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1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7</w:t>
            </w:r>
          </w:p>
        </w:tc>
        <w:tc>
          <w:tcPr>
            <w:tcW w:w="1785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1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7.1</w:t>
            </w:r>
          </w:p>
        </w:tc>
        <w:tc>
          <w:tcPr>
            <w:tcW w:w="17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1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Un jugador hace click en la última casilla y el sistema cuenta que el jugador azul tiene mas SOS que el jugador rojo.</w:t>
            </w:r>
          </w:p>
        </w:tc>
        <w:tc>
          <w:tcPr>
            <w:tcW w:w="19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1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El tablero muestra como ganador al jugador azul.</w:t>
            </w:r>
          </w:p>
        </w:tc>
        <w:tc>
          <w:tcPr>
            <w:tcW w:w="11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s-PE"/>
              </w:rPr>
              <w:t>Prueba de  la interfaz gráfica</w:t>
            </w:r>
          </w:p>
        </w:tc>
      </w:tr>
      <w:tr>
        <w:trPr/>
        <w:tc>
          <w:tcPr>
            <w:tcW w:w="1539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1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785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1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7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1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Un jugador hace click en la última casilla y el sistema cuenta que el jugador rojo tiene mas SOS que el jugador azul.</w:t>
            </w:r>
          </w:p>
        </w:tc>
        <w:tc>
          <w:tcPr>
            <w:tcW w:w="19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1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El tablero muestra como ganador al jugador rojo.</w:t>
            </w:r>
          </w:p>
        </w:tc>
        <w:tc>
          <w:tcPr>
            <w:tcW w:w="11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s-PE"/>
              </w:rPr>
              <w:t>Prueba de  la interfaz gráfica</w:t>
            </w:r>
          </w:p>
        </w:tc>
      </w:tr>
      <w:tr>
        <w:trPr/>
        <w:tc>
          <w:tcPr>
            <w:tcW w:w="1539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1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7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1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7.2</w:t>
            </w:r>
          </w:p>
        </w:tc>
        <w:tc>
          <w:tcPr>
            <w:tcW w:w="17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1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Un jugador hace click en la última casilla y el sistema cuenta que ambos jugadores tienen igual número de SOS</w:t>
            </w:r>
          </w:p>
        </w:tc>
        <w:tc>
          <w:tcPr>
            <w:tcW w:w="19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1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El tablero muestra empate.</w:t>
            </w:r>
          </w:p>
        </w:tc>
        <w:tc>
          <w:tcPr>
            <w:tcW w:w="11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s-PE"/>
              </w:rPr>
              <w:t>Prueba de  la interfaz gráfica</w:t>
            </w:r>
          </w:p>
        </w:tc>
      </w:tr>
    </w:tbl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4.3 Otras pruebas automatizadas o manuales que no corresponden a los criterios de aceptación de las historias de usuario anteriores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tbl>
      <w:tblPr>
        <w:tblStyle w:val="Table7"/>
        <w:tblW w:w="84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505"/>
        <w:gridCol w:w="1729"/>
        <w:gridCol w:w="1711"/>
        <w:gridCol w:w="1709"/>
        <w:gridCol w:w="1801"/>
      </w:tblGrid>
      <w:tr>
        <w:trPr/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Número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Entrada prueba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Resultado esperado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Nombre de clase del código de prueba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Nombre del método del código de prueba</w:t>
            </w:r>
          </w:p>
        </w:tc>
      </w:tr>
      <w:tr>
        <w:trPr/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</w:tbl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5.  Describe cómo la jerarquía de clases en tu diseño trata con los requisitos comunes y diferentes del juego simple y el juego general. (4 puntos)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/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La clase JuegoGeneral extiende la clase JuegoSimple.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La clase JuegoSimple implementa todos los requisitos para un juego simple.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La clase JuegoGeneral añade los campos numeroSosAzul y numeroSosRojo para contabilizar los puntos de los jugadores ya que en el juego general se requiere que el tablero este lleno y determina al ganador como el que ha formado mas SOS en el tablero o en caso sean iguales se declara empate.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En la clase JuegoGeneral se sobreescribe el m</w:t>
      </w:r>
      <w:r>
        <w:rPr>
          <w:rFonts w:eastAsia="Times New Roman" w:cs="Times New Roman" w:ascii="Times New Roman" w:hAnsi="Times New Roman"/>
          <w:color w:val="auto"/>
          <w:kern w:val="0"/>
          <w:sz w:val="24"/>
          <w:szCs w:val="24"/>
          <w:lang w:val="en-US" w:eastAsia="zh-CN" w:bidi="hi-IN"/>
        </w:rPr>
        <w:t>étodo hizoSos para que contabilize los puntos realizados por cada jugador y añada a la lista lineasSos todas las líneas formadas en ese turno.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color w:val="auto"/>
          <w:kern w:val="0"/>
          <w:sz w:val="24"/>
          <w:szCs w:val="24"/>
          <w:lang w:val="en-US" w:eastAsia="zh-CN" w:bidi="hi-IN"/>
        </w:rPr>
        <w:t>También se añade el método actualizarPuntos para que actualize los puntos de cada jugador.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/>
      </w:r>
    </w:p>
    <w:sectPr>
      <w:footerReference w:type="even" r:id="rId3"/>
      <w:footerReference w:type="default" r:id="rId4"/>
      <w:footerReference w:type="first" r:id="rId5"/>
      <w:type w:val="nextPage"/>
      <w:pgSz w:w="12240" w:h="15840"/>
      <w:pgMar w:left="720" w:right="720" w:gutter="0" w:header="0" w:top="720" w:footer="720" w:bottom="777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1"/>
      <w:keepNext w:val="false"/>
      <w:keepLines w:val="false"/>
      <w:pageBreakBefore w:val="false"/>
      <w:widowControl/>
      <w:shd w:val="clear" w:fill="auto"/>
      <w:tabs>
        <w:tab w:val="clear" w:pos="720"/>
        <w:tab w:val="center" w:pos="4680" w:leader="none"/>
        <w:tab w:val="right" w:pos="9360" w:leader="none"/>
      </w:tabs>
      <w:spacing w:lineRule="auto" w:line="240" w:before="0" w:after="0"/>
      <w:ind w:left="0" w:right="0" w:hanging="0"/>
      <w:jc w:val="center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none"/>
        <w:shd w:fill="auto" w:val="clear"/>
        <w:vertAlign w:val="baseline"/>
      </w:rPr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0</w:t>
    </w:r>
    <w:r>
      <w:rPr/>
      <w:fldChar w:fldCharType="end"/>
    </w:r>
  </w:p>
  <w:p>
    <w:pPr>
      <w:pStyle w:val="LOnormal1"/>
      <w:keepNext w:val="false"/>
      <w:keepLines w:val="false"/>
      <w:pageBreakBefore w:val="false"/>
      <w:widowControl/>
      <w:shd w:val="clear" w:fill="auto"/>
      <w:tabs>
        <w:tab w:val="clear" w:pos="720"/>
        <w:tab w:val="center" w:pos="4680" w:leader="none"/>
        <w:tab w:val="right" w:pos="9360" w:leader="none"/>
      </w:tabs>
      <w:spacing w:lineRule="auto" w:line="240" w:before="0" w:after="0"/>
      <w:ind w:left="0" w:right="0" w:hanging="0"/>
      <w:jc w:val="center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0</w:t>
    </w:r>
    <w:r>
      <w:rPr/>
      <w:fldChar w:fldCharType="end"/>
    </w:r>
  </w:p>
  <w:p>
    <w:pPr>
      <w:pStyle w:val="LOnormal1"/>
      <w:keepNext w:val="false"/>
      <w:keepLines w:val="false"/>
      <w:pageBreakBefore w:val="false"/>
      <w:widowControl/>
      <w:shd w:val="clear" w:fill="auto"/>
      <w:tabs>
        <w:tab w:val="clear" w:pos="720"/>
        <w:tab w:val="center" w:pos="4680" w:leader="none"/>
        <w:tab w:val="right" w:pos="9360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1"/>
      <w:keepNext w:val="false"/>
      <w:keepLines w:val="false"/>
      <w:pageBreakBefore w:val="false"/>
      <w:widowControl/>
      <w:shd w:val="clear" w:fill="auto"/>
      <w:tabs>
        <w:tab w:val="clear" w:pos="720"/>
        <w:tab w:val="center" w:pos="4680" w:leader="none"/>
        <w:tab w:val="right" w:pos="9360" w:leader="none"/>
      </w:tabs>
      <w:spacing w:lineRule="auto" w:line="240" w:before="0" w:after="0"/>
      <w:ind w:left="0" w:right="0" w:hanging="0"/>
      <w:jc w:val="center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none"/>
        <w:shd w:fill="auto" w:val="clear"/>
        <w:vertAlign w:val="baseline"/>
      </w:rPr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</w:t>
    </w:r>
    <w:r>
      <w:rPr/>
      <w:fldChar w:fldCharType="end"/>
    </w:r>
  </w:p>
  <w:p>
    <w:pPr>
      <w:pStyle w:val="LOnormal1"/>
      <w:keepNext w:val="false"/>
      <w:keepLines w:val="false"/>
      <w:pageBreakBefore w:val="false"/>
      <w:widowControl/>
      <w:shd w:val="clear" w:fill="auto"/>
      <w:tabs>
        <w:tab w:val="clear" w:pos="720"/>
        <w:tab w:val="center" w:pos="4680" w:leader="none"/>
        <w:tab w:val="right" w:pos="9360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1"/>
      <w:keepNext w:val="false"/>
      <w:keepLines w:val="false"/>
      <w:pageBreakBefore w:val="false"/>
      <w:widowControl/>
      <w:shd w:val="clear" w:fill="auto"/>
      <w:tabs>
        <w:tab w:val="clear" w:pos="720"/>
        <w:tab w:val="center" w:pos="4680" w:leader="none"/>
        <w:tab w:val="right" w:pos="9360" w:leader="none"/>
      </w:tabs>
      <w:spacing w:lineRule="auto" w:line="240" w:before="0" w:after="0"/>
      <w:ind w:left="0" w:right="0" w:hanging="0"/>
      <w:jc w:val="center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none"/>
        <w:shd w:fill="auto" w:val="clear"/>
        <w:vertAlign w:val="baseline"/>
      </w:rPr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</w:t>
    </w:r>
    <w:r>
      <w:rPr/>
      <w:fldChar w:fldCharType="end"/>
    </w:r>
  </w:p>
  <w:p>
    <w:pPr>
      <w:pStyle w:val="LOnormal1"/>
      <w:keepNext w:val="false"/>
      <w:keepLines w:val="false"/>
      <w:pageBreakBefore w:val="false"/>
      <w:widowControl/>
      <w:shd w:val="clear" w:fill="auto"/>
      <w:tabs>
        <w:tab w:val="clear" w:pos="720"/>
        <w:tab w:val="center" w:pos="4680" w:leader="none"/>
        <w:tab w:val="right" w:pos="9360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</w:rPr>
    </w:lvl>
    <w:lvl w:ilvl="1">
      <w:start w:val="1"/>
      <w:numFmt w:val="upperRoman"/>
      <w:lvlText w:val="%2."/>
      <w:lvlJc w:val="righ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rsid w:val="00ef002b"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Calibri"/>
      <w:color w:val="auto"/>
      <w:kern w:val="0"/>
      <w:sz w:val="24"/>
      <w:szCs w:val="24"/>
      <w:lang w:val="en-US" w:eastAsia="zh-CN" w:bidi="hi-IN"/>
    </w:rPr>
  </w:style>
  <w:style w:type="paragraph" w:styleId="Heading1">
    <w:name w:val="Heading 1"/>
    <w:basedOn w:val="LOnormal1"/>
    <w:next w:val="LOnormal1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LOnormal1"/>
    <w:next w:val="LO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LOnormal1"/>
    <w:next w:val="LO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LOnormal1"/>
    <w:next w:val="LO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LOnormal1"/>
    <w:next w:val="LO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LOnormal1"/>
    <w:next w:val="LO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oterChar" w:customStyle="1">
    <w:name w:val="Footer Char"/>
    <w:basedOn w:val="DefaultParagraphFont"/>
    <w:link w:val="Footer"/>
    <w:uiPriority w:val="99"/>
    <w:qFormat/>
    <w:rsid w:val="00b14df4"/>
    <w:rPr/>
  </w:style>
  <w:style w:type="character" w:styleId="Pagenumber">
    <w:name w:val="page number"/>
    <w:basedOn w:val="DefaultParagraphFont"/>
    <w:uiPriority w:val="99"/>
    <w:semiHidden/>
    <w:unhideWhenUsed/>
    <w:qFormat/>
    <w:rsid w:val="00b14df4"/>
    <w:rPr/>
  </w:style>
  <w:style w:type="character" w:styleId="HeaderChar" w:customStyle="1">
    <w:name w:val="Header Char"/>
    <w:basedOn w:val="DefaultParagraphFont"/>
    <w:link w:val="Header"/>
    <w:uiPriority w:val="99"/>
    <w:qFormat/>
    <w:rsid w:val="0034385b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eb664c"/>
    <w:rPr>
      <w:rFonts w:ascii="Times New Roman" w:hAnsi="Times New Roman" w:cs="Times New Roman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1" w:default="1">
    <w:name w:val="LO-normal1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Calibri"/>
      <w:color w:val="auto"/>
      <w:kern w:val="0"/>
      <w:sz w:val="24"/>
      <w:szCs w:val="24"/>
      <w:lang w:val="en-US" w:eastAsia="zh-CN" w:bidi="hi-IN"/>
    </w:rPr>
  </w:style>
  <w:style w:type="paragraph" w:styleId="Title">
    <w:name w:val="Title"/>
    <w:basedOn w:val="LOnormal1"/>
    <w:next w:val="LO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ListParagraph">
    <w:name w:val="List Paragraph"/>
    <w:basedOn w:val="LOnormal1"/>
    <w:uiPriority w:val="34"/>
    <w:qFormat/>
    <w:rsid w:val="00891b06"/>
    <w:pPr>
      <w:spacing w:before="0" w:after="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LOnormal1"/>
    <w:link w:val="FooterChar"/>
    <w:uiPriority w:val="99"/>
    <w:unhideWhenUsed/>
    <w:rsid w:val="00b14df4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Header">
    <w:name w:val="Header"/>
    <w:basedOn w:val="LOnormal1"/>
    <w:link w:val="HeaderChar"/>
    <w:uiPriority w:val="99"/>
    <w:unhideWhenUsed/>
    <w:rsid w:val="0034385b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BalloonText">
    <w:name w:val="Balloon Text"/>
    <w:basedOn w:val="LOnormal1"/>
    <w:link w:val="BalloonTextChar"/>
    <w:uiPriority w:val="99"/>
    <w:semiHidden/>
    <w:unhideWhenUsed/>
    <w:qFormat/>
    <w:rsid w:val="00eb664c"/>
    <w:pPr/>
    <w:rPr>
      <w:rFonts w:ascii="Times New Roman" w:hAnsi="Times New Roman" w:cs="Times New Roman"/>
      <w:sz w:val="18"/>
      <w:szCs w:val="18"/>
    </w:rPr>
  </w:style>
  <w:style w:type="paragraph" w:styleId="Subtitle">
    <w:name w:val="Subtitle"/>
    <w:basedOn w:val="LOnormal1"/>
    <w:next w:val="LO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LOnormal">
    <w:name w:val="LO-normal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Calibri"/>
      <w:color w:val="auto"/>
      <w:kern w:val="0"/>
      <w:sz w:val="24"/>
      <w:szCs w:val="24"/>
      <w:lang w:val="en-US" w:eastAsia="zh-CN" w:bidi="hi-I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e43a4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roundtripDataSignature="AMtx7mgZhljFMasNVwplSXjIeDbeL2xT2g==">AMUW2mUGFsEnpBNjYCVXjjL5Nj5V2sdPJWsjBMhjvPaE9lgmIfsCn9d8/PrxOWbwEXZasam010xmlbbq4eO3z7/y19nNvDE4D2bf4Dn0bfQJa7/KE05shQE=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241</TotalTime>
  <Application>LibreOffice/7.3.7.2$Linux_X86_64 LibreOffice_project/30$Build-2</Application>
  <AppVersion>15.0000</AppVersion>
  <Pages>6</Pages>
  <Words>1404</Words>
  <Characters>8014</Characters>
  <CharactersWithSpaces>9120</CharactersWithSpaces>
  <Paragraphs>336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2019-09-17T16:21:00Z</dcterms:created>
  <dc:creator>Microsoft Office User</dc:creator>
  <dc:description/>
  <dc:language>en-US</dc:language>
  <cp:lastModifiedBy/>
  <dcterms:modified xsi:type="dcterms:W3CDTF">2023-04-25T21:39:31Z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