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CA81E" w14:textId="1E7180E2" w:rsidR="006E2A09" w:rsidRPr="00697B42" w:rsidRDefault="00697B42" w:rsidP="002D3966">
      <w:pPr>
        <w:spacing w:after="0"/>
        <w:jc w:val="both"/>
        <w:rPr>
          <w:sz w:val="32"/>
        </w:rPr>
      </w:pPr>
      <w:r w:rsidRPr="00697B42">
        <w:rPr>
          <w:sz w:val="32"/>
        </w:rPr>
        <w:t>Proyecto: TuLlave.</w:t>
      </w:r>
    </w:p>
    <w:p w14:paraId="21C50585" w14:textId="77777777" w:rsidR="00697B42" w:rsidRDefault="00697B42" w:rsidP="002D3966">
      <w:pPr>
        <w:spacing w:after="0"/>
        <w:jc w:val="both"/>
      </w:pPr>
    </w:p>
    <w:p w14:paraId="036A0F1C" w14:textId="3BB28ABD" w:rsidR="00697B42" w:rsidRDefault="00697B42" w:rsidP="002D3966">
      <w:pPr>
        <w:spacing w:after="0"/>
        <w:jc w:val="both"/>
      </w:pPr>
      <w:r>
        <w:t xml:space="preserve">Desarrollar un </w:t>
      </w:r>
      <w:r w:rsidR="008654B7">
        <w:t>programa en lenguaje “Java”</w:t>
      </w:r>
      <w:r>
        <w:t xml:space="preserve"> para simular el funcionamiento de</w:t>
      </w:r>
      <w:r w:rsidR="008654B7">
        <w:t>l</w:t>
      </w:r>
      <w:r>
        <w:t xml:space="preserve"> pago de</w:t>
      </w:r>
      <w:r w:rsidR="0047005C">
        <w:t>l</w:t>
      </w:r>
      <w:r>
        <w:t xml:space="preserve"> transporte </w:t>
      </w:r>
      <w:r w:rsidR="008654B7">
        <w:t xml:space="preserve">publico </w:t>
      </w:r>
      <w:r>
        <w:t>en transmilenio</w:t>
      </w:r>
      <w:r w:rsidR="0047005C">
        <w:t>,</w:t>
      </w:r>
      <w:r>
        <w:t xml:space="preserve"> utilizando la tarjeta TuLlave.</w:t>
      </w:r>
    </w:p>
    <w:p w14:paraId="221EB365" w14:textId="77777777" w:rsidR="00697B42" w:rsidRDefault="00697B42" w:rsidP="002D3966">
      <w:pPr>
        <w:spacing w:after="0"/>
        <w:jc w:val="both"/>
      </w:pPr>
    </w:p>
    <w:p w14:paraId="5BBB6A9A" w14:textId="12989E35" w:rsidR="00697B42" w:rsidRDefault="00697B42" w:rsidP="002D3966">
      <w:pPr>
        <w:spacing w:after="0"/>
        <w:jc w:val="both"/>
      </w:pPr>
      <w:r>
        <w:t>La interfaz del proyecto debe contener la distribución de controles que aparece en la sigui</w:t>
      </w:r>
      <w:r w:rsidR="008654B7">
        <w:t>e</w:t>
      </w:r>
      <w:r>
        <w:t>nte imagen.</w:t>
      </w:r>
    </w:p>
    <w:p w14:paraId="3FF56B24" w14:textId="558958B1" w:rsidR="00697B42" w:rsidRDefault="00D12E8F" w:rsidP="003B0F63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5B52D2E0" wp14:editId="3ED73CF5">
            <wp:extent cx="5238750" cy="2009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6E41" w14:textId="0C0C9461" w:rsidR="00697B42" w:rsidRDefault="00697B42" w:rsidP="002D3966">
      <w:pPr>
        <w:spacing w:after="0"/>
        <w:jc w:val="both"/>
      </w:pPr>
      <w:r>
        <w:t>El panel “</w:t>
      </w:r>
      <w:r w:rsidRPr="0047005C">
        <w:rPr>
          <w:b/>
          <w:i/>
        </w:rPr>
        <w:t>Valores configurables</w:t>
      </w:r>
      <w:r>
        <w:t>” debe permitir cambiar los valores internos de la tarjeta, tales como:</w:t>
      </w:r>
    </w:p>
    <w:p w14:paraId="2CC7E799" w14:textId="77777777" w:rsidR="00697B42" w:rsidRDefault="00697B42" w:rsidP="002D3966">
      <w:pPr>
        <w:spacing w:after="0"/>
        <w:jc w:val="both"/>
      </w:pPr>
    </w:p>
    <w:p w14:paraId="59A4FEC4" w14:textId="7432AA65" w:rsidR="00697B42" w:rsidRDefault="00697B42" w:rsidP="00697B42">
      <w:pPr>
        <w:pStyle w:val="Prrafodelista"/>
        <w:numPr>
          <w:ilvl w:val="0"/>
          <w:numId w:val="11"/>
        </w:numPr>
        <w:spacing w:after="0"/>
        <w:jc w:val="both"/>
      </w:pPr>
      <w:r>
        <w:t>Valor del tiquete.</w:t>
      </w:r>
    </w:p>
    <w:p w14:paraId="7998C10B" w14:textId="18CE8D2F" w:rsidR="00697B42" w:rsidRDefault="00697B42" w:rsidP="00697B42">
      <w:pPr>
        <w:pStyle w:val="Prrafodelista"/>
        <w:numPr>
          <w:ilvl w:val="0"/>
          <w:numId w:val="11"/>
        </w:numPr>
        <w:spacing w:after="0"/>
        <w:jc w:val="both"/>
      </w:pPr>
      <w:r>
        <w:t>Valor de transbordo</w:t>
      </w:r>
    </w:p>
    <w:p w14:paraId="65F2C8A6" w14:textId="18A6F594" w:rsidR="00697B42" w:rsidRDefault="00697B42" w:rsidP="002D3966">
      <w:pPr>
        <w:pStyle w:val="Prrafodelista"/>
        <w:numPr>
          <w:ilvl w:val="0"/>
          <w:numId w:val="11"/>
        </w:numPr>
        <w:spacing w:after="0"/>
        <w:jc w:val="both"/>
      </w:pPr>
      <w:r>
        <w:t>Valor cargado en la tarjeta</w:t>
      </w:r>
    </w:p>
    <w:p w14:paraId="48317D18" w14:textId="77777777" w:rsidR="00697B42" w:rsidRDefault="00697B42" w:rsidP="002D3966">
      <w:pPr>
        <w:spacing w:after="0"/>
        <w:jc w:val="both"/>
      </w:pPr>
    </w:p>
    <w:p w14:paraId="2D98D38B" w14:textId="3325C7C7" w:rsidR="00697B42" w:rsidRDefault="00697B42" w:rsidP="002D3966">
      <w:pPr>
        <w:spacing w:after="0"/>
        <w:jc w:val="both"/>
      </w:pPr>
      <w:r>
        <w:t>El panel “</w:t>
      </w:r>
      <w:r w:rsidRPr="0047005C">
        <w:rPr>
          <w:b/>
          <w:i/>
        </w:rPr>
        <w:t>Saldo</w:t>
      </w:r>
      <w:r>
        <w:t>” debe visualizar el saldo actual de la tarjeta</w:t>
      </w:r>
      <w:r w:rsidR="0047005C">
        <w:t xml:space="preserve"> y actualizarse automáticamente después de cada </w:t>
      </w:r>
      <w:r w:rsidR="005079FE">
        <w:t>recarga o utilización del servicio</w:t>
      </w:r>
      <w:r>
        <w:t>.</w:t>
      </w:r>
    </w:p>
    <w:p w14:paraId="5F3F7F84" w14:textId="77777777" w:rsidR="00697B42" w:rsidRDefault="00697B42" w:rsidP="002D3966">
      <w:pPr>
        <w:spacing w:after="0"/>
        <w:jc w:val="both"/>
      </w:pPr>
    </w:p>
    <w:p w14:paraId="220BD979" w14:textId="11B8A19D" w:rsidR="00697B42" w:rsidRDefault="00697B42" w:rsidP="002D3966">
      <w:pPr>
        <w:spacing w:after="0"/>
        <w:jc w:val="both"/>
      </w:pPr>
      <w:r>
        <w:t>El panel “</w:t>
      </w:r>
      <w:r w:rsidRPr="0047005C">
        <w:rPr>
          <w:b/>
          <w:i/>
        </w:rPr>
        <w:t>Paga</w:t>
      </w:r>
      <w:r>
        <w:t>r” debe permitir realizar las diferentes posibilidades de utilización del servicio de transporte, descontando los valores apropiados de acuerdo con las reglas  definidas por el sistema.</w:t>
      </w:r>
    </w:p>
    <w:p w14:paraId="6FA8B7B2" w14:textId="75A387B3" w:rsidR="00697B42" w:rsidRDefault="00697B42" w:rsidP="00D12E8F">
      <w:pPr>
        <w:spacing w:after="0"/>
        <w:jc w:val="center"/>
      </w:pPr>
    </w:p>
    <w:p w14:paraId="732201B6" w14:textId="21BBDC95" w:rsidR="0047005C" w:rsidRPr="0047005C" w:rsidRDefault="0047005C" w:rsidP="002D3966">
      <w:pPr>
        <w:spacing w:after="0"/>
        <w:jc w:val="both"/>
        <w:rPr>
          <w:b/>
        </w:rPr>
      </w:pPr>
      <w:r w:rsidRPr="0047005C">
        <w:rPr>
          <w:b/>
        </w:rPr>
        <w:t>REGLAS PARA EL PAGO DEL SERVICIO</w:t>
      </w:r>
    </w:p>
    <w:p w14:paraId="7AA88B6A" w14:textId="77777777" w:rsidR="0047005C" w:rsidRDefault="0047005C" w:rsidP="002D3966">
      <w:pPr>
        <w:spacing w:after="0"/>
        <w:jc w:val="both"/>
      </w:pPr>
    </w:p>
    <w:p w14:paraId="5B99485C" w14:textId="202F9653" w:rsidR="00BE4D88" w:rsidRDefault="0047005C" w:rsidP="002D3966">
      <w:pPr>
        <w:spacing w:after="0"/>
        <w:jc w:val="both"/>
      </w:pPr>
      <w:r>
        <w:t>Regla 1</w:t>
      </w:r>
      <w:r w:rsidR="00BE4D88">
        <w:t>:</w:t>
      </w:r>
    </w:p>
    <w:p w14:paraId="38DE93D4" w14:textId="4F84CE57" w:rsidR="00BE4D88" w:rsidRDefault="00BE4D88" w:rsidP="002D3966">
      <w:pPr>
        <w:spacing w:after="0"/>
        <w:jc w:val="both"/>
      </w:pPr>
      <w:r>
        <w:t>Si se toma el servicio “Zonal” sin haber tomado anteriormente el servicio “Complementario / SITP”, el sistema descontara el valor total del tiquete, es decir $2.400.</w:t>
      </w:r>
    </w:p>
    <w:p w14:paraId="3B8A9BB9" w14:textId="73990AD6" w:rsidR="00BE4D88" w:rsidRDefault="00BE4D88" w:rsidP="002D3966">
      <w:pPr>
        <w:spacing w:after="0"/>
        <w:jc w:val="both"/>
      </w:pPr>
    </w:p>
    <w:p w14:paraId="6CAC0F2F" w14:textId="4D3029D6" w:rsidR="00D12E8F" w:rsidRDefault="00D12E8F" w:rsidP="00D12E8F">
      <w:pPr>
        <w:spacing w:after="0"/>
        <w:jc w:val="both"/>
      </w:pPr>
      <w:r>
        <w:t>Regla 2</w:t>
      </w:r>
      <w:r>
        <w:t>:</w:t>
      </w:r>
    </w:p>
    <w:p w14:paraId="1FCF815A" w14:textId="77777777" w:rsidR="00D12E8F" w:rsidRDefault="00D12E8F" w:rsidP="00D12E8F">
      <w:pPr>
        <w:spacing w:after="0"/>
        <w:jc w:val="both"/>
      </w:pPr>
      <w:r>
        <w:t>Si se toma el servicio “Complementario / SITP” después de haber tomado anteriormente el servicio “Zonal”, el sistema le descontara $0.</w:t>
      </w:r>
    </w:p>
    <w:p w14:paraId="5141B811" w14:textId="0B3CBA48" w:rsidR="00D12E8F" w:rsidRDefault="00D12E8F" w:rsidP="002D3966">
      <w:pPr>
        <w:spacing w:after="0"/>
        <w:jc w:val="both"/>
      </w:pPr>
    </w:p>
    <w:p w14:paraId="14F2B975" w14:textId="77777777" w:rsidR="00D12E8F" w:rsidRDefault="00D12E8F" w:rsidP="00D12E8F">
      <w:pPr>
        <w:spacing w:after="0"/>
        <w:jc w:val="both"/>
      </w:pPr>
      <w:r>
        <w:lastRenderedPageBreak/>
        <w:t>Regla 3:</w:t>
      </w:r>
    </w:p>
    <w:p w14:paraId="3EC18177" w14:textId="77777777" w:rsidR="00D12E8F" w:rsidRDefault="00D12E8F" w:rsidP="00D12E8F">
      <w:pPr>
        <w:spacing w:after="0"/>
        <w:jc w:val="both"/>
      </w:pPr>
      <w:r>
        <w:t>Si se toma el servicio “Complementario / SITP” sin haber tomado anteriormente el servicio “Zonal”, el sistema le descontara el valor del tiquete menos el valor del transbordo, es decir $2.200.</w:t>
      </w:r>
    </w:p>
    <w:p w14:paraId="33C31E05" w14:textId="77777777" w:rsidR="00D12E8F" w:rsidRDefault="00D12E8F" w:rsidP="002D3966">
      <w:pPr>
        <w:spacing w:after="0"/>
        <w:jc w:val="both"/>
      </w:pPr>
    </w:p>
    <w:p w14:paraId="4764EF97" w14:textId="68E5D143" w:rsidR="00BE4D88" w:rsidRDefault="0047005C" w:rsidP="00BE4D88">
      <w:pPr>
        <w:spacing w:after="0"/>
        <w:jc w:val="both"/>
      </w:pPr>
      <w:r>
        <w:t xml:space="preserve">Regla </w:t>
      </w:r>
      <w:r w:rsidR="00D12E8F">
        <w:t>4</w:t>
      </w:r>
      <w:r w:rsidR="00BE4D88">
        <w:t>:</w:t>
      </w:r>
    </w:p>
    <w:p w14:paraId="1B066C87" w14:textId="607AD5EC" w:rsidR="00BE4D88" w:rsidRDefault="00BE4D88" w:rsidP="00BE4D88">
      <w:pPr>
        <w:spacing w:after="0"/>
        <w:jc w:val="both"/>
      </w:pPr>
      <w:r>
        <w:t>Si se toma el servicio “Zonal” después de haber tomado anteriormente el servicio “Complementario / SITP”, el sistema descontara el valor del transbordo, es decir $200.</w:t>
      </w:r>
    </w:p>
    <w:p w14:paraId="0227B58A" w14:textId="77777777" w:rsidR="00BE4D88" w:rsidRDefault="00BE4D88" w:rsidP="00BE4D88">
      <w:pPr>
        <w:spacing w:after="0"/>
        <w:jc w:val="both"/>
      </w:pPr>
    </w:p>
    <w:p w14:paraId="7525EB64" w14:textId="1AAAACCD" w:rsidR="0047005C" w:rsidRDefault="0047005C" w:rsidP="0047005C">
      <w:pPr>
        <w:spacing w:after="0"/>
        <w:jc w:val="both"/>
      </w:pPr>
      <w:r>
        <w:t>Regla</w:t>
      </w:r>
      <w:r w:rsidR="00D12E8F">
        <w:t xml:space="preserve"> 5</w:t>
      </w:r>
      <w:r>
        <w:t>:</w:t>
      </w:r>
    </w:p>
    <w:p w14:paraId="1AE24C86" w14:textId="4F1CBEA9" w:rsidR="00970DC1" w:rsidRDefault="00970DC1" w:rsidP="00970DC1">
      <w:pPr>
        <w:spacing w:after="0"/>
        <w:jc w:val="both"/>
      </w:pPr>
      <w:r>
        <w:t xml:space="preserve">Si se toma el servicio “Complementario / SITP” y después se vuelve a tomar </w:t>
      </w:r>
      <w:r w:rsidR="00810D6A">
        <w:t xml:space="preserve">nuevamente </w:t>
      </w:r>
      <w:r>
        <w:t>el servicio “Complemen</w:t>
      </w:r>
      <w:r w:rsidR="00952AFC">
        <w:t>ta</w:t>
      </w:r>
      <w:r>
        <w:t>rio / SITP”, pueden ocurrir dos situaciones:</w:t>
      </w:r>
    </w:p>
    <w:p w14:paraId="625798CD" w14:textId="77777777" w:rsidR="00970DC1" w:rsidRDefault="00970DC1" w:rsidP="00970DC1">
      <w:pPr>
        <w:spacing w:after="0"/>
        <w:jc w:val="both"/>
      </w:pPr>
    </w:p>
    <w:p w14:paraId="045A67C2" w14:textId="09D4CE5B" w:rsidR="00970DC1" w:rsidRDefault="00970DC1" w:rsidP="00970DC1">
      <w:pPr>
        <w:pStyle w:val="Prrafodelista"/>
        <w:numPr>
          <w:ilvl w:val="0"/>
          <w:numId w:val="13"/>
        </w:numPr>
        <w:spacing w:after="0"/>
        <w:jc w:val="both"/>
      </w:pPr>
      <w:r>
        <w:t>La segunda vez, el sistema no cobra ningún cargo.</w:t>
      </w:r>
    </w:p>
    <w:p w14:paraId="6A2E35DA" w14:textId="03947C1D" w:rsidR="00970DC1" w:rsidRDefault="00970DC1" w:rsidP="00970DC1">
      <w:pPr>
        <w:pStyle w:val="Prrafodelista"/>
        <w:numPr>
          <w:ilvl w:val="0"/>
          <w:numId w:val="13"/>
        </w:numPr>
        <w:spacing w:after="0"/>
        <w:jc w:val="both"/>
      </w:pPr>
      <w:r>
        <w:t>La tercera vez, el sistema cobrará $2.200.</w:t>
      </w:r>
    </w:p>
    <w:p w14:paraId="490EA1B2" w14:textId="77777777" w:rsidR="00810D6A" w:rsidRDefault="00810D6A" w:rsidP="00970DC1">
      <w:pPr>
        <w:spacing w:after="0"/>
        <w:jc w:val="both"/>
      </w:pPr>
    </w:p>
    <w:p w14:paraId="2171486F" w14:textId="1A8B8209" w:rsidR="003B0F63" w:rsidRPr="003B0F63" w:rsidRDefault="003B0F63" w:rsidP="00970DC1">
      <w:pPr>
        <w:spacing w:after="0"/>
        <w:jc w:val="both"/>
      </w:pPr>
      <w:r>
        <w:t>Regla 6:</w:t>
      </w:r>
      <w:bookmarkStart w:id="0" w:name="_GoBack"/>
      <w:bookmarkEnd w:id="0"/>
    </w:p>
    <w:p w14:paraId="388395E7" w14:textId="72E305E1" w:rsidR="003B0F63" w:rsidRPr="003B0F63" w:rsidRDefault="003B0F63" w:rsidP="00970DC1">
      <w:pPr>
        <w:spacing w:after="0"/>
        <w:jc w:val="both"/>
      </w:pPr>
      <w:r>
        <w:t>Si no se tiene el saldo completo para iniciar el servicio de transporte “Zonal o Complementario / SITP”, el sistema le presta la primera vez, si vuelve a pasar por otra máquina de pago, el sistema vuelve y le presta por segunda vez. La tercera vez es obligado a recargar como mínimo, el valor pendiente más el valor de un tiquete.</w:t>
      </w:r>
    </w:p>
    <w:p w14:paraId="5BB469CD" w14:textId="39FF6CB9" w:rsidR="003B0F63" w:rsidRDefault="003B0F63" w:rsidP="00970DC1">
      <w:pPr>
        <w:spacing w:after="0"/>
        <w:jc w:val="both"/>
      </w:pPr>
    </w:p>
    <w:p w14:paraId="16FAD365" w14:textId="2C924DCE" w:rsidR="005079FE" w:rsidRDefault="005079FE" w:rsidP="00970DC1">
      <w:pPr>
        <w:spacing w:after="0"/>
        <w:jc w:val="both"/>
      </w:pPr>
      <w:r>
        <w:t>Nota: No se tendrá en cuenta si el usuario es de tercera edad, ni tampoco el tiempo transcurrido para tomar el transbordo.</w:t>
      </w:r>
    </w:p>
    <w:p w14:paraId="03BFADA2" w14:textId="77777777" w:rsidR="005079FE" w:rsidRPr="003B0F63" w:rsidRDefault="005079FE" w:rsidP="00970DC1">
      <w:pPr>
        <w:spacing w:after="0"/>
        <w:jc w:val="both"/>
      </w:pPr>
    </w:p>
    <w:p w14:paraId="71A711DB" w14:textId="74F1FEC0" w:rsidR="005803F5" w:rsidRPr="005803F5" w:rsidRDefault="005803F5" w:rsidP="00970DC1">
      <w:pPr>
        <w:spacing w:after="0"/>
        <w:jc w:val="both"/>
        <w:rPr>
          <w:b/>
        </w:rPr>
      </w:pPr>
      <w:r w:rsidRPr="005803F5">
        <w:rPr>
          <w:b/>
        </w:rPr>
        <w:t>DIAGRAMA DE CLASES</w:t>
      </w:r>
    </w:p>
    <w:p w14:paraId="3164F3AC" w14:textId="77777777" w:rsidR="005803F5" w:rsidRDefault="005803F5" w:rsidP="00970DC1">
      <w:pPr>
        <w:spacing w:after="0"/>
        <w:jc w:val="both"/>
      </w:pPr>
    </w:p>
    <w:p w14:paraId="590F994A" w14:textId="02DBAFCA" w:rsidR="005803F5" w:rsidRDefault="00843813" w:rsidP="00970DC1">
      <w:pPr>
        <w:spacing w:after="0"/>
        <w:jc w:val="both"/>
      </w:pPr>
      <w:r>
        <w:rPr>
          <w:noProof/>
          <w:lang w:eastAsia="es-CO"/>
        </w:rPr>
        <w:drawing>
          <wp:inline distT="0" distB="0" distL="0" distR="0" wp14:anchorId="76C2CDC5" wp14:editId="0FD8BF92">
            <wp:extent cx="5611495" cy="2714625"/>
            <wp:effectExtent l="0" t="0" r="8255" b="952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09" cy="271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459F" w14:textId="0B55A87F" w:rsidR="00BB40CC" w:rsidRPr="00BB40CC" w:rsidRDefault="00BB40CC" w:rsidP="00BB40CC">
      <w:pPr>
        <w:spacing w:after="0"/>
      </w:pPr>
    </w:p>
    <w:sectPr w:rsidR="00BB40CC" w:rsidRPr="00BB40C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71FFB" w14:textId="77777777" w:rsidR="007C33CE" w:rsidRDefault="007C33CE" w:rsidP="00817F05">
      <w:pPr>
        <w:spacing w:after="0" w:line="240" w:lineRule="auto"/>
      </w:pPr>
      <w:r>
        <w:separator/>
      </w:r>
    </w:p>
  </w:endnote>
  <w:endnote w:type="continuationSeparator" w:id="0">
    <w:p w14:paraId="6EE3F801" w14:textId="77777777" w:rsidR="007C33CE" w:rsidRDefault="007C33CE" w:rsidP="0081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9F93B" w14:textId="7A7F7592" w:rsidR="0047005C" w:rsidRDefault="0047005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Preparado por: Giovanni Fajardo Utria.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52AFC" w:rsidRPr="00952AFC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7F1B36C1" w14:textId="77777777" w:rsidR="0047005C" w:rsidRDefault="004700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C300E" w14:textId="77777777" w:rsidR="007C33CE" w:rsidRDefault="007C33CE" w:rsidP="00817F05">
      <w:pPr>
        <w:spacing w:after="0" w:line="240" w:lineRule="auto"/>
      </w:pPr>
      <w:r>
        <w:separator/>
      </w:r>
    </w:p>
  </w:footnote>
  <w:footnote w:type="continuationSeparator" w:id="0">
    <w:p w14:paraId="00593B6A" w14:textId="77777777" w:rsidR="007C33CE" w:rsidRDefault="007C33CE" w:rsidP="0081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47005C" w14:paraId="739E95D0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9EE9239" w14:textId="64376A5B" w:rsidR="0047005C" w:rsidRDefault="0047005C" w:rsidP="002D3966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ECE756A8B2664B1AA3FC38281AAB1AC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tullave - oop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1BA712525AEA4985B4BFAD268E23FE2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06C3E4B" w14:textId="01AD97EF" w:rsidR="0047005C" w:rsidRDefault="0047005C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12 de abril de 2019</w:t>
              </w:r>
            </w:p>
          </w:tc>
        </w:sdtContent>
      </w:sdt>
    </w:tr>
  </w:tbl>
  <w:p w14:paraId="25E65336" w14:textId="77777777" w:rsidR="0047005C" w:rsidRDefault="004700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A6"/>
    <w:multiLevelType w:val="hybridMultilevel"/>
    <w:tmpl w:val="BDB2D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596"/>
    <w:multiLevelType w:val="hybridMultilevel"/>
    <w:tmpl w:val="88E8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2EB8"/>
    <w:multiLevelType w:val="hybridMultilevel"/>
    <w:tmpl w:val="06820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E724A"/>
    <w:multiLevelType w:val="hybridMultilevel"/>
    <w:tmpl w:val="A8124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53E4"/>
    <w:multiLevelType w:val="hybridMultilevel"/>
    <w:tmpl w:val="33D4CB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D95EB8"/>
    <w:multiLevelType w:val="hybridMultilevel"/>
    <w:tmpl w:val="1160E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F3C83"/>
    <w:multiLevelType w:val="multilevel"/>
    <w:tmpl w:val="49A467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00DD6"/>
    <w:multiLevelType w:val="hybridMultilevel"/>
    <w:tmpl w:val="11B6B3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88211B"/>
    <w:multiLevelType w:val="hybridMultilevel"/>
    <w:tmpl w:val="9C50486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54E26"/>
    <w:multiLevelType w:val="hybridMultilevel"/>
    <w:tmpl w:val="BB288CB2"/>
    <w:lvl w:ilvl="0" w:tplc="3028EFD6">
      <w:numFmt w:val="bullet"/>
      <w:lvlText w:val="•"/>
      <w:lvlJc w:val="left"/>
      <w:pPr>
        <w:ind w:left="705" w:hanging="705"/>
      </w:pPr>
      <w:rPr>
        <w:rFonts w:ascii="Calibri" w:eastAsia="Times New Roman" w:hAnsi="Calibri" w:cstheme="minorHAns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268F"/>
    <w:multiLevelType w:val="hybridMultilevel"/>
    <w:tmpl w:val="0FBCE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73085"/>
    <w:multiLevelType w:val="hybridMultilevel"/>
    <w:tmpl w:val="582E582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60E62BFD"/>
    <w:multiLevelType w:val="hybridMultilevel"/>
    <w:tmpl w:val="897AA4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12"/>
    <w:rsid w:val="00096220"/>
    <w:rsid w:val="000E1E2F"/>
    <w:rsid w:val="000E51D6"/>
    <w:rsid w:val="00107512"/>
    <w:rsid w:val="00164AD4"/>
    <w:rsid w:val="001702E3"/>
    <w:rsid w:val="002229C4"/>
    <w:rsid w:val="00232B83"/>
    <w:rsid w:val="00234428"/>
    <w:rsid w:val="00266217"/>
    <w:rsid w:val="002747F7"/>
    <w:rsid w:val="002C33CD"/>
    <w:rsid w:val="002D3966"/>
    <w:rsid w:val="002E5833"/>
    <w:rsid w:val="003516A9"/>
    <w:rsid w:val="00361921"/>
    <w:rsid w:val="00363587"/>
    <w:rsid w:val="003B0F63"/>
    <w:rsid w:val="003E1F4F"/>
    <w:rsid w:val="003F189D"/>
    <w:rsid w:val="0047005C"/>
    <w:rsid w:val="004709B1"/>
    <w:rsid w:val="00494BB8"/>
    <w:rsid w:val="005079FE"/>
    <w:rsid w:val="00516752"/>
    <w:rsid w:val="00553F72"/>
    <w:rsid w:val="005803F5"/>
    <w:rsid w:val="005B0E64"/>
    <w:rsid w:val="0062277E"/>
    <w:rsid w:val="00630810"/>
    <w:rsid w:val="0067797B"/>
    <w:rsid w:val="00697B42"/>
    <w:rsid w:val="006B16E7"/>
    <w:rsid w:val="006D6F38"/>
    <w:rsid w:val="006E2A09"/>
    <w:rsid w:val="006E6620"/>
    <w:rsid w:val="0071258E"/>
    <w:rsid w:val="00753854"/>
    <w:rsid w:val="007664D1"/>
    <w:rsid w:val="007814D8"/>
    <w:rsid w:val="00785588"/>
    <w:rsid w:val="007C33CE"/>
    <w:rsid w:val="00810D6A"/>
    <w:rsid w:val="00817F05"/>
    <w:rsid w:val="00843813"/>
    <w:rsid w:val="008545DA"/>
    <w:rsid w:val="008654B7"/>
    <w:rsid w:val="008A40C4"/>
    <w:rsid w:val="00944D6F"/>
    <w:rsid w:val="00952AFC"/>
    <w:rsid w:val="00970DC1"/>
    <w:rsid w:val="00972C4F"/>
    <w:rsid w:val="0097776C"/>
    <w:rsid w:val="00990531"/>
    <w:rsid w:val="00A86C17"/>
    <w:rsid w:val="00A87391"/>
    <w:rsid w:val="00AA332E"/>
    <w:rsid w:val="00AC5EA0"/>
    <w:rsid w:val="00B46815"/>
    <w:rsid w:val="00B54610"/>
    <w:rsid w:val="00BB40CC"/>
    <w:rsid w:val="00BE4D88"/>
    <w:rsid w:val="00BF55C5"/>
    <w:rsid w:val="00C84CEE"/>
    <w:rsid w:val="00D12E8F"/>
    <w:rsid w:val="00D435B3"/>
    <w:rsid w:val="00D829FA"/>
    <w:rsid w:val="00DB1364"/>
    <w:rsid w:val="00DD7CDE"/>
    <w:rsid w:val="00DE427D"/>
    <w:rsid w:val="00DE5E03"/>
    <w:rsid w:val="00E60DCC"/>
    <w:rsid w:val="00EB31D4"/>
    <w:rsid w:val="00F0404D"/>
    <w:rsid w:val="00F32EF5"/>
    <w:rsid w:val="00F33817"/>
    <w:rsid w:val="00F72FD4"/>
    <w:rsid w:val="00FD5E42"/>
    <w:rsid w:val="00FD754A"/>
    <w:rsid w:val="00FD7F33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C6AA0CE"/>
  <w15:docId w15:val="{6EA3C69A-AFEA-4319-9D25-5868310C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05"/>
  </w:style>
  <w:style w:type="paragraph" w:styleId="Piedepgina">
    <w:name w:val="footer"/>
    <w:basedOn w:val="Normal"/>
    <w:link w:val="Piedepgina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05"/>
  </w:style>
  <w:style w:type="paragraph" w:styleId="Textodeglobo">
    <w:name w:val="Balloon Text"/>
    <w:basedOn w:val="Normal"/>
    <w:link w:val="TextodegloboCar"/>
    <w:uiPriority w:val="99"/>
    <w:semiHidden/>
    <w:unhideWhenUsed/>
    <w:rsid w:val="0081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E756A8B2664B1AA3FC38281AAB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3FF8-ED6D-4227-8353-E75702D17213}"/>
      </w:docPartPr>
      <w:docPartBody>
        <w:p w:rsidR="00026604" w:rsidRDefault="00361A91" w:rsidP="00361A91">
          <w:pPr>
            <w:pStyle w:val="ECE756A8B2664B1AA3FC38281AAB1AC6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1BA712525AEA4985B4BFAD268E23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9D0C-86C6-47C3-834E-0EE9F6967C66}"/>
      </w:docPartPr>
      <w:docPartBody>
        <w:p w:rsidR="00026604" w:rsidRDefault="00361A91" w:rsidP="00361A91">
          <w:pPr>
            <w:pStyle w:val="1BA712525AEA4985B4BFAD268E23FE24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91"/>
    <w:rsid w:val="00026604"/>
    <w:rsid w:val="002A75F0"/>
    <w:rsid w:val="00361A91"/>
    <w:rsid w:val="005C29C9"/>
    <w:rsid w:val="006D665A"/>
    <w:rsid w:val="00746D7F"/>
    <w:rsid w:val="007B7364"/>
    <w:rsid w:val="00814C29"/>
    <w:rsid w:val="008E4FBF"/>
    <w:rsid w:val="00AD44D4"/>
    <w:rsid w:val="00DE7B97"/>
    <w:rsid w:val="00EC164C"/>
    <w:rsid w:val="00F61E02"/>
    <w:rsid w:val="00F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756A8B2664B1AA3FC38281AAB1AC6">
    <w:name w:val="ECE756A8B2664B1AA3FC38281AAB1AC6"/>
    <w:rsid w:val="00361A91"/>
  </w:style>
  <w:style w:type="paragraph" w:customStyle="1" w:styleId="1BA712525AEA4985B4BFAD268E23FE24">
    <w:name w:val="1BA712525AEA4985B4BFAD268E23FE24"/>
    <w:rsid w:val="00361A91"/>
  </w:style>
  <w:style w:type="paragraph" w:customStyle="1" w:styleId="633AF577476548A9A373E31D9B265FE3">
    <w:name w:val="633AF577476548A9A373E31D9B265FE3"/>
    <w:rsid w:val="00361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 de abril de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tullave - oop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tullave - oop</dc:title>
  <dc:subject/>
  <dc:creator>Giovanni Fajardo Utria</dc:creator>
  <cp:keywords/>
  <dc:description/>
  <cp:lastModifiedBy>fing-docentes</cp:lastModifiedBy>
  <cp:revision>70</cp:revision>
  <cp:lastPrinted>2017-04-04T23:14:00Z</cp:lastPrinted>
  <dcterms:created xsi:type="dcterms:W3CDTF">2015-07-02T19:25:00Z</dcterms:created>
  <dcterms:modified xsi:type="dcterms:W3CDTF">2019-04-12T20:52:00Z</dcterms:modified>
</cp:coreProperties>
</file>