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Josue David Martinez Yanes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1591848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ANALISIS Y DESARROLLO DE SISTEMAS DE INFORMACION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Fábrica de Software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1002136459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jdmartinez954@misena.edu.co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3003563919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2019-02-13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