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Gladys Yissell Cruzate Villafañe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1007591897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yissellcruzate@gmail.com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3044618441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