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LUIS TORRES CARDERNAS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362380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1047227384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jtorres2890@gmail.com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3206448143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1990-10-28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