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Moises Elias Serrano Garabito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1505656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1048285028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moisega1991@gmail.com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3014936899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1991-08-17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