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Jun Luis  Valera Herrera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1748730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1048326304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jordanvalera98@gmail.com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3158014274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1998-04-07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