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Torres Schoonewolff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INSTALACIONES ELÉCTRICAS EN BAJA TENSIÓN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Horas,Diseño e Ingeniería (DINGE),Electrónica y Telecomunicaciones (ELTEL),Tecnologías Virtuales (TEVIR),Materiales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1143267591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sebas.st10@gmail.com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3015113836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