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DEIVIS JOSE MORA CALVO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1143449272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deivismor@outlook.com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3007353241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1994-12-06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