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Sebastián Manuel Fontalvo Pico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1193476658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sebastianfontalvopico@gmail.com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3012854536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2000-04-15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