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2CD9FC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D4FDB">
              <w:rPr>
                <w:rFonts w:ascii="Arial" w:hAnsi="Arial" w:cs="Arial"/>
                <w:bCs/>
                <w:sz w:val="24"/>
                <w:szCs w:val="24"/>
              </w:rPr>
              <w:t xml:space="preserve">Explicar el funcionamiento de </w:t>
            </w:r>
            <w:proofErr w:type="spellStart"/>
            <w:r w:rsidRPr="005D4FDB">
              <w:rPr>
                <w:rFonts w:ascii="Arial" w:hAnsi="Arial" w:cs="Arial"/>
                <w:bCs/>
                <w:sz w:val="24"/>
                <w:szCs w:val="24"/>
              </w:rPr>
              <w:t>Collapse</w:t>
            </w:r>
            <w:proofErr w:type="spellEnd"/>
            <w:r w:rsidRPr="005D4FDB">
              <w:rPr>
                <w:rFonts w:ascii="Arial" w:hAnsi="Arial" w:cs="Arial"/>
                <w:bCs/>
                <w:sz w:val="24"/>
                <w:szCs w:val="24"/>
              </w:rPr>
              <w:t xml:space="preserve"> OS. La arquitectura del microprocesador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Z</w:t>
            </w:r>
            <w:r w:rsidRPr="005D4FDB">
              <w:rPr>
                <w:rFonts w:ascii="Arial" w:hAnsi="Arial" w:cs="Arial"/>
                <w:bCs/>
                <w:sz w:val="24"/>
                <w:szCs w:val="24"/>
              </w:rPr>
              <w:t>80</w:t>
            </w:r>
            <w:proofErr w:type="spellEnd"/>
            <w:r w:rsidRPr="005D4FDB">
              <w:rPr>
                <w:rFonts w:ascii="Arial" w:hAnsi="Arial" w:cs="Arial"/>
                <w:bCs/>
                <w:sz w:val="24"/>
                <w:szCs w:val="24"/>
              </w:rPr>
              <w:t xml:space="preserve"> y simular ejemplos para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Z</w:t>
            </w:r>
            <w:r w:rsidRPr="005D4FDB">
              <w:rPr>
                <w:rFonts w:ascii="Arial" w:hAnsi="Arial" w:cs="Arial"/>
                <w:bCs/>
                <w:sz w:val="24"/>
                <w:szCs w:val="24"/>
              </w:rPr>
              <w:t>80</w:t>
            </w:r>
            <w:proofErr w:type="spellEnd"/>
            <w:r w:rsidRPr="005D4FD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D2DC324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01D7358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Elias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Artega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5248C7"/>
    <w:rsid w:val="005D4FDB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4</cp:revision>
  <dcterms:created xsi:type="dcterms:W3CDTF">2020-04-06T01:20:00Z</dcterms:created>
  <dcterms:modified xsi:type="dcterms:W3CDTF">2020-06-03T00:47:00Z</dcterms:modified>
</cp:coreProperties>
</file>