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Entrega #1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Descripción breve del proyecto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AquaSave</w:t>
      </w:r>
      <w:r w:rsidDel="00000000" w:rsidR="00000000" w:rsidRPr="00000000">
        <w:rPr>
          <w:rtl w:val="0"/>
        </w:rPr>
        <w:t xml:space="preserve"> es una aplicación educativa gamificada que busca </w:t>
      </w:r>
      <w:r w:rsidDel="00000000" w:rsidR="00000000" w:rsidRPr="00000000">
        <w:rPr>
          <w:b w:val="1"/>
          <w:rtl w:val="0"/>
        </w:rPr>
        <w:t xml:space="preserve">enseñar el ahorro de agua</w:t>
      </w:r>
      <w:r w:rsidDel="00000000" w:rsidR="00000000" w:rsidRPr="00000000">
        <w:rPr>
          <w:rtl w:val="0"/>
        </w:rPr>
        <w:t xml:space="preserve"> a través de </w:t>
      </w:r>
      <w:r w:rsidDel="00000000" w:rsidR="00000000" w:rsidRPr="00000000">
        <w:rPr>
          <w:b w:val="1"/>
          <w:rtl w:val="0"/>
        </w:rPr>
        <w:t xml:space="preserve">retos domésticos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Los usuarios (familias, estudiantes, administradores ambientales, etc.) pueden registrarse, aceptar desafíos, ganar puntos y obtener insignias por completar acciones sostenibles como duchas cortas o el uso eficiente de la lavadora.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Problema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El desperdicio de agua en actividades cotidianas sigue siendo alto por falta de conciencia. Se requiere una forma interactiva y divertida de </w:t>
      </w:r>
      <w:r w:rsidDel="00000000" w:rsidR="00000000" w:rsidRPr="00000000">
        <w:rPr>
          <w:b w:val="1"/>
          <w:rtl w:val="0"/>
        </w:rPr>
        <w:t xml:space="preserve">educar y motivar</w:t>
      </w:r>
      <w:r w:rsidDel="00000000" w:rsidR="00000000" w:rsidRPr="00000000">
        <w:rPr>
          <w:rtl w:val="0"/>
        </w:rPr>
        <w:t xml:space="preserve"> al cambio de hábitos.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Propósito</w:t>
      </w:r>
    </w:p>
    <w:p w:rsidR="00000000" w:rsidDel="00000000" w:rsidP="00000000" w:rsidRDefault="00000000" w:rsidRPr="00000000" w14:paraId="0000000C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Fomentar el aprendizaje y la adopción de hábitos sostenibles mediante una experiencia gamificada.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Usuarios</w:t>
      </w:r>
    </w:p>
    <w:p w:rsidR="00000000" w:rsidDel="00000000" w:rsidP="00000000" w:rsidRDefault="00000000" w:rsidRPr="00000000" w14:paraId="0000000F">
      <w:pPr>
        <w:ind w:firstLine="720"/>
        <w:rPr/>
      </w:pPr>
      <w:r w:rsidDel="00000000" w:rsidR="00000000" w:rsidRPr="00000000">
        <w:rPr>
          <w:b w:val="1"/>
          <w:rtl w:val="0"/>
        </w:rPr>
        <w:t xml:space="preserve">Usuario común:</w:t>
      </w:r>
      <w:r w:rsidDel="00000000" w:rsidR="00000000" w:rsidRPr="00000000">
        <w:rPr>
          <w:rtl w:val="0"/>
        </w:rPr>
        <w:t xml:space="preserve"> cumplir los retos y gana puntos.</w:t>
      </w:r>
    </w:p>
    <w:p w:rsidR="00000000" w:rsidDel="00000000" w:rsidP="00000000" w:rsidRDefault="00000000" w:rsidRPr="00000000" w14:paraId="00000010">
      <w:pPr>
        <w:ind w:firstLine="720"/>
        <w:rPr/>
      </w:pPr>
      <w:r w:rsidDel="00000000" w:rsidR="00000000" w:rsidRPr="00000000">
        <w:rPr>
          <w:b w:val="1"/>
          <w:rtl w:val="0"/>
        </w:rPr>
        <w:t xml:space="preserve">Administrador:</w:t>
      </w:r>
      <w:r w:rsidDel="00000000" w:rsidR="00000000" w:rsidRPr="00000000">
        <w:rPr>
          <w:rtl w:val="0"/>
        </w:rPr>
        <w:t xml:space="preserve"> crea y gestiona los retos.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Reglas de negocio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Todo usuario debe registrarse con correo y contraseña válidos.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usuario no puede activar más de un reto del mismo tipo al mismo tiempo.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 reto pertenece a un tipo (Diario, Semanal o Personalizado).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Solo el administrador puede crear, editar o eliminar retos.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completar un reto, el usuario obtiene puntos.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Los puntos son asignados entre el rango de 1 a 30 puntos,</w:t>
      </w:r>
    </w:p>
    <w:p w:rsidR="00000000" w:rsidDel="00000000" w:rsidP="00000000" w:rsidRDefault="00000000" w:rsidRPr="00000000" w14:paraId="0000001A">
      <w:pPr>
        <w:numPr>
          <w:ilvl w:val="1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 a 10 - facil</w:t>
      </w:r>
    </w:p>
    <w:p w:rsidR="00000000" w:rsidDel="00000000" w:rsidP="00000000" w:rsidRDefault="00000000" w:rsidRPr="00000000" w14:paraId="0000001B">
      <w:pPr>
        <w:numPr>
          <w:ilvl w:val="1"/>
          <w:numId w:val="16"/>
        </w:numPr>
        <w:ind w:left="2160" w:hanging="360"/>
      </w:pPr>
      <w:r w:rsidDel="00000000" w:rsidR="00000000" w:rsidRPr="00000000">
        <w:rPr>
          <w:rtl w:val="0"/>
        </w:rPr>
        <w:t xml:space="preserve">11 a 20 - media</w:t>
      </w:r>
    </w:p>
    <w:p w:rsidR="00000000" w:rsidDel="00000000" w:rsidP="00000000" w:rsidRDefault="00000000" w:rsidRPr="00000000" w14:paraId="0000001C">
      <w:pPr>
        <w:numPr>
          <w:ilvl w:val="1"/>
          <w:numId w:val="16"/>
        </w:numPr>
        <w:ind w:left="2160" w:hanging="360"/>
      </w:pPr>
      <w:r w:rsidDel="00000000" w:rsidR="00000000" w:rsidRPr="00000000">
        <w:rPr>
          <w:rtl w:val="0"/>
        </w:rPr>
        <w:t xml:space="preserve">21 a 30 - dificil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un reto es completado, no puede volver a marcarse como completado.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 reto tiene un nivel de dificultad que define los puntos otorgados.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Menores a 10 puntos la dificulta es facil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Mayores a 10 y menores a 20 puntos la dificulta es media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Mayores a 20 y menores a 30 puntos la dificulta es dificil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aplicación debe validar campos vacíos y datos incorrectos.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interfaz debe mostrar mensajes de retroalimentación para cada acción.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puntos acumulados pueden dar insignias (por ejemplo, “Guardían del agua”).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Funcionalidades principales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Registro e inicio de sesión de usuarios:</w:t>
      </w:r>
      <w:r w:rsidDel="00000000" w:rsidR="00000000" w:rsidRPr="00000000">
        <w:rPr>
          <w:rtl w:val="0"/>
        </w:rPr>
        <w:t xml:space="preserve"> con validación de campos.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Gestión de retos:</w:t>
      </w:r>
      <w:r w:rsidDel="00000000" w:rsidR="00000000" w:rsidRPr="00000000">
        <w:rPr>
          <w:rtl w:val="0"/>
        </w:rPr>
        <w:t xml:space="preserve"> Visualización de retos del perfil del usuario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Modal de retos:</w:t>
      </w:r>
      <w:r w:rsidDel="00000000" w:rsidR="00000000" w:rsidRPr="00000000">
        <w:rPr>
          <w:rtl w:val="0"/>
        </w:rPr>
        <w:t xml:space="preserve"> Permite ver la información de cada reto en forma de modal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Interfaz de usuario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Forms: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Formulario de inicio de sesión al portal de retos de cada usuario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38525" cy="3590925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Formulario de registro para acceder al portal de retos</w:t>
      </w:r>
    </w:p>
    <w:p w:rsidR="00000000" w:rsidDel="00000000" w:rsidP="00000000" w:rsidRDefault="00000000" w:rsidRPr="00000000" w14:paraId="0000003A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33700" cy="35052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Formulario de Main donde se podrán visualizar los retos de cada usuario</w:t>
      </w:r>
    </w:p>
    <w:p w:rsidR="00000000" w:rsidDel="00000000" w:rsidP="00000000" w:rsidRDefault="00000000" w:rsidRPr="00000000" w14:paraId="0000003D">
      <w:pPr>
        <w:ind w:left="72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670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Validaciones básicas y mensajes de retroalimentación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Validación de campos vacios:</w:t>
      </w:r>
    </w:p>
    <w:p w:rsidR="00000000" w:rsidDel="00000000" w:rsidP="00000000" w:rsidRDefault="00000000" w:rsidRPr="00000000" w14:paraId="00000043">
      <w:pPr>
        <w:ind w:left="0" w:firstLine="0"/>
        <w:jc w:val="center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4838700" cy="1686849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686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Validación de correo</w:t>
      </w:r>
    </w:p>
    <w:p w:rsidR="00000000" w:rsidDel="00000000" w:rsidP="00000000" w:rsidRDefault="00000000" w:rsidRPr="00000000" w14:paraId="00000050">
      <w:pPr>
        <w:ind w:left="72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1828800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8128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Validación de existencia de registro de usuario</w:t>
      </w:r>
    </w:p>
    <w:p w:rsidR="00000000" w:rsidDel="00000000" w:rsidP="00000000" w:rsidRDefault="00000000" w:rsidRPr="00000000" w14:paraId="00000055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376863" cy="102870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6863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6002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Implementación del patrón Factory</w:t>
      </w:r>
    </w:p>
    <w:p w:rsidR="00000000" w:rsidDel="00000000" w:rsidP="00000000" w:rsidRDefault="00000000" w:rsidRPr="00000000" w14:paraId="0000006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257675" cy="1304925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Clases base: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6A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495800" cy="3952875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95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Challenge</w:t>
      </w:r>
    </w:p>
    <w:p w:rsidR="00000000" w:rsidDel="00000000" w:rsidP="00000000" w:rsidRDefault="00000000" w:rsidRPr="00000000" w14:paraId="00000079">
      <w:pPr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3629025" cy="319087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319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Derivadas: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ChallengeDay : Challenge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3533775" cy="187642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ChallengeSpecial: Challenge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3757613" cy="169782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7613" cy="1697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WeeklyChallenge: Challenge</w:t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3952875" cy="200025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/>
      </w:pPr>
      <w:r w:rsidDel="00000000" w:rsidR="00000000" w:rsidRPr="00000000">
        <w:rPr>
          <w:rtl w:val="0"/>
        </w:rPr>
        <w:t xml:space="preserve">Interfaz Factory:</w:t>
      </w:r>
    </w:p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Challenge</w:t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7874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9525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rPr>
          <w:rtl w:val="0"/>
        </w:rPr>
        <w:t xml:space="preserve">Implementación Factory Challenge</w:t>
      </w:r>
    </w:p>
    <w:p w:rsidR="00000000" w:rsidDel="00000000" w:rsidP="00000000" w:rsidRDefault="00000000" w:rsidRPr="00000000" w14:paraId="000000A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130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3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Implementación Factory User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Uso del patrón desde la interfaz o lógica.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874000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26000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Implementación desde el botón de registro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736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3.png"/><Relationship Id="rId21" Type="http://schemas.openxmlformats.org/officeDocument/2006/relationships/image" Target="media/image7.png"/><Relationship Id="rId24" Type="http://schemas.openxmlformats.org/officeDocument/2006/relationships/image" Target="media/image18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16.png"/><Relationship Id="rId25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7" Type="http://schemas.openxmlformats.org/officeDocument/2006/relationships/image" Target="media/image11.png"/><Relationship Id="rId8" Type="http://schemas.openxmlformats.org/officeDocument/2006/relationships/image" Target="media/image5.png"/><Relationship Id="rId11" Type="http://schemas.openxmlformats.org/officeDocument/2006/relationships/image" Target="media/image12.png"/><Relationship Id="rId10" Type="http://schemas.openxmlformats.org/officeDocument/2006/relationships/image" Target="media/image21.png"/><Relationship Id="rId13" Type="http://schemas.openxmlformats.org/officeDocument/2006/relationships/image" Target="media/image1.png"/><Relationship Id="rId12" Type="http://schemas.openxmlformats.org/officeDocument/2006/relationships/image" Target="media/image17.png"/><Relationship Id="rId15" Type="http://schemas.openxmlformats.org/officeDocument/2006/relationships/image" Target="media/image13.png"/><Relationship Id="rId14" Type="http://schemas.openxmlformats.org/officeDocument/2006/relationships/image" Target="media/image14.png"/><Relationship Id="rId17" Type="http://schemas.openxmlformats.org/officeDocument/2006/relationships/image" Target="media/image6.png"/><Relationship Id="rId16" Type="http://schemas.openxmlformats.org/officeDocument/2006/relationships/image" Target="media/image2.png"/><Relationship Id="rId19" Type="http://schemas.openxmlformats.org/officeDocument/2006/relationships/image" Target="media/image9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