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173" w:rsidRDefault="00F13173" w:rsidP="00F13173">
      <w:pPr>
        <w:spacing w:after="0" w:line="240" w:lineRule="auto"/>
        <w:rPr>
          <w:rFonts w:asciiTheme="minorHAnsi" w:hAnsiTheme="minorHAnsi" w:cstheme="minorHAnsi"/>
        </w:rPr>
      </w:pPr>
    </w:p>
    <w:p w:rsidR="00F13173" w:rsidRDefault="00F13173" w:rsidP="00F13173">
      <w:pPr>
        <w:tabs>
          <w:tab w:val="left" w:pos="3884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F13173" w:rsidRDefault="00F13173" w:rsidP="00F13173">
      <w:pPr>
        <w:pStyle w:val="Encabezado"/>
        <w:jc w:val="center"/>
        <w:rPr>
          <w:rFonts w:ascii="Berylium" w:hAnsi="Berylium"/>
          <w:b/>
          <w:bCs/>
          <w:iCs/>
        </w:rPr>
      </w:pPr>
      <w:r>
        <w:rPr>
          <w:rFonts w:ascii="Berylium" w:hAnsi="Berylium"/>
          <w:b/>
          <w:bCs/>
          <w:iCs/>
        </w:rPr>
        <w:t xml:space="preserve">JUZGADO </w:t>
      </w:r>
      <w:r>
        <w:rPr>
          <w:rFonts w:ascii="Berylium" w:hAnsi="Berylium"/>
          <w:b/>
          <w:bCs/>
          <w:iCs/>
        </w:rPr>
        <w:t>SEGUNDO LABORAL</w:t>
      </w:r>
      <w:r>
        <w:rPr>
          <w:rFonts w:ascii="Berylium" w:hAnsi="Berylium"/>
          <w:b/>
          <w:bCs/>
          <w:iCs/>
        </w:rPr>
        <w:t xml:space="preserve"> DEL</w:t>
      </w:r>
    </w:p>
    <w:p w:rsidR="00F13173" w:rsidRDefault="00F13173" w:rsidP="00F13173">
      <w:pPr>
        <w:tabs>
          <w:tab w:val="left" w:pos="3884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="Berylium" w:hAnsi="Berylium"/>
          <w:b/>
          <w:bCs/>
          <w:iCs/>
        </w:rPr>
        <w:t xml:space="preserve">CIRCUITO DE </w:t>
      </w:r>
      <w:r>
        <w:rPr>
          <w:rFonts w:ascii="Berylium" w:hAnsi="Berylium"/>
          <w:b/>
          <w:bCs/>
          <w:iCs/>
        </w:rPr>
        <w:t>CARTAGENA</w:t>
      </w:r>
    </w:p>
    <w:p w:rsidR="00F13173" w:rsidRDefault="00F13173" w:rsidP="00F13173">
      <w:pPr>
        <w:spacing w:after="0" w:line="240" w:lineRule="auto"/>
        <w:rPr>
          <w:rFonts w:asciiTheme="minorHAnsi" w:hAnsiTheme="minorHAnsi" w:cstheme="minorHAnsi"/>
        </w:rPr>
      </w:pP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</w:rPr>
      </w:pPr>
      <w:r w:rsidRPr="000608DF">
        <w:rPr>
          <w:rFonts w:asciiTheme="minorHAnsi" w:hAnsiTheme="minorHAnsi" w:cstheme="minorHAnsi"/>
        </w:rPr>
        <w:t xml:space="preserve">Barranquilla, </w:t>
      </w:r>
      <w:proofErr w:type="gramStart"/>
      <w:r w:rsidRPr="000608DF">
        <w:rPr>
          <w:rFonts w:asciiTheme="minorHAnsi" w:hAnsiTheme="minorHAnsi" w:cstheme="minorHAnsi"/>
        </w:rPr>
        <w:t>Mayo</w:t>
      </w:r>
      <w:proofErr w:type="gramEnd"/>
      <w:r w:rsidRPr="000608DF">
        <w:rPr>
          <w:rFonts w:asciiTheme="minorHAnsi" w:hAnsiTheme="minorHAnsi" w:cstheme="minorHAnsi"/>
        </w:rPr>
        <w:t xml:space="preserve"> </w:t>
      </w:r>
      <w:r w:rsidR="000608DF" w:rsidRPr="000608DF">
        <w:rPr>
          <w:rFonts w:asciiTheme="minorHAnsi" w:hAnsiTheme="minorHAnsi" w:cstheme="minorHAnsi"/>
        </w:rPr>
        <w:t>16 de</w:t>
      </w:r>
      <w:r w:rsidRPr="000608DF">
        <w:rPr>
          <w:rFonts w:asciiTheme="minorHAnsi" w:hAnsiTheme="minorHAnsi" w:cstheme="minorHAnsi"/>
        </w:rPr>
        <w:t xml:space="preserve"> 2019</w:t>
      </w: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</w:rPr>
      </w:pP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</w:rPr>
      </w:pP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Doctora </w:t>
      </w: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LUISA BEDOYA LONDOÑO </w:t>
      </w:r>
    </w:p>
    <w:p w:rsidR="000608DF" w:rsidRPr="000608DF" w:rsidRDefault="00F13173" w:rsidP="00F13173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>Dirección</w:t>
      </w:r>
      <w:r w:rsidR="000608DF" w:rsidRPr="000608DF">
        <w:rPr>
          <w:rFonts w:asciiTheme="minorHAnsi" w:hAnsiTheme="minorHAnsi" w:cstheme="minorHAnsi"/>
          <w:b/>
        </w:rPr>
        <w:t xml:space="preserve"> Calle 32 N°8-21 </w:t>
      </w:r>
    </w:p>
    <w:p w:rsidR="00F13173" w:rsidRPr="000608DF" w:rsidRDefault="000608DF" w:rsidP="00F13173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Edificio Banco Popular piso 10 Oficina 10-07 </w:t>
      </w:r>
    </w:p>
    <w:p w:rsidR="000608DF" w:rsidRPr="000608DF" w:rsidRDefault="000608DF" w:rsidP="00F13173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Cartagena </w:t>
      </w:r>
      <w:proofErr w:type="spellStart"/>
      <w:r w:rsidRPr="000608DF">
        <w:rPr>
          <w:rFonts w:asciiTheme="minorHAnsi" w:hAnsiTheme="minorHAnsi" w:cstheme="minorHAnsi"/>
          <w:b/>
        </w:rPr>
        <w:t>Bolivar</w:t>
      </w:r>
      <w:proofErr w:type="spellEnd"/>
      <w:r w:rsidRPr="000608DF">
        <w:rPr>
          <w:rFonts w:asciiTheme="minorHAnsi" w:hAnsiTheme="minorHAnsi" w:cstheme="minorHAnsi"/>
          <w:b/>
        </w:rPr>
        <w:t xml:space="preserve"> </w:t>
      </w: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</w:rPr>
      </w:pP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</w:rPr>
        <w:t xml:space="preserve">Le comunico que por auto de fecha 23 de enero de 2019 fue </w:t>
      </w:r>
      <w:r w:rsidR="000608DF" w:rsidRPr="000608DF">
        <w:rPr>
          <w:rFonts w:asciiTheme="minorHAnsi" w:hAnsiTheme="minorHAnsi" w:cstheme="minorHAnsi"/>
        </w:rPr>
        <w:t>designado</w:t>
      </w:r>
      <w:r w:rsidRPr="000608DF">
        <w:rPr>
          <w:rFonts w:asciiTheme="minorHAnsi" w:hAnsiTheme="minorHAnsi" w:cstheme="minorHAnsi"/>
        </w:rPr>
        <w:t xml:space="preserve"> como curador del señor </w:t>
      </w:r>
      <w:r w:rsidRPr="000608DF">
        <w:rPr>
          <w:rFonts w:asciiTheme="minorHAnsi" w:hAnsiTheme="minorHAnsi" w:cstheme="minorHAnsi"/>
          <w:b/>
        </w:rPr>
        <w:t>CARLOS PLATA PATIÑO</w:t>
      </w:r>
      <w:r w:rsidR="000608DF" w:rsidRPr="000608DF">
        <w:rPr>
          <w:rFonts w:asciiTheme="minorHAnsi" w:hAnsiTheme="minorHAnsi" w:cstheme="minorHAnsi"/>
        </w:rPr>
        <w:t>, usted</w:t>
      </w:r>
      <w:r w:rsidR="000608DF" w:rsidRPr="000608DF">
        <w:rPr>
          <w:rFonts w:asciiTheme="minorHAnsi" w:hAnsiTheme="minorHAnsi" w:cstheme="minorHAnsi"/>
          <w:b/>
        </w:rPr>
        <w:t xml:space="preserve"> </w:t>
      </w:r>
      <w:r w:rsidRPr="000608DF">
        <w:rPr>
          <w:rFonts w:asciiTheme="minorHAnsi" w:hAnsiTheme="minorHAnsi" w:cstheme="minorHAnsi"/>
        </w:rPr>
        <w:t>deberá comparecer a</w:t>
      </w:r>
      <w:r w:rsidR="000608DF" w:rsidRPr="000608DF">
        <w:rPr>
          <w:rFonts w:asciiTheme="minorHAnsi" w:hAnsiTheme="minorHAnsi" w:cstheme="minorHAnsi"/>
        </w:rPr>
        <w:t>l Juzgado Segundo Laboral del circuito de Cartagena</w:t>
      </w:r>
      <w:r w:rsidRPr="000608DF">
        <w:rPr>
          <w:rFonts w:asciiTheme="minorHAnsi" w:hAnsiTheme="minorHAnsi" w:cstheme="minorHAnsi"/>
        </w:rPr>
        <w:t>, dentro de los (5) días hábiles siguientes a la fecha de recibido de esta comunicación, con el fin de notificar</w:t>
      </w:r>
      <w:r w:rsidR="000608DF" w:rsidRPr="000608DF">
        <w:rPr>
          <w:rFonts w:asciiTheme="minorHAnsi" w:hAnsiTheme="minorHAnsi" w:cstheme="minorHAnsi"/>
        </w:rPr>
        <w:t>se</w:t>
      </w:r>
      <w:r w:rsidRPr="000608DF">
        <w:rPr>
          <w:rFonts w:asciiTheme="minorHAnsi" w:hAnsiTheme="minorHAnsi" w:cstheme="minorHAnsi"/>
        </w:rPr>
        <w:t xml:space="preserve"> personalmente de la siguiente providencia:</w:t>
      </w: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  <w:b/>
        </w:rPr>
      </w:pP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  <w:b/>
        </w:rPr>
      </w:pPr>
    </w:p>
    <w:p w:rsidR="00F13173" w:rsidRPr="000608DF" w:rsidRDefault="00F13173" w:rsidP="00F13173">
      <w:pPr>
        <w:spacing w:after="0" w:line="240" w:lineRule="auto"/>
        <w:rPr>
          <w:rFonts w:asciiTheme="minorHAnsi" w:hAnsiTheme="minorHAnsi" w:cstheme="minorHAnsi"/>
        </w:rPr>
      </w:pPr>
      <w:r w:rsidRPr="000608DF">
        <w:rPr>
          <w:rFonts w:asciiTheme="minorHAnsi" w:hAnsiTheme="minorHAnsi" w:cstheme="minorHAnsi"/>
        </w:rPr>
        <w:t>Proferido por este Despacho dentro del siguiente proceso:</w:t>
      </w:r>
    </w:p>
    <w:p w:rsidR="00F13173" w:rsidRPr="000608DF" w:rsidRDefault="00F13173" w:rsidP="00F13173">
      <w:pPr>
        <w:spacing w:after="0" w:line="240" w:lineRule="auto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b/>
          <w:sz w:val="22"/>
          <w:szCs w:val="22"/>
        </w:rPr>
        <w:t>DATOS DEL PROCESO</w:t>
      </w: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5"/>
        <w:gridCol w:w="3953"/>
      </w:tblGrid>
      <w:tr w:rsidR="00F13173" w:rsidRPr="000608DF" w:rsidTr="000F2172">
        <w:trPr>
          <w:trHeight w:val="136"/>
        </w:trPr>
        <w:tc>
          <w:tcPr>
            <w:tcW w:w="5039" w:type="dxa"/>
            <w:vMerge w:val="restart"/>
          </w:tcPr>
          <w:p w:rsidR="00F13173" w:rsidRPr="000608DF" w:rsidRDefault="00F13173" w:rsidP="000F2172">
            <w:pPr>
              <w:pStyle w:val="Bodytext21"/>
              <w:shd w:val="clear" w:color="auto" w:fill="auto"/>
              <w:spacing w:before="240" w:after="100" w:afterAutospacing="1" w:line="260" w:lineRule="exact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 xml:space="preserve">Naturaleza:     </w:t>
            </w:r>
            <w:r w:rsidR="000608DF"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 xml:space="preserve">Ordinario Laboral </w:t>
            </w:r>
          </w:p>
        </w:tc>
        <w:tc>
          <w:tcPr>
            <w:tcW w:w="4065" w:type="dxa"/>
          </w:tcPr>
          <w:p w:rsidR="00F13173" w:rsidRPr="000608DF" w:rsidRDefault="00F13173" w:rsidP="000F2172">
            <w:pPr>
              <w:pStyle w:val="Bodytext21"/>
              <w:spacing w:line="289" w:lineRule="exact"/>
              <w:ind w:left="106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 xml:space="preserve">N°1 RADICACION </w:t>
            </w:r>
          </w:p>
        </w:tc>
      </w:tr>
      <w:tr w:rsidR="00F13173" w:rsidRPr="000608DF" w:rsidTr="000F2172">
        <w:trPr>
          <w:trHeight w:val="120"/>
        </w:trPr>
        <w:tc>
          <w:tcPr>
            <w:tcW w:w="5039" w:type="dxa"/>
            <w:vMerge/>
          </w:tcPr>
          <w:p w:rsidR="00F13173" w:rsidRPr="000608DF" w:rsidRDefault="00F13173" w:rsidP="000F2172">
            <w:pPr>
              <w:pStyle w:val="Bodytext21"/>
              <w:shd w:val="clear" w:color="auto" w:fill="auto"/>
              <w:spacing w:line="289" w:lineRule="exact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065" w:type="dxa"/>
          </w:tcPr>
          <w:p w:rsidR="00F13173" w:rsidRPr="000608DF" w:rsidRDefault="00F13173" w:rsidP="000F2172">
            <w:pPr>
              <w:pStyle w:val="Bodytext21"/>
              <w:spacing w:line="289" w:lineRule="exact"/>
              <w:ind w:left="106"/>
              <w:jc w:val="center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201</w:t>
            </w:r>
            <w:r w:rsidR="000608DF"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-000</w:t>
            </w:r>
            <w:r w:rsidR="000608DF"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74</w:t>
            </w:r>
          </w:p>
        </w:tc>
      </w:tr>
    </w:tbl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3173" w:rsidRPr="000608DF" w:rsidTr="000F2172">
        <w:trPr>
          <w:trHeight w:val="229"/>
        </w:trPr>
        <w:tc>
          <w:tcPr>
            <w:tcW w:w="9131" w:type="dxa"/>
          </w:tcPr>
          <w:p w:rsidR="00F13173" w:rsidRPr="000608DF" w:rsidRDefault="00F13173" w:rsidP="000F2172">
            <w:pPr>
              <w:pStyle w:val="Bodytext21"/>
              <w:shd w:val="clear" w:color="auto" w:fill="auto"/>
              <w:spacing w:line="289" w:lineRule="exact"/>
              <w:ind w:right="-57"/>
              <w:jc w:val="left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>Demandante: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 </w:t>
            </w:r>
            <w:r w:rsidR="000608DF"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ECOPETROL S.A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</w:tbl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3173" w:rsidRPr="000608DF" w:rsidTr="000F2172">
        <w:tc>
          <w:tcPr>
            <w:tcW w:w="9067" w:type="dxa"/>
          </w:tcPr>
          <w:p w:rsidR="00F13173" w:rsidRPr="000608DF" w:rsidRDefault="00F13173" w:rsidP="000F2172">
            <w:pPr>
              <w:pStyle w:val="Bodytext21"/>
              <w:shd w:val="clear" w:color="auto" w:fill="auto"/>
              <w:spacing w:line="289" w:lineRule="exact"/>
              <w:ind w:right="-57"/>
              <w:jc w:val="left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>Demandado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: </w:t>
            </w:r>
            <w:r w:rsidR="000608DF"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CARLOS PLATA PATIÑO Y OTROS </w:t>
            </w:r>
          </w:p>
        </w:tc>
      </w:tr>
    </w:tbl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>Nota: Si el lugar de entrega de la presente notificación es un municipio diferente al de la sede de este Juzgado, termino para comparecer será de Diez (10) días y si fuere en el exterior, el termino será de treinta (30) días.</w:t>
      </w: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Se hace la presente comunicación en cumplimiento de los Artículos 29 CPTSS Y 108,293 del CGP. </w:t>
      </w: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Atentamente, </w:t>
      </w: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Default="000608DF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ADRIANA PARRA CRUZ </w:t>
      </w: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Apoderada del parte Demandada </w:t>
      </w:r>
    </w:p>
    <w:p w:rsidR="00F13173" w:rsidRPr="000608DF" w:rsidRDefault="00F13173" w:rsidP="00F13173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Default="000608DF" w:rsidP="000608DF">
      <w:pPr>
        <w:pStyle w:val="Encabezado"/>
        <w:jc w:val="center"/>
        <w:rPr>
          <w:rFonts w:ascii="Berylium" w:hAnsi="Berylium"/>
          <w:b/>
          <w:bCs/>
          <w:iCs/>
        </w:rPr>
      </w:pPr>
      <w:r>
        <w:rPr>
          <w:rFonts w:ascii="Berylium" w:hAnsi="Berylium"/>
          <w:b/>
          <w:bCs/>
          <w:iCs/>
        </w:rPr>
        <w:t>JUZGADO SEGUNDO LABORAL DEL</w:t>
      </w:r>
    </w:p>
    <w:p w:rsidR="000608DF" w:rsidRDefault="000608DF" w:rsidP="000608DF">
      <w:pPr>
        <w:tabs>
          <w:tab w:val="left" w:pos="3884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="Berylium" w:hAnsi="Berylium"/>
          <w:b/>
          <w:bCs/>
          <w:iCs/>
        </w:rPr>
        <w:t>CIRCUITO DE CARTAGENA</w:t>
      </w:r>
    </w:p>
    <w:p w:rsidR="000608DF" w:rsidRDefault="000608DF" w:rsidP="000608DF">
      <w:pPr>
        <w:spacing w:after="0" w:line="240" w:lineRule="auto"/>
        <w:rPr>
          <w:rFonts w:asciiTheme="minorHAnsi" w:hAnsiTheme="minorHAnsi" w:cstheme="minorHAnsi"/>
        </w:rPr>
      </w:pP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</w:rPr>
      </w:pPr>
      <w:r w:rsidRPr="000608DF">
        <w:rPr>
          <w:rFonts w:asciiTheme="minorHAnsi" w:hAnsiTheme="minorHAnsi" w:cstheme="minorHAnsi"/>
        </w:rPr>
        <w:t xml:space="preserve">Barranquilla, </w:t>
      </w:r>
      <w:proofErr w:type="gramStart"/>
      <w:r w:rsidRPr="000608DF">
        <w:rPr>
          <w:rFonts w:asciiTheme="minorHAnsi" w:hAnsiTheme="minorHAnsi" w:cstheme="minorHAnsi"/>
        </w:rPr>
        <w:t>Mayo</w:t>
      </w:r>
      <w:proofErr w:type="gramEnd"/>
      <w:r w:rsidRPr="000608DF">
        <w:rPr>
          <w:rFonts w:asciiTheme="minorHAnsi" w:hAnsiTheme="minorHAnsi" w:cstheme="minorHAnsi"/>
        </w:rPr>
        <w:t xml:space="preserve"> 16 de 2019</w:t>
      </w: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</w:rPr>
      </w:pP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</w:rPr>
      </w:pP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Doctora </w:t>
      </w: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MARIA ALEJANDRA QUIÑONES HERRERA </w:t>
      </w:r>
    </w:p>
    <w:p w:rsidR="000608DF" w:rsidRPr="000608DF" w:rsidRDefault="000608DF" w:rsidP="001461F2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>Dir</w:t>
      </w:r>
      <w:r w:rsidR="001461F2">
        <w:rPr>
          <w:rFonts w:asciiTheme="minorHAnsi" w:hAnsiTheme="minorHAnsi" w:cstheme="minorHAnsi"/>
          <w:b/>
        </w:rPr>
        <w:t>. Barrio el centro, edificio San José Oficina 206</w:t>
      </w:r>
      <w:r w:rsidRPr="000608DF">
        <w:rPr>
          <w:rFonts w:asciiTheme="minorHAnsi" w:hAnsiTheme="minorHAnsi" w:cstheme="minorHAnsi"/>
          <w:b/>
        </w:rPr>
        <w:t xml:space="preserve"> </w:t>
      </w: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Cartagena </w:t>
      </w:r>
      <w:r w:rsidR="001461F2" w:rsidRPr="000608DF">
        <w:rPr>
          <w:rFonts w:asciiTheme="minorHAnsi" w:hAnsiTheme="minorHAnsi" w:cstheme="minorHAnsi"/>
          <w:b/>
        </w:rPr>
        <w:t>Bolívar</w:t>
      </w:r>
      <w:r w:rsidRPr="000608DF">
        <w:rPr>
          <w:rFonts w:asciiTheme="minorHAnsi" w:hAnsiTheme="minorHAnsi" w:cstheme="minorHAnsi"/>
          <w:b/>
        </w:rPr>
        <w:t xml:space="preserve"> </w:t>
      </w: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</w:rPr>
      </w:pP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</w:rPr>
        <w:t xml:space="preserve">Le comunico que por auto de fecha 23 de enero de 2019 fue designado como curador del señor </w:t>
      </w:r>
      <w:r w:rsidR="001461F2">
        <w:rPr>
          <w:rFonts w:asciiTheme="minorHAnsi" w:hAnsiTheme="minorHAnsi" w:cstheme="minorHAnsi"/>
          <w:b/>
        </w:rPr>
        <w:t>JAIME AGUILAR MENDOZA</w:t>
      </w:r>
      <w:r w:rsidRPr="000608DF">
        <w:rPr>
          <w:rFonts w:asciiTheme="minorHAnsi" w:hAnsiTheme="minorHAnsi" w:cstheme="minorHAnsi"/>
        </w:rPr>
        <w:t>, usted</w:t>
      </w:r>
      <w:r w:rsidRPr="000608DF">
        <w:rPr>
          <w:rFonts w:asciiTheme="minorHAnsi" w:hAnsiTheme="minorHAnsi" w:cstheme="minorHAnsi"/>
          <w:b/>
        </w:rPr>
        <w:t xml:space="preserve"> </w:t>
      </w:r>
      <w:r w:rsidRPr="000608DF">
        <w:rPr>
          <w:rFonts w:asciiTheme="minorHAnsi" w:hAnsiTheme="minorHAnsi" w:cstheme="minorHAnsi"/>
        </w:rPr>
        <w:t>deberá comparecer al Juzgado Segundo Laboral del circuito de Cartagena, dentro de los (5) días hábiles siguientes a la fecha de recibido de esta comunicación, con el fin de notificarse personalmente de la siguiente providencia:</w:t>
      </w: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  <w:b/>
        </w:rPr>
      </w:pP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  <w:b/>
        </w:rPr>
      </w:pPr>
    </w:p>
    <w:p w:rsidR="000608DF" w:rsidRPr="000608DF" w:rsidRDefault="000608DF" w:rsidP="000608DF">
      <w:pPr>
        <w:spacing w:after="0" w:line="240" w:lineRule="auto"/>
        <w:rPr>
          <w:rFonts w:asciiTheme="minorHAnsi" w:hAnsiTheme="minorHAnsi" w:cstheme="minorHAnsi"/>
        </w:rPr>
      </w:pPr>
      <w:r w:rsidRPr="000608DF">
        <w:rPr>
          <w:rFonts w:asciiTheme="minorHAnsi" w:hAnsiTheme="minorHAnsi" w:cstheme="minorHAnsi"/>
        </w:rPr>
        <w:t>Proferido por este Despacho dentro del siguiente proceso:</w:t>
      </w:r>
    </w:p>
    <w:p w:rsidR="000608DF" w:rsidRPr="000608DF" w:rsidRDefault="000608DF" w:rsidP="000608DF">
      <w:pPr>
        <w:spacing w:after="0" w:line="240" w:lineRule="auto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b/>
          <w:sz w:val="22"/>
          <w:szCs w:val="22"/>
        </w:rPr>
        <w:t>DATOS DEL PROCESO</w:t>
      </w: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5"/>
        <w:gridCol w:w="3953"/>
      </w:tblGrid>
      <w:tr w:rsidR="000608DF" w:rsidRPr="000608DF" w:rsidTr="000F2172">
        <w:trPr>
          <w:trHeight w:val="136"/>
        </w:trPr>
        <w:tc>
          <w:tcPr>
            <w:tcW w:w="5039" w:type="dxa"/>
            <w:vMerge w:val="restart"/>
          </w:tcPr>
          <w:p w:rsidR="000608DF" w:rsidRPr="000608DF" w:rsidRDefault="000608DF" w:rsidP="000F2172">
            <w:pPr>
              <w:pStyle w:val="Bodytext21"/>
              <w:shd w:val="clear" w:color="auto" w:fill="auto"/>
              <w:spacing w:before="240" w:after="100" w:afterAutospacing="1" w:line="260" w:lineRule="exact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 xml:space="preserve">Naturaleza:     Ordinario Laboral </w:t>
            </w:r>
          </w:p>
        </w:tc>
        <w:tc>
          <w:tcPr>
            <w:tcW w:w="4065" w:type="dxa"/>
          </w:tcPr>
          <w:p w:rsidR="000608DF" w:rsidRPr="000608DF" w:rsidRDefault="000608DF" w:rsidP="000F2172">
            <w:pPr>
              <w:pStyle w:val="Bodytext21"/>
              <w:spacing w:line="289" w:lineRule="exact"/>
              <w:ind w:left="106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 xml:space="preserve">N°1 RADICACION </w:t>
            </w:r>
          </w:p>
        </w:tc>
      </w:tr>
      <w:tr w:rsidR="000608DF" w:rsidRPr="000608DF" w:rsidTr="000F2172">
        <w:trPr>
          <w:trHeight w:val="120"/>
        </w:trPr>
        <w:tc>
          <w:tcPr>
            <w:tcW w:w="5039" w:type="dxa"/>
            <w:vMerge/>
          </w:tcPr>
          <w:p w:rsidR="000608DF" w:rsidRPr="000608DF" w:rsidRDefault="000608DF" w:rsidP="000F2172">
            <w:pPr>
              <w:pStyle w:val="Bodytext21"/>
              <w:shd w:val="clear" w:color="auto" w:fill="auto"/>
              <w:spacing w:line="289" w:lineRule="exact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065" w:type="dxa"/>
          </w:tcPr>
          <w:p w:rsidR="000608DF" w:rsidRPr="000608DF" w:rsidRDefault="000608DF" w:rsidP="000F2172">
            <w:pPr>
              <w:pStyle w:val="Bodytext21"/>
              <w:spacing w:line="289" w:lineRule="exact"/>
              <w:ind w:left="106"/>
              <w:jc w:val="center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2015-00074</w:t>
            </w:r>
          </w:p>
        </w:tc>
      </w:tr>
    </w:tbl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08DF" w:rsidRPr="000608DF" w:rsidTr="000F2172">
        <w:trPr>
          <w:trHeight w:val="229"/>
        </w:trPr>
        <w:tc>
          <w:tcPr>
            <w:tcW w:w="9131" w:type="dxa"/>
          </w:tcPr>
          <w:p w:rsidR="000608DF" w:rsidRPr="000608DF" w:rsidRDefault="000608DF" w:rsidP="000F2172">
            <w:pPr>
              <w:pStyle w:val="Bodytext21"/>
              <w:shd w:val="clear" w:color="auto" w:fill="auto"/>
              <w:spacing w:line="289" w:lineRule="exact"/>
              <w:ind w:right="-57"/>
              <w:jc w:val="left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>Demandante: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 ECOPETROL S.A </w:t>
            </w:r>
          </w:p>
        </w:tc>
      </w:tr>
    </w:tbl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08DF" w:rsidRPr="000608DF" w:rsidTr="000F2172">
        <w:tc>
          <w:tcPr>
            <w:tcW w:w="9067" w:type="dxa"/>
          </w:tcPr>
          <w:p w:rsidR="000608DF" w:rsidRPr="000608DF" w:rsidRDefault="000608DF" w:rsidP="000F2172">
            <w:pPr>
              <w:pStyle w:val="Bodytext21"/>
              <w:shd w:val="clear" w:color="auto" w:fill="auto"/>
              <w:spacing w:line="289" w:lineRule="exact"/>
              <w:ind w:right="-57"/>
              <w:jc w:val="left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>Demandado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: </w:t>
            </w:r>
            <w:r w:rsidR="001461F2">
              <w:rPr>
                <w:rFonts w:asciiTheme="minorHAnsi" w:hAnsiTheme="minorHAnsi" w:cstheme="minorHAnsi"/>
                <w:b/>
              </w:rPr>
              <w:t>JAIME AGUILAR MENDOZA</w:t>
            </w:r>
            <w:r w:rsidR="001461F2">
              <w:rPr>
                <w:rFonts w:asciiTheme="minorHAnsi" w:hAnsiTheme="minorHAnsi" w:cstheme="minorHAnsi"/>
                <w:b/>
              </w:rPr>
              <w:t xml:space="preserve"> Y OTROS </w:t>
            </w:r>
          </w:p>
        </w:tc>
      </w:tr>
    </w:tbl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>Nota: Si el lugar de entrega de la presente notificación es un municipio diferente al de la sede de este Juzgado, termino para comparecer será de Diez (10) días y si fuere en el exterior, el termino será de treinta (30) días.</w:t>
      </w: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Se hace la presente comunicación en cumplimiento de los Artículos 29 CPTSS Y 108,293 del CGP. </w:t>
      </w: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Atentamente, </w:t>
      </w: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>
        <w:rPr>
          <w:rStyle w:val="Bodytext20"/>
          <w:rFonts w:asciiTheme="minorHAnsi" w:eastAsia="Calibri" w:hAnsiTheme="minorHAnsi" w:cstheme="minorHAnsi"/>
          <w:sz w:val="22"/>
          <w:szCs w:val="22"/>
        </w:rPr>
        <w:t>ADRIANA PARRA CRUZ</w:t>
      </w: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Apoderada del parte Demandada </w:t>
      </w:r>
    </w:p>
    <w:p w:rsidR="000608DF" w:rsidRPr="000608DF" w:rsidRDefault="000608DF" w:rsidP="000608DF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F13173" w:rsidRPr="000608DF" w:rsidRDefault="00F13173" w:rsidP="00F13173">
      <w:pPr>
        <w:rPr>
          <w:rFonts w:asciiTheme="minorHAnsi" w:hAnsiTheme="minorHAnsi" w:cstheme="minorHAnsi"/>
        </w:rPr>
      </w:pPr>
    </w:p>
    <w:p w:rsidR="00F13173" w:rsidRPr="000608DF" w:rsidRDefault="00F13173" w:rsidP="00F13173">
      <w:pPr>
        <w:rPr>
          <w:rFonts w:asciiTheme="minorHAnsi" w:hAnsiTheme="minorHAnsi" w:cstheme="minorHAnsi"/>
        </w:rPr>
      </w:pPr>
    </w:p>
    <w:p w:rsidR="00F13173" w:rsidRPr="000608DF" w:rsidRDefault="00F13173" w:rsidP="00F13173">
      <w:pPr>
        <w:rPr>
          <w:rFonts w:asciiTheme="minorHAnsi" w:hAnsiTheme="minorHAnsi" w:cstheme="minorHAnsi"/>
        </w:rPr>
      </w:pPr>
    </w:p>
    <w:p w:rsidR="00BF7338" w:rsidRDefault="00BF7338" w:rsidP="00BF7338">
      <w:pPr>
        <w:pStyle w:val="Encabezado"/>
        <w:jc w:val="center"/>
        <w:rPr>
          <w:rFonts w:ascii="Berylium" w:hAnsi="Berylium"/>
          <w:b/>
          <w:bCs/>
          <w:iCs/>
        </w:rPr>
      </w:pPr>
      <w:r>
        <w:rPr>
          <w:rFonts w:ascii="Berylium" w:hAnsi="Berylium"/>
          <w:b/>
          <w:bCs/>
          <w:iCs/>
        </w:rPr>
        <w:t xml:space="preserve">JUZGADO </w:t>
      </w:r>
      <w:r>
        <w:rPr>
          <w:rFonts w:ascii="Berylium" w:hAnsi="Berylium"/>
          <w:b/>
          <w:bCs/>
          <w:iCs/>
        </w:rPr>
        <w:t>SEXTO LABORAL</w:t>
      </w:r>
      <w:r>
        <w:rPr>
          <w:rFonts w:ascii="Berylium" w:hAnsi="Berylium"/>
          <w:b/>
          <w:bCs/>
          <w:iCs/>
        </w:rPr>
        <w:t xml:space="preserve"> DEL</w:t>
      </w:r>
    </w:p>
    <w:p w:rsidR="00BF7338" w:rsidRDefault="00BF7338" w:rsidP="00BF7338">
      <w:pPr>
        <w:tabs>
          <w:tab w:val="left" w:pos="3884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="Berylium" w:hAnsi="Berylium"/>
          <w:b/>
          <w:bCs/>
          <w:iCs/>
        </w:rPr>
        <w:t>CIRCUITO DE CARTAGENA</w:t>
      </w:r>
    </w:p>
    <w:p w:rsidR="00BF7338" w:rsidRDefault="00BF7338" w:rsidP="00BF7338">
      <w:pPr>
        <w:spacing w:after="0" w:line="240" w:lineRule="auto"/>
        <w:rPr>
          <w:rFonts w:asciiTheme="minorHAnsi" w:hAnsiTheme="minorHAnsi" w:cstheme="minorHAnsi"/>
        </w:rPr>
      </w:pP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</w:rPr>
      </w:pPr>
      <w:r w:rsidRPr="000608DF">
        <w:rPr>
          <w:rFonts w:asciiTheme="minorHAnsi" w:hAnsiTheme="minorHAnsi" w:cstheme="minorHAnsi"/>
        </w:rPr>
        <w:t xml:space="preserve">Barranquilla, </w:t>
      </w:r>
      <w:r w:rsidRPr="000608DF">
        <w:rPr>
          <w:rFonts w:asciiTheme="minorHAnsi" w:hAnsiTheme="minorHAnsi" w:cstheme="minorHAnsi"/>
        </w:rPr>
        <w:t>mayo</w:t>
      </w:r>
      <w:r w:rsidRPr="000608DF">
        <w:rPr>
          <w:rFonts w:asciiTheme="minorHAnsi" w:hAnsiTheme="minorHAnsi" w:cstheme="minorHAnsi"/>
        </w:rPr>
        <w:t xml:space="preserve"> 16 de 2019</w:t>
      </w: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</w:rPr>
      </w:pP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</w:rPr>
      </w:pP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Doctora </w:t>
      </w:r>
    </w:p>
    <w:p w:rsidR="00BF7338" w:rsidRDefault="00BF7338" w:rsidP="00BF7338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JAIRO EUGENIO FORERO GONZALEZ </w:t>
      </w:r>
    </w:p>
    <w:p w:rsidR="00BF7338" w:rsidRDefault="00BF7338" w:rsidP="00BF7338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>Dir</w:t>
      </w:r>
      <w:r>
        <w:rPr>
          <w:rFonts w:asciiTheme="minorHAnsi" w:hAnsiTheme="minorHAnsi" w:cstheme="minorHAnsi"/>
          <w:b/>
        </w:rPr>
        <w:t xml:space="preserve">. </w:t>
      </w:r>
      <w:bookmarkStart w:id="0" w:name="_GoBack"/>
      <w:bookmarkEnd w:id="0"/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  <w:b/>
        </w:rPr>
        <w:t xml:space="preserve">Cartagena Bolívar </w:t>
      </w: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</w:rPr>
      </w:pP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  <w:b/>
        </w:rPr>
      </w:pPr>
      <w:r w:rsidRPr="000608DF">
        <w:rPr>
          <w:rFonts w:asciiTheme="minorHAnsi" w:hAnsiTheme="minorHAnsi" w:cstheme="minorHAnsi"/>
        </w:rPr>
        <w:t xml:space="preserve">Le comunico que por auto de fecha 23 de enero de 2019 fue designado como curador del señor </w:t>
      </w:r>
      <w:r>
        <w:rPr>
          <w:rFonts w:asciiTheme="minorHAnsi" w:hAnsiTheme="minorHAnsi" w:cstheme="minorHAnsi"/>
          <w:b/>
        </w:rPr>
        <w:t>WILBERTO MATUTE</w:t>
      </w:r>
      <w:r w:rsidRPr="000608DF">
        <w:rPr>
          <w:rFonts w:asciiTheme="minorHAnsi" w:hAnsiTheme="minorHAnsi" w:cstheme="minorHAnsi"/>
        </w:rPr>
        <w:t>, usted</w:t>
      </w:r>
      <w:r w:rsidRPr="000608DF">
        <w:rPr>
          <w:rFonts w:asciiTheme="minorHAnsi" w:hAnsiTheme="minorHAnsi" w:cstheme="minorHAnsi"/>
          <w:b/>
        </w:rPr>
        <w:t xml:space="preserve"> </w:t>
      </w:r>
      <w:r w:rsidRPr="000608DF">
        <w:rPr>
          <w:rFonts w:asciiTheme="minorHAnsi" w:hAnsiTheme="minorHAnsi" w:cstheme="minorHAnsi"/>
        </w:rPr>
        <w:t xml:space="preserve">deberá comparecer al Juzgado </w:t>
      </w:r>
      <w:r>
        <w:rPr>
          <w:rFonts w:asciiTheme="minorHAnsi" w:hAnsiTheme="minorHAnsi" w:cstheme="minorHAnsi"/>
        </w:rPr>
        <w:t>Sexto</w:t>
      </w:r>
      <w:r w:rsidRPr="000608DF">
        <w:rPr>
          <w:rFonts w:asciiTheme="minorHAnsi" w:hAnsiTheme="minorHAnsi" w:cstheme="minorHAnsi"/>
        </w:rPr>
        <w:t xml:space="preserve"> Laboral del circuito de Cartagena, dentro de los (5) días hábiles siguientes a la fecha de recibido de esta comunicación, con el fin de notificarse personalmente de la siguiente providencia:</w:t>
      </w: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  <w:b/>
        </w:rPr>
      </w:pP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  <w:b/>
        </w:rPr>
      </w:pPr>
    </w:p>
    <w:p w:rsidR="00BF7338" w:rsidRPr="000608DF" w:rsidRDefault="00BF7338" w:rsidP="00BF7338">
      <w:pPr>
        <w:spacing w:after="0" w:line="240" w:lineRule="auto"/>
        <w:rPr>
          <w:rFonts w:asciiTheme="minorHAnsi" w:hAnsiTheme="minorHAnsi" w:cstheme="minorHAnsi"/>
        </w:rPr>
      </w:pPr>
      <w:r w:rsidRPr="000608DF">
        <w:rPr>
          <w:rFonts w:asciiTheme="minorHAnsi" w:hAnsiTheme="minorHAnsi" w:cstheme="minorHAnsi"/>
        </w:rPr>
        <w:t>Proferido por este Despacho dentro del siguiente proceso:</w:t>
      </w:r>
    </w:p>
    <w:p w:rsidR="00BF7338" w:rsidRPr="000608DF" w:rsidRDefault="00BF7338" w:rsidP="00BF7338">
      <w:pPr>
        <w:spacing w:after="0" w:line="240" w:lineRule="auto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b/>
          <w:sz w:val="22"/>
          <w:szCs w:val="22"/>
        </w:rPr>
        <w:t>DATOS DEL PROCESO</w:t>
      </w: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5"/>
        <w:gridCol w:w="3953"/>
      </w:tblGrid>
      <w:tr w:rsidR="00BF7338" w:rsidRPr="000608DF" w:rsidTr="000F2172">
        <w:trPr>
          <w:trHeight w:val="136"/>
        </w:trPr>
        <w:tc>
          <w:tcPr>
            <w:tcW w:w="5039" w:type="dxa"/>
            <w:vMerge w:val="restart"/>
          </w:tcPr>
          <w:p w:rsidR="00BF7338" w:rsidRPr="000608DF" w:rsidRDefault="00BF7338" w:rsidP="000F2172">
            <w:pPr>
              <w:pStyle w:val="Bodytext21"/>
              <w:shd w:val="clear" w:color="auto" w:fill="auto"/>
              <w:spacing w:before="240" w:after="100" w:afterAutospacing="1" w:line="260" w:lineRule="exact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 xml:space="preserve">Naturaleza:     Ordinario Laboral </w:t>
            </w:r>
          </w:p>
        </w:tc>
        <w:tc>
          <w:tcPr>
            <w:tcW w:w="4065" w:type="dxa"/>
          </w:tcPr>
          <w:p w:rsidR="00BF7338" w:rsidRPr="000608DF" w:rsidRDefault="00BF7338" w:rsidP="000F2172">
            <w:pPr>
              <w:pStyle w:val="Bodytext21"/>
              <w:spacing w:line="289" w:lineRule="exact"/>
              <w:ind w:left="106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 xml:space="preserve">N°1 RADICACION </w:t>
            </w:r>
          </w:p>
        </w:tc>
      </w:tr>
      <w:tr w:rsidR="00BF7338" w:rsidRPr="000608DF" w:rsidTr="000F2172">
        <w:trPr>
          <w:trHeight w:val="120"/>
        </w:trPr>
        <w:tc>
          <w:tcPr>
            <w:tcW w:w="5039" w:type="dxa"/>
            <w:vMerge/>
          </w:tcPr>
          <w:p w:rsidR="00BF7338" w:rsidRPr="000608DF" w:rsidRDefault="00BF7338" w:rsidP="000F2172">
            <w:pPr>
              <w:pStyle w:val="Bodytext21"/>
              <w:shd w:val="clear" w:color="auto" w:fill="auto"/>
              <w:spacing w:line="289" w:lineRule="exact"/>
              <w:jc w:val="center"/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065" w:type="dxa"/>
          </w:tcPr>
          <w:p w:rsidR="00BF7338" w:rsidRPr="000608DF" w:rsidRDefault="00BF7338" w:rsidP="000F2172">
            <w:pPr>
              <w:pStyle w:val="Bodytext21"/>
              <w:spacing w:line="289" w:lineRule="exact"/>
              <w:ind w:left="106"/>
              <w:jc w:val="center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2015-00</w:t>
            </w:r>
            <w:r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>067</w:t>
            </w:r>
          </w:p>
        </w:tc>
      </w:tr>
    </w:tbl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338" w:rsidRPr="000608DF" w:rsidTr="000F2172">
        <w:trPr>
          <w:trHeight w:val="229"/>
        </w:trPr>
        <w:tc>
          <w:tcPr>
            <w:tcW w:w="9131" w:type="dxa"/>
          </w:tcPr>
          <w:p w:rsidR="00BF7338" w:rsidRPr="000608DF" w:rsidRDefault="00BF7338" w:rsidP="000F2172">
            <w:pPr>
              <w:pStyle w:val="Bodytext21"/>
              <w:shd w:val="clear" w:color="auto" w:fill="auto"/>
              <w:spacing w:line="289" w:lineRule="exact"/>
              <w:ind w:right="-57"/>
              <w:jc w:val="left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>Demandante: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 ECOPETROL S.A </w:t>
            </w:r>
          </w:p>
        </w:tc>
      </w:tr>
    </w:tbl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338" w:rsidRPr="000608DF" w:rsidTr="000F2172">
        <w:tc>
          <w:tcPr>
            <w:tcW w:w="9067" w:type="dxa"/>
          </w:tcPr>
          <w:p w:rsidR="00BF7338" w:rsidRPr="000608DF" w:rsidRDefault="00BF7338" w:rsidP="000F2172">
            <w:pPr>
              <w:pStyle w:val="Bodytext21"/>
              <w:shd w:val="clear" w:color="auto" w:fill="auto"/>
              <w:spacing w:line="289" w:lineRule="exact"/>
              <w:ind w:right="-57"/>
              <w:jc w:val="left"/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608DF">
              <w:rPr>
                <w:rStyle w:val="Bodytext20"/>
                <w:rFonts w:asciiTheme="minorHAnsi" w:eastAsia="Calibri" w:hAnsiTheme="minorHAnsi" w:cstheme="minorHAnsi"/>
                <w:sz w:val="22"/>
                <w:szCs w:val="22"/>
              </w:rPr>
              <w:t>Demandado</w:t>
            </w:r>
            <w:r w:rsidRPr="000608DF">
              <w:rPr>
                <w:rStyle w:val="Bodytext20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: </w:t>
            </w:r>
            <w:r w:rsidRPr="00BF7338">
              <w:rPr>
                <w:rFonts w:asciiTheme="minorHAnsi" w:hAnsiTheme="minorHAnsi" w:cstheme="minorHAnsi"/>
                <w:b/>
              </w:rPr>
              <w:t>WILBERTO MATUTE AHUMEDO</w:t>
            </w:r>
          </w:p>
        </w:tc>
      </w:tr>
    </w:tbl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jc w:val="center"/>
        <w:rPr>
          <w:rStyle w:val="Bodytext20"/>
          <w:rFonts w:asciiTheme="minorHAnsi" w:eastAsia="Calibri" w:hAnsiTheme="minorHAnsi" w:cstheme="minorHAnsi"/>
          <w:b/>
          <w:sz w:val="22"/>
          <w:szCs w:val="22"/>
        </w:rPr>
      </w:pP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>Nota: Si el lugar de entrega de la presente notificación es un municipio diferente al de la sede de este Juzgado, termino para comparecer será de Diez (10) días y si fuere en el exterior, el termino será de treinta (30) días.</w:t>
      </w: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Se hace la presente comunicación en cumplimiento de los Artículos 29 CPTSS Y 108,293 del CGP. </w:t>
      </w: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Atentamente, </w:t>
      </w: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BF7338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>
        <w:rPr>
          <w:rStyle w:val="Bodytext20"/>
          <w:rFonts w:asciiTheme="minorHAnsi" w:eastAsia="Calibri" w:hAnsiTheme="minorHAnsi" w:cstheme="minorHAnsi"/>
          <w:sz w:val="22"/>
          <w:szCs w:val="22"/>
        </w:rPr>
        <w:t>ADRIANA PARRA CRUZ</w:t>
      </w: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  <w:r w:rsidRPr="000608DF">
        <w:rPr>
          <w:rStyle w:val="Bodytext20"/>
          <w:rFonts w:asciiTheme="minorHAnsi" w:eastAsia="Calibri" w:hAnsiTheme="minorHAnsi" w:cstheme="minorHAnsi"/>
          <w:sz w:val="22"/>
          <w:szCs w:val="22"/>
        </w:rPr>
        <w:t xml:space="preserve">Apoderada del parte Demandada </w:t>
      </w:r>
    </w:p>
    <w:p w:rsidR="00BF7338" w:rsidRPr="000608DF" w:rsidRDefault="00BF7338" w:rsidP="00BF7338">
      <w:pPr>
        <w:pStyle w:val="Bodytext21"/>
        <w:shd w:val="clear" w:color="auto" w:fill="auto"/>
        <w:spacing w:line="289" w:lineRule="exact"/>
        <w:ind w:right="-57"/>
        <w:rPr>
          <w:rStyle w:val="Bodytext20"/>
          <w:rFonts w:asciiTheme="minorHAnsi" w:eastAsia="Calibri" w:hAnsiTheme="minorHAnsi" w:cstheme="minorHAnsi"/>
          <w:sz w:val="22"/>
          <w:szCs w:val="22"/>
        </w:rPr>
      </w:pPr>
    </w:p>
    <w:p w:rsidR="00BF7338" w:rsidRPr="000608DF" w:rsidRDefault="00BF7338" w:rsidP="00BF7338">
      <w:pPr>
        <w:rPr>
          <w:rFonts w:asciiTheme="minorHAnsi" w:hAnsiTheme="minorHAnsi" w:cstheme="minorHAnsi"/>
        </w:rPr>
      </w:pPr>
    </w:p>
    <w:p w:rsidR="00F13173" w:rsidRDefault="00F13173" w:rsidP="00F13173"/>
    <w:p w:rsidR="00AE53A0" w:rsidRDefault="00AE53A0"/>
    <w:sectPr w:rsidR="00AE53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50" w:rsidRDefault="009A5250" w:rsidP="00F13173">
      <w:pPr>
        <w:spacing w:after="0" w:line="240" w:lineRule="auto"/>
      </w:pPr>
      <w:r>
        <w:separator/>
      </w:r>
    </w:p>
  </w:endnote>
  <w:endnote w:type="continuationSeparator" w:id="0">
    <w:p w:rsidR="009A5250" w:rsidRDefault="009A5250" w:rsidP="00F1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yl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50" w:rsidRDefault="009A5250" w:rsidP="00F13173">
      <w:pPr>
        <w:spacing w:after="0" w:line="240" w:lineRule="auto"/>
      </w:pPr>
      <w:r>
        <w:separator/>
      </w:r>
    </w:p>
  </w:footnote>
  <w:footnote w:type="continuationSeparator" w:id="0">
    <w:p w:rsidR="009A5250" w:rsidRDefault="009A5250" w:rsidP="00F1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173" w:rsidRPr="00D91685" w:rsidRDefault="00F13173" w:rsidP="00F13173">
    <w:pPr>
      <w:rPr>
        <w:b/>
        <w:sz w:val="40"/>
        <w:szCs w:val="40"/>
      </w:rPr>
    </w:pPr>
    <w:r>
      <w:rPr>
        <w:rFonts w:ascii="Berylium" w:hAnsi="Berylium"/>
        <w:bCs/>
        <w:iCs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7AE8126" wp14:editId="1C9D3C10">
          <wp:simplePos x="0" y="0"/>
          <wp:positionH relativeFrom="column">
            <wp:posOffset>-328411</wp:posOffset>
          </wp:positionH>
          <wp:positionV relativeFrom="paragraph">
            <wp:posOffset>-258212</wp:posOffset>
          </wp:positionV>
          <wp:extent cx="2390775" cy="789305"/>
          <wp:effectExtent l="0" t="0" r="9525" b="0"/>
          <wp:wrapNone/>
          <wp:docPr id="6" name="Imagen 6" descr="Logo CSJ RGB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SJ RGB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89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/>
      </w:rPr>
      <w:t xml:space="preserve">                                                                                                                                              </w:t>
    </w:r>
    <w:r w:rsidRPr="00D91685">
      <w:rPr>
        <w:rFonts w:ascii="Berylium" w:hAnsi="Berylium"/>
        <w:b/>
        <w:bCs/>
        <w:iCs/>
        <w:sz w:val="40"/>
        <w:szCs w:val="40"/>
      </w:rPr>
      <w:t>SIGCMA</w:t>
    </w:r>
  </w:p>
  <w:p w:rsidR="00F13173" w:rsidRPr="00F13173" w:rsidRDefault="00F13173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C3D"/>
    <w:multiLevelType w:val="hybridMultilevel"/>
    <w:tmpl w:val="95681B08"/>
    <w:lvl w:ilvl="0" w:tplc="2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73"/>
    <w:rsid w:val="000608DF"/>
    <w:rsid w:val="000F67AE"/>
    <w:rsid w:val="001461F2"/>
    <w:rsid w:val="009A5250"/>
    <w:rsid w:val="00AE53A0"/>
    <w:rsid w:val="00BF7338"/>
    <w:rsid w:val="00F1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F33B"/>
  <w15:chartTrackingRefBased/>
  <w15:docId w15:val="{05868524-5491-4323-BA60-5FDB33CB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73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dytext2">
    <w:name w:val="Body text (2)_"/>
    <w:basedOn w:val="Fuentedeprrafopredeter"/>
    <w:link w:val="Bodytext21"/>
    <w:rsid w:val="00F13173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0">
    <w:name w:val="Body text (2)"/>
    <w:basedOn w:val="Bodytext2"/>
    <w:rsid w:val="00F13173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Bodytext21">
    <w:name w:val="Body text (2)1"/>
    <w:basedOn w:val="Normal"/>
    <w:link w:val="Bodytext2"/>
    <w:rsid w:val="00F13173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/>
      <w:lang w:val="en-US"/>
    </w:rPr>
  </w:style>
  <w:style w:type="table" w:styleId="Tablaconcuadrcula">
    <w:name w:val="Table Grid"/>
    <w:basedOn w:val="Tablanormal"/>
    <w:uiPriority w:val="39"/>
    <w:rsid w:val="00F131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13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317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3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173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2019-05-15T15:57:00Z</dcterms:created>
  <dcterms:modified xsi:type="dcterms:W3CDTF">2019-05-15T16:56:00Z</dcterms:modified>
</cp:coreProperties>
</file>