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75D5" w14:textId="77777777" w:rsidR="004A5753" w:rsidRDefault="004A5753" w:rsidP="004A5753">
      <w:pPr>
        <w:pStyle w:val="Standard"/>
        <w:jc w:val="center"/>
        <w:rPr>
          <w:rFonts w:ascii="Times New Roman" w:hAnsi="Times New Roman"/>
        </w:rPr>
      </w:pPr>
    </w:p>
    <w:p w14:paraId="507C31B0" w14:textId="229FD3EA" w:rsidR="004A5753" w:rsidRDefault="002D047C" w:rsidP="004A5753">
      <w:pPr>
        <w:pStyle w:val="Standard"/>
        <w:jc w:val="center"/>
      </w:pPr>
      <w:r>
        <w:rPr>
          <w:noProof/>
        </w:rPr>
        <w:drawing>
          <wp:inline distT="0" distB="0" distL="0" distR="0" wp14:anchorId="727B1E3E" wp14:editId="777A0794">
            <wp:extent cx="2962275" cy="141959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627" cy="1425993"/>
                    </a:xfrm>
                    <a:prstGeom prst="rect">
                      <a:avLst/>
                    </a:prstGeom>
                  </pic:spPr>
                </pic:pic>
              </a:graphicData>
            </a:graphic>
          </wp:inline>
        </w:drawing>
      </w:r>
    </w:p>
    <w:p w14:paraId="68916B1B" w14:textId="77777777" w:rsidR="00F31C3B" w:rsidRDefault="00F31C3B" w:rsidP="004A5753">
      <w:pPr>
        <w:pStyle w:val="Standard"/>
        <w:jc w:val="center"/>
      </w:pPr>
    </w:p>
    <w:p w14:paraId="3BA9B0CD" w14:textId="694883F4" w:rsidR="004A5753" w:rsidRPr="00F17473" w:rsidRDefault="0045325E" w:rsidP="004A5753">
      <w:pPr>
        <w:pStyle w:val="Standard"/>
        <w:jc w:val="center"/>
        <w:rPr>
          <w:rFonts w:ascii="Times New Roman" w:hAnsi="Times New Roman" w:cs="Times New Roman"/>
        </w:rPr>
      </w:pPr>
      <w:r>
        <w:rPr>
          <w:rFonts w:ascii="Times New Roman" w:hAnsi="Times New Roman" w:cs="Times New Roman"/>
        </w:rPr>
        <w:t>C</w:t>
      </w:r>
      <w:r w:rsidR="002D047C">
        <w:rPr>
          <w:rFonts w:ascii="Times New Roman" w:hAnsi="Times New Roman" w:cs="Times New Roman"/>
        </w:rPr>
        <w:t>ENTRO DE ESTUDIOS PROFESIONALES</w:t>
      </w:r>
      <w:r w:rsidR="002D047C">
        <w:rPr>
          <w:rFonts w:ascii="Times New Roman" w:hAnsi="Times New Roman" w:cs="Times New Roman"/>
        </w:rPr>
        <w:br/>
      </w:r>
      <w:hyperlink r:id="rId9" w:tgtFrame="_blank" w:history="1">
        <w:r w:rsidR="002D047C" w:rsidRPr="002D047C">
          <w:rPr>
            <w:rFonts w:ascii="Times New Roman" w:hAnsi="Times New Roman" w:cs="Times New Roman"/>
          </w:rPr>
          <w:t>Glorieta Ángel Herrera Oria, s/n, 41930 Bormujos, Sevilla</w:t>
        </w:r>
      </w:hyperlink>
      <w:r w:rsidR="00500EE3">
        <w:rPr>
          <w:rFonts w:ascii="Times New Roman" w:hAnsi="Times New Roman" w:cs="Times New Roman"/>
        </w:rPr>
        <w:br/>
      </w:r>
    </w:p>
    <w:p w14:paraId="60E3A74F" w14:textId="5396EBCF" w:rsidR="004A5753" w:rsidRPr="00C273CC" w:rsidRDefault="0097424B" w:rsidP="004A5753">
      <w:pPr>
        <w:pStyle w:val="Standard"/>
        <w:jc w:val="center"/>
        <w:rPr>
          <w:rFonts w:ascii="Times New Roman" w:hAnsi="Times New Roman" w:cs="Times New Roman"/>
          <w:sz w:val="40"/>
          <w:szCs w:val="40"/>
        </w:rPr>
      </w:pPr>
      <w:r>
        <w:rPr>
          <w:rFonts w:ascii="Times New Roman" w:hAnsi="Times New Roman" w:cs="Times New Roman"/>
          <w:sz w:val="40"/>
          <w:szCs w:val="40"/>
        </w:rPr>
        <w:t>TOPOLOGÍAS DE RED</w:t>
      </w:r>
    </w:p>
    <w:p w14:paraId="599AA2E0" w14:textId="78EBAEA3" w:rsidR="00500EE3" w:rsidRPr="004A5753" w:rsidRDefault="00500EE3" w:rsidP="002D047C">
      <w:pPr>
        <w:pStyle w:val="Standard"/>
        <w:rPr>
          <w:rFonts w:ascii="Times New Roman" w:hAnsi="Times New Roman" w:cs="Times New Roman"/>
          <w:b/>
          <w:bCs/>
        </w:rPr>
      </w:pPr>
    </w:p>
    <w:p w14:paraId="26726531" w14:textId="77777777" w:rsidR="007D2D87" w:rsidRDefault="007D2D87" w:rsidP="004A5753">
      <w:pPr>
        <w:pStyle w:val="Standard"/>
        <w:jc w:val="center"/>
        <w:rPr>
          <w:noProof/>
        </w:rPr>
      </w:pPr>
    </w:p>
    <w:p w14:paraId="4E14396B" w14:textId="77777777" w:rsidR="007D2D87" w:rsidRDefault="007D2D87" w:rsidP="004A5753">
      <w:pPr>
        <w:pStyle w:val="Standard"/>
        <w:jc w:val="center"/>
        <w:rPr>
          <w:noProof/>
        </w:rPr>
      </w:pPr>
    </w:p>
    <w:p w14:paraId="0717BB7C" w14:textId="31A2D00C" w:rsidR="00500EE3" w:rsidRPr="00282484" w:rsidRDefault="0097424B" w:rsidP="004A5753">
      <w:pPr>
        <w:pStyle w:val="Standard"/>
        <w:jc w:val="center"/>
        <w:rPr>
          <w:rFonts w:ascii="Times New Roman" w:hAnsi="Times New Roman" w:cs="Times New Roman"/>
          <w:b/>
          <w:bCs/>
        </w:rPr>
      </w:pPr>
      <w:r>
        <w:rPr>
          <w:noProof/>
        </w:rPr>
        <w:drawing>
          <wp:inline distT="0" distB="0" distL="0" distR="0" wp14:anchorId="04A00331" wp14:editId="078C6F9F">
            <wp:extent cx="2897505" cy="3133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17" t="598" b="1080"/>
                    <a:stretch/>
                  </pic:blipFill>
                  <pic:spPr bwMode="auto">
                    <a:xfrm>
                      <a:off x="0" y="0"/>
                      <a:ext cx="2950157" cy="3190669"/>
                    </a:xfrm>
                    <a:prstGeom prst="rect">
                      <a:avLst/>
                    </a:prstGeom>
                    <a:ln>
                      <a:noFill/>
                    </a:ln>
                    <a:extLst>
                      <a:ext uri="{53640926-AAD7-44D8-BBD7-CCE9431645EC}">
                        <a14:shadowObscured xmlns:a14="http://schemas.microsoft.com/office/drawing/2010/main"/>
                      </a:ext>
                    </a:extLst>
                  </pic:spPr>
                </pic:pic>
              </a:graphicData>
            </a:graphic>
          </wp:inline>
        </w:drawing>
      </w:r>
    </w:p>
    <w:p w14:paraId="08C8893F" w14:textId="154FA18C" w:rsidR="004A5753" w:rsidRDefault="004A5753" w:rsidP="004A5753">
      <w:pPr>
        <w:pStyle w:val="Standard"/>
        <w:jc w:val="center"/>
        <w:rPr>
          <w:rFonts w:ascii="Times New Roman" w:hAnsi="Times New Roman" w:cs="Times New Roman"/>
        </w:rPr>
      </w:pPr>
    </w:p>
    <w:p w14:paraId="2AF52378" w14:textId="77777777" w:rsidR="00500EE3" w:rsidRPr="00F17473" w:rsidRDefault="00500EE3" w:rsidP="004A5753">
      <w:pPr>
        <w:pStyle w:val="Standard"/>
        <w:jc w:val="center"/>
        <w:rPr>
          <w:rFonts w:ascii="Times New Roman" w:hAnsi="Times New Roman" w:cs="Times New Roman"/>
        </w:rPr>
      </w:pPr>
    </w:p>
    <w:p w14:paraId="1045DB47" w14:textId="7990989E" w:rsidR="004A5753" w:rsidRPr="00F17473" w:rsidRDefault="004A5753" w:rsidP="004A5753">
      <w:pPr>
        <w:pStyle w:val="Standard"/>
        <w:jc w:val="center"/>
        <w:rPr>
          <w:rFonts w:ascii="Times New Roman" w:hAnsi="Times New Roman" w:cs="Times New Roman"/>
        </w:rPr>
      </w:pPr>
      <w:r w:rsidRPr="00F17473">
        <w:rPr>
          <w:rFonts w:ascii="Times New Roman" w:hAnsi="Times New Roman" w:cs="Times New Roman"/>
        </w:rPr>
        <w:t>Realizado por</w:t>
      </w:r>
      <w:r w:rsidR="00801FDE">
        <w:rPr>
          <w:rFonts w:ascii="Times New Roman" w:hAnsi="Times New Roman" w:cs="Times New Roman"/>
        </w:rPr>
        <w:t>:</w:t>
      </w:r>
    </w:p>
    <w:p w14:paraId="7F0A4F58" w14:textId="269C0423" w:rsidR="004A5753" w:rsidRDefault="004A5753" w:rsidP="004A5753">
      <w:pPr>
        <w:pStyle w:val="Standard"/>
        <w:jc w:val="center"/>
        <w:rPr>
          <w:rFonts w:ascii="Calibri" w:hAnsi="Calibri" w:cs="Calibri"/>
        </w:rPr>
      </w:pPr>
    </w:p>
    <w:p w14:paraId="62F9FEC5" w14:textId="0A66BE51" w:rsidR="004A5753" w:rsidRPr="00F17473" w:rsidRDefault="00F31C3B" w:rsidP="00F31C3B">
      <w:pPr>
        <w:pStyle w:val="Standard"/>
        <w:jc w:val="center"/>
        <w:rPr>
          <w:rFonts w:ascii="Times New Roman" w:hAnsi="Times New Roman" w:cs="Times New Roman"/>
        </w:rPr>
      </w:pPr>
      <w:r>
        <w:rPr>
          <w:rFonts w:ascii="Times New Roman" w:hAnsi="Times New Roman" w:cs="Times New Roman"/>
        </w:rPr>
        <w:t>Jhonatan Guzmán Panozo</w:t>
      </w:r>
      <w:r w:rsidR="004A5753" w:rsidRPr="00F17473">
        <w:rPr>
          <w:rFonts w:ascii="Times New Roman" w:hAnsi="Times New Roman" w:cs="Times New Roman"/>
        </w:rPr>
        <w:br/>
      </w:r>
    </w:p>
    <w:p w14:paraId="3E4E1541" w14:textId="77777777" w:rsidR="004A5753" w:rsidRPr="00F17473" w:rsidRDefault="004A5753" w:rsidP="00DD004D">
      <w:pPr>
        <w:pStyle w:val="Standard"/>
        <w:rPr>
          <w:rFonts w:ascii="Times New Roman" w:hAnsi="Times New Roman" w:cs="Times New Roman"/>
        </w:rPr>
      </w:pPr>
    </w:p>
    <w:p w14:paraId="549229B1" w14:textId="4D0DAEA8" w:rsidR="004A5753" w:rsidRPr="00F030AC" w:rsidRDefault="0097424B" w:rsidP="00E163C5">
      <w:pPr>
        <w:jc w:val="center"/>
        <w:rPr>
          <w:rFonts w:ascii="Arial" w:eastAsia="Arial" w:hAnsi="Arial" w:cs="Arial"/>
          <w:b/>
          <w:bCs/>
          <w:color w:val="1F3864" w:themeColor="accent1" w:themeShade="80"/>
          <w:kern w:val="3"/>
          <w:sz w:val="40"/>
          <w:szCs w:val="40"/>
          <w:u w:val="single"/>
          <w:lang w:eastAsia="es-ES" w:bidi="es-ES"/>
        </w:rPr>
      </w:pPr>
      <w:r w:rsidRPr="00F030AC">
        <w:rPr>
          <w:rFonts w:ascii="Arial" w:eastAsia="Arial" w:hAnsi="Arial" w:cs="Arial"/>
          <w:b/>
          <w:bCs/>
          <w:color w:val="1F3864" w:themeColor="accent1" w:themeShade="80"/>
          <w:kern w:val="3"/>
          <w:sz w:val="40"/>
          <w:szCs w:val="40"/>
          <w:u w:val="single"/>
          <w:lang w:eastAsia="es-ES" w:bidi="es-ES"/>
        </w:rPr>
        <w:t>ÍNDICE</w:t>
      </w:r>
    </w:p>
    <w:sdt>
      <w:sdtPr>
        <w:rPr>
          <w:rFonts w:asciiTheme="minorHAnsi" w:eastAsiaTheme="minorHAnsi" w:hAnsiTheme="minorHAnsi" w:cstheme="minorBidi"/>
          <w:color w:val="auto"/>
          <w:sz w:val="22"/>
          <w:szCs w:val="22"/>
          <w:lang w:eastAsia="en-US"/>
        </w:rPr>
        <w:id w:val="-1522921360"/>
        <w:docPartObj>
          <w:docPartGallery w:val="Table of Contents"/>
          <w:docPartUnique/>
        </w:docPartObj>
      </w:sdtPr>
      <w:sdtEndPr>
        <w:rPr>
          <w:b/>
          <w:bCs/>
        </w:rPr>
      </w:sdtEndPr>
      <w:sdtContent>
        <w:p w14:paraId="37D9E976" w14:textId="793E2F1F" w:rsidR="001C7D51" w:rsidRDefault="001C7D51">
          <w:pPr>
            <w:pStyle w:val="TtuloTDC"/>
          </w:pPr>
        </w:p>
        <w:p w14:paraId="352DB292" w14:textId="718D2954" w:rsidR="00466462" w:rsidRDefault="001C7D51">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1332746" w:history="1">
            <w:r w:rsidR="00466462" w:rsidRPr="00AA1E2F">
              <w:rPr>
                <w:rStyle w:val="Hipervnculo"/>
                <w:rFonts w:ascii="Arial" w:eastAsia="Arial" w:hAnsi="Arial" w:cs="Arial"/>
                <w:b/>
                <w:bCs/>
                <w:noProof/>
                <w:kern w:val="3"/>
                <w:lang w:eastAsia="es-ES" w:bidi="es-ES"/>
              </w:rPr>
              <w:t>HOJA DE CONTROL DEL DOCUMENTO</w:t>
            </w:r>
            <w:r w:rsidR="00466462">
              <w:rPr>
                <w:noProof/>
                <w:webHidden/>
              </w:rPr>
              <w:tab/>
            </w:r>
            <w:r w:rsidR="00466462">
              <w:rPr>
                <w:noProof/>
                <w:webHidden/>
              </w:rPr>
              <w:fldChar w:fldCharType="begin"/>
            </w:r>
            <w:r w:rsidR="00466462">
              <w:rPr>
                <w:noProof/>
                <w:webHidden/>
              </w:rPr>
              <w:instrText xml:space="preserve"> PAGEREF _Toc151332746 \h </w:instrText>
            </w:r>
            <w:r w:rsidR="00466462">
              <w:rPr>
                <w:noProof/>
                <w:webHidden/>
              </w:rPr>
            </w:r>
            <w:r w:rsidR="00466462">
              <w:rPr>
                <w:noProof/>
                <w:webHidden/>
              </w:rPr>
              <w:fldChar w:fldCharType="separate"/>
            </w:r>
            <w:r w:rsidR="006856B5">
              <w:rPr>
                <w:noProof/>
                <w:webHidden/>
              </w:rPr>
              <w:t>1</w:t>
            </w:r>
            <w:r w:rsidR="00466462">
              <w:rPr>
                <w:noProof/>
                <w:webHidden/>
              </w:rPr>
              <w:fldChar w:fldCharType="end"/>
            </w:r>
          </w:hyperlink>
        </w:p>
        <w:p w14:paraId="35286B2C" w14:textId="5C61AFD5" w:rsidR="00466462" w:rsidRDefault="00466462">
          <w:pPr>
            <w:pStyle w:val="TDC1"/>
            <w:tabs>
              <w:tab w:val="left" w:pos="440"/>
              <w:tab w:val="right" w:leader="dot" w:pos="8494"/>
            </w:tabs>
            <w:rPr>
              <w:rFonts w:eastAsiaTheme="minorEastAsia"/>
              <w:noProof/>
              <w:kern w:val="2"/>
              <w:lang w:eastAsia="es-ES"/>
              <w14:ligatures w14:val="standardContextual"/>
            </w:rPr>
          </w:pPr>
          <w:hyperlink w:anchor="_Toc151332747" w:history="1">
            <w:r w:rsidRPr="00AA1E2F">
              <w:rPr>
                <w:rStyle w:val="Hipervnculo"/>
                <w:noProof/>
                <w:lang w:bidi="es-ES"/>
              </w:rPr>
              <w:t>1.</w:t>
            </w:r>
            <w:r>
              <w:rPr>
                <w:rFonts w:eastAsiaTheme="minorEastAsia"/>
                <w:noProof/>
                <w:kern w:val="2"/>
                <w:lang w:eastAsia="es-ES"/>
                <w14:ligatures w14:val="standardContextual"/>
              </w:rPr>
              <w:tab/>
            </w:r>
            <w:r w:rsidRPr="00AA1E2F">
              <w:rPr>
                <w:rStyle w:val="Hipervnculo"/>
                <w:noProof/>
                <w:lang w:bidi="es-ES"/>
              </w:rPr>
              <w:t>TABLA TOPOLOGÍAS DE REDES</w:t>
            </w:r>
            <w:r>
              <w:rPr>
                <w:noProof/>
                <w:webHidden/>
              </w:rPr>
              <w:tab/>
            </w:r>
            <w:r>
              <w:rPr>
                <w:noProof/>
                <w:webHidden/>
              </w:rPr>
              <w:fldChar w:fldCharType="begin"/>
            </w:r>
            <w:r>
              <w:rPr>
                <w:noProof/>
                <w:webHidden/>
              </w:rPr>
              <w:instrText xml:space="preserve"> PAGEREF _Toc151332747 \h </w:instrText>
            </w:r>
            <w:r>
              <w:rPr>
                <w:noProof/>
                <w:webHidden/>
              </w:rPr>
            </w:r>
            <w:r>
              <w:rPr>
                <w:noProof/>
                <w:webHidden/>
              </w:rPr>
              <w:fldChar w:fldCharType="separate"/>
            </w:r>
            <w:r w:rsidR="006856B5">
              <w:rPr>
                <w:noProof/>
                <w:webHidden/>
              </w:rPr>
              <w:t>2</w:t>
            </w:r>
            <w:r>
              <w:rPr>
                <w:noProof/>
                <w:webHidden/>
              </w:rPr>
              <w:fldChar w:fldCharType="end"/>
            </w:r>
          </w:hyperlink>
        </w:p>
        <w:p w14:paraId="6AA4528B" w14:textId="5A47EDD0" w:rsidR="00466462" w:rsidRDefault="00466462">
          <w:pPr>
            <w:pStyle w:val="TDC1"/>
            <w:tabs>
              <w:tab w:val="left" w:pos="440"/>
              <w:tab w:val="right" w:leader="dot" w:pos="8494"/>
            </w:tabs>
            <w:rPr>
              <w:rFonts w:eastAsiaTheme="minorEastAsia"/>
              <w:noProof/>
              <w:kern w:val="2"/>
              <w:lang w:eastAsia="es-ES"/>
              <w14:ligatures w14:val="standardContextual"/>
            </w:rPr>
          </w:pPr>
          <w:hyperlink w:anchor="_Toc151332748" w:history="1">
            <w:r w:rsidRPr="00AA1E2F">
              <w:rPr>
                <w:rStyle w:val="Hipervnculo"/>
                <w:noProof/>
                <w:lang w:bidi="es-ES"/>
              </w:rPr>
              <w:t>2.</w:t>
            </w:r>
            <w:r>
              <w:rPr>
                <w:rFonts w:eastAsiaTheme="minorEastAsia"/>
                <w:noProof/>
                <w:kern w:val="2"/>
                <w:lang w:eastAsia="es-ES"/>
                <w14:ligatures w14:val="standardContextual"/>
              </w:rPr>
              <w:tab/>
            </w:r>
            <w:r w:rsidRPr="00AA1E2F">
              <w:rPr>
                <w:rStyle w:val="Hipervnculo"/>
                <w:noProof/>
                <w:lang w:bidi="es-ES"/>
              </w:rPr>
              <w:t>CONCLUSIONES</w:t>
            </w:r>
            <w:r>
              <w:rPr>
                <w:noProof/>
                <w:webHidden/>
              </w:rPr>
              <w:tab/>
            </w:r>
            <w:r>
              <w:rPr>
                <w:noProof/>
                <w:webHidden/>
              </w:rPr>
              <w:fldChar w:fldCharType="begin"/>
            </w:r>
            <w:r>
              <w:rPr>
                <w:noProof/>
                <w:webHidden/>
              </w:rPr>
              <w:instrText xml:space="preserve"> PAGEREF _Toc151332748 \h </w:instrText>
            </w:r>
            <w:r>
              <w:rPr>
                <w:noProof/>
                <w:webHidden/>
              </w:rPr>
            </w:r>
            <w:r>
              <w:rPr>
                <w:noProof/>
                <w:webHidden/>
              </w:rPr>
              <w:fldChar w:fldCharType="separate"/>
            </w:r>
            <w:r w:rsidR="006856B5">
              <w:rPr>
                <w:noProof/>
                <w:webHidden/>
              </w:rPr>
              <w:t>5</w:t>
            </w:r>
            <w:r>
              <w:rPr>
                <w:noProof/>
                <w:webHidden/>
              </w:rPr>
              <w:fldChar w:fldCharType="end"/>
            </w:r>
          </w:hyperlink>
        </w:p>
        <w:p w14:paraId="3DDE34D3" w14:textId="3CFF9D5A" w:rsidR="001C7D51" w:rsidRDefault="001C7D51">
          <w:r>
            <w:rPr>
              <w:b/>
              <w:bCs/>
            </w:rPr>
            <w:fldChar w:fldCharType="end"/>
          </w:r>
        </w:p>
      </w:sdtContent>
    </w:sdt>
    <w:p w14:paraId="5C9412BD" w14:textId="73742ADE" w:rsidR="00500EE3" w:rsidRDefault="00500EE3" w:rsidP="00500EE3">
      <w:pPr>
        <w:pStyle w:val="Standard"/>
        <w:jc w:val="left"/>
      </w:pPr>
    </w:p>
    <w:p w14:paraId="177F11AF" w14:textId="77777777" w:rsidR="003D743E" w:rsidRDefault="00A05952" w:rsidP="004A5753">
      <w:r>
        <w:t xml:space="preserve"> </w:t>
      </w:r>
    </w:p>
    <w:p w14:paraId="33B1B3DE" w14:textId="77777777" w:rsidR="002D047C" w:rsidRDefault="002D047C" w:rsidP="002D047C"/>
    <w:p w14:paraId="6AB0D8D3" w14:textId="3C9B1C9E" w:rsidR="002D047C" w:rsidRDefault="002D047C" w:rsidP="002D047C">
      <w:pPr>
        <w:tabs>
          <w:tab w:val="left" w:pos="2445"/>
        </w:tabs>
      </w:pPr>
      <w:r>
        <w:tab/>
      </w:r>
    </w:p>
    <w:p w14:paraId="10B08C66" w14:textId="5255B204" w:rsidR="002D047C" w:rsidRPr="002D047C" w:rsidRDefault="002D047C" w:rsidP="002D047C">
      <w:pPr>
        <w:tabs>
          <w:tab w:val="left" w:pos="2445"/>
        </w:tabs>
        <w:sectPr w:rsidR="002D047C" w:rsidRPr="002D047C">
          <w:headerReference w:type="default" r:id="rId11"/>
          <w:pgSz w:w="11906" w:h="16838"/>
          <w:pgMar w:top="1417" w:right="1701" w:bottom="1417" w:left="1701" w:header="708" w:footer="708" w:gutter="0"/>
          <w:cols w:space="708"/>
          <w:docGrid w:linePitch="360"/>
        </w:sectPr>
      </w:pPr>
      <w:r>
        <w:tab/>
      </w:r>
    </w:p>
    <w:p w14:paraId="34F304BE" w14:textId="65A5B604" w:rsidR="00A33752" w:rsidRDefault="00A33752" w:rsidP="00762D8D">
      <w:pPr>
        <w:pStyle w:val="Ttulo1"/>
        <w:rPr>
          <w:rFonts w:ascii="Arial" w:eastAsia="Arial" w:hAnsi="Arial" w:cs="Arial"/>
          <w:b/>
          <w:bCs/>
          <w:color w:val="1F3864" w:themeColor="accent1" w:themeShade="80"/>
          <w:kern w:val="3"/>
          <w:lang w:eastAsia="es-ES" w:bidi="es-ES"/>
        </w:rPr>
      </w:pPr>
      <w:bookmarkStart w:id="0" w:name="_Toc151332746"/>
      <w:r w:rsidRPr="00A33752">
        <w:rPr>
          <w:rFonts w:ascii="Arial" w:eastAsia="Arial" w:hAnsi="Arial" w:cs="Arial"/>
          <w:b/>
          <w:bCs/>
          <w:color w:val="1F3864" w:themeColor="accent1" w:themeShade="80"/>
          <w:kern w:val="3"/>
          <w:lang w:eastAsia="es-ES" w:bidi="es-ES"/>
        </w:rPr>
        <w:lastRenderedPageBreak/>
        <w:t>HOJA DE CONTROL DEL DOCUMENTO</w:t>
      </w:r>
      <w:bookmarkEnd w:id="0"/>
    </w:p>
    <w:p w14:paraId="2144B722" w14:textId="77777777" w:rsidR="00271A30" w:rsidRPr="00A33752" w:rsidRDefault="00271A30" w:rsidP="00A33752">
      <w:pPr>
        <w:jc w:val="center"/>
        <w:rPr>
          <w:rFonts w:ascii="Arial" w:eastAsia="Arial" w:hAnsi="Arial" w:cs="Arial"/>
          <w:b/>
          <w:bCs/>
          <w:color w:val="1F3864" w:themeColor="accent1" w:themeShade="80"/>
          <w:kern w:val="3"/>
          <w:sz w:val="32"/>
          <w:szCs w:val="32"/>
          <w:lang w:eastAsia="es-ES" w:bidi="es-ES"/>
        </w:rPr>
      </w:pPr>
    </w:p>
    <w:tbl>
      <w:tblPr>
        <w:tblStyle w:val="Tablaconcuadrcula"/>
        <w:tblW w:w="0" w:type="auto"/>
        <w:tblLook w:val="04A0" w:firstRow="1" w:lastRow="0" w:firstColumn="1" w:lastColumn="0" w:noHBand="0" w:noVBand="1"/>
      </w:tblPr>
      <w:tblGrid>
        <w:gridCol w:w="3010"/>
        <w:gridCol w:w="1724"/>
        <w:gridCol w:w="2221"/>
        <w:gridCol w:w="1459"/>
      </w:tblGrid>
      <w:tr w:rsidR="00A33752" w14:paraId="2BF26A84" w14:textId="77777777" w:rsidTr="009169A0">
        <w:tc>
          <w:tcPr>
            <w:tcW w:w="8414" w:type="dxa"/>
            <w:gridSpan w:val="4"/>
            <w:tcBorders>
              <w:top w:val="double" w:sz="12" w:space="0" w:color="002060"/>
              <w:left w:val="double" w:sz="12" w:space="0" w:color="002060"/>
              <w:bottom w:val="double" w:sz="4" w:space="0" w:color="4472C4" w:themeColor="accent1"/>
              <w:right w:val="double" w:sz="12" w:space="0" w:color="002060"/>
            </w:tcBorders>
          </w:tcPr>
          <w:p w14:paraId="5D8755C6" w14:textId="4800CF69" w:rsidR="00A33752" w:rsidRDefault="00A33752">
            <w:pPr>
              <w:rPr>
                <w:rFonts w:ascii="Arial" w:eastAsia="Arial" w:hAnsi="Arial" w:cs="Arial"/>
                <w:color w:val="000000"/>
                <w:kern w:val="3"/>
                <w:sz w:val="24"/>
                <w:szCs w:val="24"/>
                <w:lang w:eastAsia="es-ES" w:bidi="es-ES"/>
              </w:rPr>
            </w:pPr>
            <w:r w:rsidRPr="00271A30">
              <w:rPr>
                <w:rFonts w:ascii="Arial" w:eastAsia="Arial" w:hAnsi="Arial" w:cs="Arial"/>
                <w:color w:val="1F3864" w:themeColor="accent1" w:themeShade="80"/>
                <w:kern w:val="3"/>
                <w:sz w:val="24"/>
                <w:szCs w:val="24"/>
                <w:lang w:eastAsia="es-ES" w:bidi="es-ES"/>
              </w:rPr>
              <w:t>DOCUMENTO / ARCHIVO</w:t>
            </w:r>
          </w:p>
        </w:tc>
      </w:tr>
      <w:tr w:rsidR="009169A0" w14:paraId="131CD6B5" w14:textId="77777777" w:rsidTr="00116D5C">
        <w:tc>
          <w:tcPr>
            <w:tcW w:w="3010" w:type="dxa"/>
            <w:tcBorders>
              <w:top w:val="double" w:sz="12" w:space="0" w:color="002060"/>
              <w:left w:val="double" w:sz="4" w:space="0" w:color="002060"/>
            </w:tcBorders>
          </w:tcPr>
          <w:p w14:paraId="0DED1EC6" w14:textId="78520BB0" w:rsidR="00A33752" w:rsidRDefault="00A33752">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última Modificación</w:t>
            </w:r>
          </w:p>
        </w:tc>
        <w:tc>
          <w:tcPr>
            <w:tcW w:w="1724" w:type="dxa"/>
            <w:tcBorders>
              <w:top w:val="double" w:sz="12" w:space="0" w:color="002060"/>
            </w:tcBorders>
          </w:tcPr>
          <w:p w14:paraId="5CC25D15" w14:textId="14157455" w:rsidR="00A33752"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18/11/2023</w:t>
            </w:r>
          </w:p>
        </w:tc>
        <w:tc>
          <w:tcPr>
            <w:tcW w:w="2221" w:type="dxa"/>
            <w:tcBorders>
              <w:top w:val="double" w:sz="12" w:space="0" w:color="002060"/>
              <w:bottom w:val="single" w:sz="4" w:space="0" w:color="auto"/>
            </w:tcBorders>
          </w:tcPr>
          <w:p w14:paraId="2779CF97" w14:textId="2A46B7E2" w:rsidR="00A33752" w:rsidRDefault="00A33752">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Versión / Revisión</w:t>
            </w:r>
          </w:p>
        </w:tc>
        <w:tc>
          <w:tcPr>
            <w:tcW w:w="1459" w:type="dxa"/>
            <w:tcBorders>
              <w:top w:val="double" w:sz="12" w:space="0" w:color="002060"/>
              <w:bottom w:val="single" w:sz="4" w:space="0" w:color="auto"/>
              <w:right w:val="double" w:sz="4" w:space="0" w:color="002060"/>
            </w:tcBorders>
          </w:tcPr>
          <w:p w14:paraId="071D88FC" w14:textId="31CD1FDA" w:rsidR="00A33752" w:rsidRDefault="00116D5C">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v01r02</w:t>
            </w:r>
          </w:p>
        </w:tc>
      </w:tr>
      <w:tr w:rsidR="009169A0" w14:paraId="7A9BD2F1" w14:textId="77777777" w:rsidTr="00116D5C">
        <w:tc>
          <w:tcPr>
            <w:tcW w:w="3010" w:type="dxa"/>
            <w:tcBorders>
              <w:left w:val="double" w:sz="4" w:space="0" w:color="002060"/>
            </w:tcBorders>
          </w:tcPr>
          <w:p w14:paraId="5465A935" w14:textId="2DD40490" w:rsidR="00A33752" w:rsidRDefault="00A33752">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Creación</w:t>
            </w:r>
          </w:p>
        </w:tc>
        <w:tc>
          <w:tcPr>
            <w:tcW w:w="1724" w:type="dxa"/>
          </w:tcPr>
          <w:p w14:paraId="5B192CB8" w14:textId="4F283510" w:rsidR="00A33752"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14/11/2023</w:t>
            </w:r>
          </w:p>
        </w:tc>
        <w:tc>
          <w:tcPr>
            <w:tcW w:w="2221" w:type="dxa"/>
            <w:tcBorders>
              <w:tl2br w:val="single" w:sz="4" w:space="0" w:color="auto"/>
              <w:tr2bl w:val="single" w:sz="4" w:space="0" w:color="auto"/>
            </w:tcBorders>
          </w:tcPr>
          <w:p w14:paraId="6FD58035" w14:textId="77777777" w:rsidR="00A33752" w:rsidRDefault="00A33752">
            <w:pPr>
              <w:rPr>
                <w:rFonts w:ascii="Arial" w:eastAsia="Arial" w:hAnsi="Arial" w:cs="Arial"/>
                <w:color w:val="000000"/>
                <w:kern w:val="3"/>
                <w:sz w:val="24"/>
                <w:szCs w:val="24"/>
                <w:lang w:eastAsia="es-ES" w:bidi="es-ES"/>
              </w:rPr>
            </w:pPr>
          </w:p>
        </w:tc>
        <w:tc>
          <w:tcPr>
            <w:tcW w:w="1459" w:type="dxa"/>
            <w:tcBorders>
              <w:right w:val="double" w:sz="4" w:space="0" w:color="002060"/>
              <w:tl2br w:val="single" w:sz="4" w:space="0" w:color="auto"/>
              <w:tr2bl w:val="single" w:sz="4" w:space="0" w:color="auto"/>
            </w:tcBorders>
          </w:tcPr>
          <w:p w14:paraId="6CA46AA3" w14:textId="77777777" w:rsidR="00A33752" w:rsidRDefault="00A33752">
            <w:pPr>
              <w:rPr>
                <w:rFonts w:ascii="Arial" w:eastAsia="Arial" w:hAnsi="Arial" w:cs="Arial"/>
                <w:color w:val="000000"/>
                <w:kern w:val="3"/>
                <w:sz w:val="24"/>
                <w:szCs w:val="24"/>
                <w:lang w:eastAsia="es-ES" w:bidi="es-ES"/>
              </w:rPr>
            </w:pPr>
          </w:p>
        </w:tc>
      </w:tr>
      <w:tr w:rsidR="00116D5C" w14:paraId="5B670643" w14:textId="77777777" w:rsidTr="00116D5C">
        <w:tc>
          <w:tcPr>
            <w:tcW w:w="3010" w:type="dxa"/>
            <w:tcBorders>
              <w:left w:val="double" w:sz="4" w:space="0" w:color="002060"/>
            </w:tcBorders>
          </w:tcPr>
          <w:p w14:paraId="46F85EC3" w14:textId="44693ACF" w:rsidR="00116D5C" w:rsidRDefault="00116D5C" w:rsidP="00116D5C">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Finalización</w:t>
            </w:r>
          </w:p>
        </w:tc>
        <w:tc>
          <w:tcPr>
            <w:tcW w:w="1724" w:type="dxa"/>
          </w:tcPr>
          <w:p w14:paraId="41583861" w14:textId="7DC5CB0C" w:rsidR="00116D5C"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18/11/2023</w:t>
            </w:r>
          </w:p>
        </w:tc>
        <w:tc>
          <w:tcPr>
            <w:tcW w:w="2221" w:type="dxa"/>
            <w:tcBorders>
              <w:tl2br w:val="single" w:sz="4" w:space="0" w:color="auto"/>
              <w:tr2bl w:val="single" w:sz="4" w:space="0" w:color="auto"/>
            </w:tcBorders>
          </w:tcPr>
          <w:p w14:paraId="7077BD66" w14:textId="77777777" w:rsidR="00116D5C" w:rsidRDefault="00116D5C" w:rsidP="00116D5C">
            <w:pPr>
              <w:rPr>
                <w:rFonts w:ascii="Arial" w:eastAsia="Arial" w:hAnsi="Arial" w:cs="Arial"/>
                <w:color w:val="000000"/>
                <w:kern w:val="3"/>
                <w:sz w:val="24"/>
                <w:szCs w:val="24"/>
                <w:lang w:eastAsia="es-ES" w:bidi="es-ES"/>
              </w:rPr>
            </w:pPr>
          </w:p>
        </w:tc>
        <w:tc>
          <w:tcPr>
            <w:tcW w:w="1459" w:type="dxa"/>
            <w:tcBorders>
              <w:right w:val="double" w:sz="4" w:space="0" w:color="002060"/>
              <w:tl2br w:val="single" w:sz="4" w:space="0" w:color="auto"/>
              <w:tr2bl w:val="single" w:sz="4" w:space="0" w:color="auto"/>
            </w:tcBorders>
          </w:tcPr>
          <w:p w14:paraId="3CA9DBEE" w14:textId="77777777" w:rsidR="00116D5C" w:rsidRDefault="00116D5C" w:rsidP="00116D5C">
            <w:pPr>
              <w:rPr>
                <w:rFonts w:ascii="Arial" w:eastAsia="Arial" w:hAnsi="Arial" w:cs="Arial"/>
                <w:color w:val="000000"/>
                <w:kern w:val="3"/>
                <w:sz w:val="24"/>
                <w:szCs w:val="24"/>
                <w:lang w:eastAsia="es-ES" w:bidi="es-ES"/>
              </w:rPr>
            </w:pPr>
          </w:p>
        </w:tc>
      </w:tr>
      <w:tr w:rsidR="00116D5C" w14:paraId="23C9E5A5" w14:textId="77777777" w:rsidTr="00116D5C">
        <w:tc>
          <w:tcPr>
            <w:tcW w:w="3010" w:type="dxa"/>
            <w:tcBorders>
              <w:left w:val="double" w:sz="4" w:space="0" w:color="002060"/>
              <w:bottom w:val="double" w:sz="4" w:space="0" w:color="002060"/>
            </w:tcBorders>
          </w:tcPr>
          <w:p w14:paraId="1A681926" w14:textId="441157DD" w:rsidR="00116D5C" w:rsidRDefault="00116D5C" w:rsidP="00116D5C">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Ubicación Física</w:t>
            </w:r>
          </w:p>
        </w:tc>
        <w:tc>
          <w:tcPr>
            <w:tcW w:w="1724" w:type="dxa"/>
            <w:tcBorders>
              <w:bottom w:val="double" w:sz="4" w:space="0" w:color="002060"/>
            </w:tcBorders>
          </w:tcPr>
          <w:p w14:paraId="2699945B" w14:textId="07164A8A" w:rsidR="00116D5C"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CLASE/CASA</w:t>
            </w:r>
          </w:p>
        </w:tc>
        <w:tc>
          <w:tcPr>
            <w:tcW w:w="2221" w:type="dxa"/>
            <w:tcBorders>
              <w:bottom w:val="double" w:sz="4" w:space="0" w:color="002060"/>
              <w:tl2br w:val="single" w:sz="4" w:space="0" w:color="auto"/>
              <w:tr2bl w:val="single" w:sz="4" w:space="0" w:color="auto"/>
            </w:tcBorders>
          </w:tcPr>
          <w:p w14:paraId="6CDD40D2" w14:textId="77777777" w:rsidR="00116D5C" w:rsidRDefault="00116D5C" w:rsidP="00116D5C">
            <w:pPr>
              <w:rPr>
                <w:rFonts w:ascii="Arial" w:eastAsia="Arial" w:hAnsi="Arial" w:cs="Arial"/>
                <w:color w:val="000000"/>
                <w:kern w:val="3"/>
                <w:sz w:val="24"/>
                <w:szCs w:val="24"/>
                <w:lang w:eastAsia="es-ES" w:bidi="es-ES"/>
              </w:rPr>
            </w:pPr>
          </w:p>
        </w:tc>
        <w:tc>
          <w:tcPr>
            <w:tcW w:w="1459" w:type="dxa"/>
            <w:tcBorders>
              <w:bottom w:val="double" w:sz="4" w:space="0" w:color="002060"/>
              <w:right w:val="double" w:sz="4" w:space="0" w:color="002060"/>
              <w:tl2br w:val="single" w:sz="4" w:space="0" w:color="auto"/>
              <w:tr2bl w:val="single" w:sz="4" w:space="0" w:color="auto"/>
            </w:tcBorders>
          </w:tcPr>
          <w:p w14:paraId="7F0CA95A" w14:textId="77777777" w:rsidR="00116D5C" w:rsidRDefault="00116D5C" w:rsidP="00116D5C">
            <w:pPr>
              <w:rPr>
                <w:rFonts w:ascii="Arial" w:eastAsia="Arial" w:hAnsi="Arial" w:cs="Arial"/>
                <w:color w:val="000000"/>
                <w:kern w:val="3"/>
                <w:sz w:val="24"/>
                <w:szCs w:val="24"/>
                <w:lang w:eastAsia="es-ES" w:bidi="es-ES"/>
              </w:rPr>
            </w:pPr>
          </w:p>
        </w:tc>
      </w:tr>
    </w:tbl>
    <w:p w14:paraId="62AC68C8" w14:textId="0B3CB972" w:rsidR="009169A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br/>
      </w:r>
    </w:p>
    <w:tbl>
      <w:tblPr>
        <w:tblStyle w:val="Tablaconcuadrcula"/>
        <w:tblW w:w="0" w:type="auto"/>
        <w:tblLook w:val="04A0" w:firstRow="1" w:lastRow="0" w:firstColumn="1" w:lastColumn="0" w:noHBand="0" w:noVBand="1"/>
      </w:tblPr>
      <w:tblGrid>
        <w:gridCol w:w="3091"/>
        <w:gridCol w:w="1118"/>
        <w:gridCol w:w="4205"/>
      </w:tblGrid>
      <w:tr w:rsidR="00271A30" w14:paraId="30F1049F" w14:textId="77777777" w:rsidTr="00271A30">
        <w:tc>
          <w:tcPr>
            <w:tcW w:w="8414" w:type="dxa"/>
            <w:gridSpan w:val="3"/>
            <w:tcBorders>
              <w:top w:val="double" w:sz="12" w:space="0" w:color="002060"/>
              <w:left w:val="double" w:sz="12" w:space="0" w:color="002060"/>
              <w:bottom w:val="double" w:sz="4" w:space="0" w:color="4472C4" w:themeColor="accent1"/>
              <w:right w:val="double" w:sz="12" w:space="0" w:color="002060"/>
            </w:tcBorders>
          </w:tcPr>
          <w:p w14:paraId="4D2C20BE" w14:textId="3951077A" w:rsidR="00271A30" w:rsidRDefault="00271A30" w:rsidP="007249B7">
            <w:pPr>
              <w:rPr>
                <w:rFonts w:ascii="Arial" w:eastAsia="Arial" w:hAnsi="Arial" w:cs="Arial"/>
                <w:color w:val="000000"/>
                <w:kern w:val="3"/>
                <w:sz w:val="24"/>
                <w:szCs w:val="24"/>
                <w:lang w:eastAsia="es-ES" w:bidi="es-ES"/>
              </w:rPr>
            </w:pPr>
            <w:r>
              <w:rPr>
                <w:rFonts w:ascii="Arial" w:eastAsia="Arial" w:hAnsi="Arial" w:cs="Arial"/>
                <w:color w:val="1F3864" w:themeColor="accent1" w:themeShade="80"/>
                <w:kern w:val="3"/>
                <w:sz w:val="24"/>
                <w:szCs w:val="24"/>
                <w:lang w:eastAsia="es-ES" w:bidi="es-ES"/>
              </w:rPr>
              <w:t>REGISTRO DE CAMBIOS</w:t>
            </w:r>
          </w:p>
        </w:tc>
      </w:tr>
      <w:tr w:rsidR="00271A30" w14:paraId="54A9086E" w14:textId="77777777" w:rsidTr="00271A30">
        <w:tc>
          <w:tcPr>
            <w:tcW w:w="3091" w:type="dxa"/>
            <w:tcBorders>
              <w:top w:val="double" w:sz="12" w:space="0" w:color="002060"/>
              <w:left w:val="double" w:sz="4" w:space="0" w:color="002060"/>
            </w:tcBorders>
          </w:tcPr>
          <w:p w14:paraId="294B1B4F" w14:textId="113CCD94" w:rsidR="00271A30" w:rsidRDefault="00271A3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Versión / Revisión</w:t>
            </w:r>
          </w:p>
        </w:tc>
        <w:tc>
          <w:tcPr>
            <w:tcW w:w="1118" w:type="dxa"/>
            <w:tcBorders>
              <w:top w:val="double" w:sz="12" w:space="0" w:color="002060"/>
            </w:tcBorders>
          </w:tcPr>
          <w:p w14:paraId="41636D7B" w14:textId="698BF5A7" w:rsidR="00271A30" w:rsidRDefault="00271A3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Página</w:t>
            </w:r>
          </w:p>
        </w:tc>
        <w:tc>
          <w:tcPr>
            <w:tcW w:w="4205" w:type="dxa"/>
            <w:tcBorders>
              <w:top w:val="double" w:sz="12" w:space="0" w:color="002060"/>
              <w:right w:val="double" w:sz="4" w:space="0" w:color="002060"/>
            </w:tcBorders>
          </w:tcPr>
          <w:p w14:paraId="2BC8E294" w14:textId="510AAE3B" w:rsidR="00271A30" w:rsidRDefault="00271A3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Descripción</w:t>
            </w:r>
          </w:p>
        </w:tc>
      </w:tr>
      <w:tr w:rsidR="00271A30" w14:paraId="0D067ED5" w14:textId="77777777" w:rsidTr="007249B7">
        <w:tc>
          <w:tcPr>
            <w:tcW w:w="3091" w:type="dxa"/>
            <w:tcBorders>
              <w:left w:val="double" w:sz="4" w:space="0" w:color="002060"/>
            </w:tcBorders>
          </w:tcPr>
          <w:p w14:paraId="73B5346E" w14:textId="13DF5041"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v01r0</w:t>
            </w:r>
            <w:r>
              <w:rPr>
                <w:rFonts w:ascii="Arial" w:eastAsia="Arial" w:hAnsi="Arial" w:cs="Arial"/>
                <w:color w:val="000000"/>
                <w:kern w:val="3"/>
                <w:sz w:val="24"/>
                <w:szCs w:val="24"/>
                <w:lang w:eastAsia="es-ES" w:bidi="es-ES"/>
              </w:rPr>
              <w:t>1</w:t>
            </w:r>
          </w:p>
        </w:tc>
        <w:tc>
          <w:tcPr>
            <w:tcW w:w="1118" w:type="dxa"/>
          </w:tcPr>
          <w:p w14:paraId="09A96350" w14:textId="644B29A9"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1-3</w:t>
            </w:r>
          </w:p>
        </w:tc>
        <w:tc>
          <w:tcPr>
            <w:tcW w:w="4205" w:type="dxa"/>
            <w:tcBorders>
              <w:right w:val="double" w:sz="4" w:space="0" w:color="002060"/>
            </w:tcBorders>
          </w:tcPr>
          <w:p w14:paraId="20B64F22" w14:textId="7B714B11"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 xml:space="preserve">Modificación de plantilla, tabla </w:t>
            </w:r>
          </w:p>
        </w:tc>
      </w:tr>
      <w:tr w:rsidR="00271A30" w14:paraId="399B0F45" w14:textId="77777777" w:rsidTr="007249B7">
        <w:tc>
          <w:tcPr>
            <w:tcW w:w="3091" w:type="dxa"/>
            <w:tcBorders>
              <w:left w:val="double" w:sz="4" w:space="0" w:color="002060"/>
            </w:tcBorders>
          </w:tcPr>
          <w:p w14:paraId="4D3C5CB0" w14:textId="641577AB"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v01r02</w:t>
            </w:r>
          </w:p>
        </w:tc>
        <w:tc>
          <w:tcPr>
            <w:tcW w:w="1118" w:type="dxa"/>
          </w:tcPr>
          <w:p w14:paraId="1FBCA554" w14:textId="7B4B3B85"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3-5</w:t>
            </w:r>
          </w:p>
        </w:tc>
        <w:tc>
          <w:tcPr>
            <w:tcW w:w="4205" w:type="dxa"/>
            <w:tcBorders>
              <w:right w:val="double" w:sz="4" w:space="0" w:color="002060"/>
            </w:tcBorders>
          </w:tcPr>
          <w:p w14:paraId="042925C8" w14:textId="18392015" w:rsidR="00271A30" w:rsidRDefault="00116D5C"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Finalización de información de tabla y conclusión</w:t>
            </w:r>
          </w:p>
        </w:tc>
      </w:tr>
      <w:tr w:rsidR="00271A30" w14:paraId="38908BCA" w14:textId="77777777" w:rsidTr="007249B7">
        <w:tc>
          <w:tcPr>
            <w:tcW w:w="3091" w:type="dxa"/>
            <w:tcBorders>
              <w:left w:val="double" w:sz="4" w:space="0" w:color="002060"/>
              <w:bottom w:val="double" w:sz="4" w:space="0" w:color="002060"/>
            </w:tcBorders>
          </w:tcPr>
          <w:p w14:paraId="0CA5AAF4" w14:textId="33BC33C2" w:rsidR="00271A30" w:rsidRDefault="00271A30" w:rsidP="00116D5C">
            <w:pPr>
              <w:jc w:val="center"/>
              <w:rPr>
                <w:rFonts w:ascii="Arial" w:eastAsia="Arial" w:hAnsi="Arial" w:cs="Arial"/>
                <w:color w:val="000000"/>
                <w:kern w:val="3"/>
                <w:sz w:val="24"/>
                <w:szCs w:val="24"/>
                <w:lang w:eastAsia="es-ES" w:bidi="es-ES"/>
              </w:rPr>
            </w:pPr>
          </w:p>
        </w:tc>
        <w:tc>
          <w:tcPr>
            <w:tcW w:w="1118" w:type="dxa"/>
            <w:tcBorders>
              <w:bottom w:val="double" w:sz="4" w:space="0" w:color="002060"/>
            </w:tcBorders>
          </w:tcPr>
          <w:p w14:paraId="4A9C00CC" w14:textId="77777777" w:rsidR="00271A30" w:rsidRDefault="00271A30" w:rsidP="00116D5C">
            <w:pPr>
              <w:jc w:val="center"/>
              <w:rPr>
                <w:rFonts w:ascii="Arial" w:eastAsia="Arial" w:hAnsi="Arial" w:cs="Arial"/>
                <w:color w:val="000000"/>
                <w:kern w:val="3"/>
                <w:sz w:val="24"/>
                <w:szCs w:val="24"/>
                <w:lang w:eastAsia="es-ES" w:bidi="es-ES"/>
              </w:rPr>
            </w:pPr>
          </w:p>
        </w:tc>
        <w:tc>
          <w:tcPr>
            <w:tcW w:w="4205" w:type="dxa"/>
            <w:tcBorders>
              <w:bottom w:val="double" w:sz="4" w:space="0" w:color="002060"/>
              <w:right w:val="double" w:sz="4" w:space="0" w:color="002060"/>
            </w:tcBorders>
          </w:tcPr>
          <w:p w14:paraId="2BB42231" w14:textId="77777777" w:rsidR="00271A30" w:rsidRDefault="00271A30" w:rsidP="00116D5C">
            <w:pPr>
              <w:jc w:val="center"/>
              <w:rPr>
                <w:rFonts w:ascii="Arial" w:eastAsia="Arial" w:hAnsi="Arial" w:cs="Arial"/>
                <w:color w:val="000000"/>
                <w:kern w:val="3"/>
                <w:sz w:val="24"/>
                <w:szCs w:val="24"/>
                <w:lang w:eastAsia="es-ES" w:bidi="es-ES"/>
              </w:rPr>
            </w:pPr>
          </w:p>
        </w:tc>
      </w:tr>
    </w:tbl>
    <w:p w14:paraId="6010A441" w14:textId="33A2F666" w:rsidR="00271A3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br/>
      </w:r>
    </w:p>
    <w:tbl>
      <w:tblPr>
        <w:tblStyle w:val="Tablaconcuadrcula"/>
        <w:tblW w:w="0" w:type="auto"/>
        <w:tblLook w:val="04A0" w:firstRow="1" w:lastRow="0" w:firstColumn="1" w:lastColumn="0" w:noHBand="0" w:noVBand="1"/>
      </w:tblPr>
      <w:tblGrid>
        <w:gridCol w:w="3357"/>
        <w:gridCol w:w="5057"/>
      </w:tblGrid>
      <w:tr w:rsidR="00271A30" w14:paraId="374C09B3" w14:textId="77777777" w:rsidTr="007249B7">
        <w:tc>
          <w:tcPr>
            <w:tcW w:w="8414" w:type="dxa"/>
            <w:gridSpan w:val="2"/>
            <w:tcBorders>
              <w:top w:val="double" w:sz="12" w:space="0" w:color="002060"/>
              <w:left w:val="double" w:sz="12" w:space="0" w:color="002060"/>
              <w:bottom w:val="double" w:sz="4" w:space="0" w:color="4472C4" w:themeColor="accent1"/>
              <w:right w:val="double" w:sz="12" w:space="0" w:color="002060"/>
            </w:tcBorders>
          </w:tcPr>
          <w:p w14:paraId="0B6831D2" w14:textId="126545B4" w:rsidR="00271A30" w:rsidRDefault="00271A30" w:rsidP="007249B7">
            <w:pPr>
              <w:rPr>
                <w:rFonts w:ascii="Arial" w:eastAsia="Arial" w:hAnsi="Arial" w:cs="Arial"/>
                <w:color w:val="000000"/>
                <w:kern w:val="3"/>
                <w:sz w:val="24"/>
                <w:szCs w:val="24"/>
                <w:lang w:eastAsia="es-ES" w:bidi="es-ES"/>
              </w:rPr>
            </w:pPr>
            <w:r>
              <w:rPr>
                <w:rFonts w:ascii="Arial" w:eastAsia="Arial" w:hAnsi="Arial" w:cs="Arial"/>
                <w:color w:val="1F3864" w:themeColor="accent1" w:themeShade="80"/>
                <w:kern w:val="3"/>
                <w:sz w:val="24"/>
                <w:szCs w:val="24"/>
                <w:lang w:eastAsia="es-ES" w:bidi="es-ES"/>
              </w:rPr>
              <w:t>AUTORES DEL DOCUMENTO</w:t>
            </w:r>
          </w:p>
        </w:tc>
      </w:tr>
      <w:tr w:rsidR="00271A30" w14:paraId="0AF243FB" w14:textId="77777777" w:rsidTr="00BE1E8A">
        <w:tc>
          <w:tcPr>
            <w:tcW w:w="3357" w:type="dxa"/>
            <w:tcBorders>
              <w:top w:val="double" w:sz="12" w:space="0" w:color="002060"/>
              <w:left w:val="double" w:sz="4" w:space="0" w:color="002060"/>
            </w:tcBorders>
          </w:tcPr>
          <w:p w14:paraId="7B1CEBA5" w14:textId="41AA0872" w:rsidR="00271A30" w:rsidRDefault="00271A3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Apellidos, Nombre</w:t>
            </w:r>
          </w:p>
        </w:tc>
        <w:tc>
          <w:tcPr>
            <w:tcW w:w="5057" w:type="dxa"/>
            <w:tcBorders>
              <w:top w:val="double" w:sz="12" w:space="0" w:color="002060"/>
              <w:right w:val="double" w:sz="4" w:space="0" w:color="002060"/>
            </w:tcBorders>
          </w:tcPr>
          <w:p w14:paraId="67ED0554" w14:textId="14C7C018" w:rsidR="00271A30" w:rsidRDefault="009169A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Curso</w:t>
            </w:r>
          </w:p>
        </w:tc>
      </w:tr>
      <w:tr w:rsidR="00271A30" w14:paraId="5144B8E8" w14:textId="77777777" w:rsidTr="00BE1E8A">
        <w:tc>
          <w:tcPr>
            <w:tcW w:w="3357" w:type="dxa"/>
            <w:tcBorders>
              <w:left w:val="double" w:sz="4" w:space="0" w:color="002060"/>
            </w:tcBorders>
          </w:tcPr>
          <w:p w14:paraId="0B26AD35" w14:textId="1AF91E41" w:rsidR="00271A30" w:rsidRDefault="00BE1E8A"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Guzmán Panozo, Jhonatan</w:t>
            </w:r>
          </w:p>
        </w:tc>
        <w:tc>
          <w:tcPr>
            <w:tcW w:w="5057" w:type="dxa"/>
            <w:tcBorders>
              <w:right w:val="double" w:sz="4" w:space="0" w:color="002060"/>
            </w:tcBorders>
          </w:tcPr>
          <w:p w14:paraId="65679179" w14:textId="44661309" w:rsidR="00271A30" w:rsidRDefault="00BA3CE6"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1º SSII DAW</w:t>
            </w:r>
          </w:p>
        </w:tc>
      </w:tr>
      <w:tr w:rsidR="00271A30" w14:paraId="49E11194" w14:textId="77777777" w:rsidTr="00BE1E8A">
        <w:tc>
          <w:tcPr>
            <w:tcW w:w="3357" w:type="dxa"/>
            <w:tcBorders>
              <w:left w:val="double" w:sz="4" w:space="0" w:color="002060"/>
            </w:tcBorders>
          </w:tcPr>
          <w:p w14:paraId="54766FFA" w14:textId="77777777" w:rsidR="00271A30" w:rsidRDefault="00271A30" w:rsidP="007249B7">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059F432F" w14:textId="77777777" w:rsidR="00271A30" w:rsidRDefault="00271A30" w:rsidP="007249B7">
            <w:pPr>
              <w:rPr>
                <w:rFonts w:ascii="Arial" w:eastAsia="Arial" w:hAnsi="Arial" w:cs="Arial"/>
                <w:color w:val="000000"/>
                <w:kern w:val="3"/>
                <w:sz w:val="24"/>
                <w:szCs w:val="24"/>
                <w:lang w:eastAsia="es-ES" w:bidi="es-ES"/>
              </w:rPr>
            </w:pPr>
          </w:p>
        </w:tc>
      </w:tr>
      <w:tr w:rsidR="00271A30" w14:paraId="51960B41" w14:textId="77777777" w:rsidTr="00BE1E8A">
        <w:tc>
          <w:tcPr>
            <w:tcW w:w="3357" w:type="dxa"/>
            <w:tcBorders>
              <w:left w:val="double" w:sz="4" w:space="0" w:color="002060"/>
            </w:tcBorders>
          </w:tcPr>
          <w:p w14:paraId="5A6C3ABF" w14:textId="77777777" w:rsidR="00271A30" w:rsidRDefault="00271A30" w:rsidP="007249B7">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50D3349B" w14:textId="77777777" w:rsidR="00271A30" w:rsidRDefault="00271A30" w:rsidP="007249B7">
            <w:pPr>
              <w:rPr>
                <w:rFonts w:ascii="Arial" w:eastAsia="Arial" w:hAnsi="Arial" w:cs="Arial"/>
                <w:color w:val="000000"/>
                <w:kern w:val="3"/>
                <w:sz w:val="24"/>
                <w:szCs w:val="24"/>
                <w:lang w:eastAsia="es-ES" w:bidi="es-ES"/>
              </w:rPr>
            </w:pPr>
          </w:p>
        </w:tc>
      </w:tr>
      <w:tr w:rsidR="009169A0" w14:paraId="34ED4917" w14:textId="77777777" w:rsidTr="00BE1E8A">
        <w:tc>
          <w:tcPr>
            <w:tcW w:w="3357" w:type="dxa"/>
            <w:tcBorders>
              <w:left w:val="double" w:sz="4" w:space="0" w:color="002060"/>
            </w:tcBorders>
          </w:tcPr>
          <w:p w14:paraId="7BC91371" w14:textId="77777777" w:rsidR="009169A0" w:rsidRDefault="009169A0" w:rsidP="007249B7">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6BFBC624" w14:textId="77777777" w:rsidR="009169A0" w:rsidRDefault="009169A0" w:rsidP="007249B7">
            <w:pPr>
              <w:rPr>
                <w:rFonts w:ascii="Arial" w:eastAsia="Arial" w:hAnsi="Arial" w:cs="Arial"/>
                <w:color w:val="000000"/>
                <w:kern w:val="3"/>
                <w:sz w:val="24"/>
                <w:szCs w:val="24"/>
                <w:lang w:eastAsia="es-ES" w:bidi="es-ES"/>
              </w:rPr>
            </w:pPr>
          </w:p>
        </w:tc>
      </w:tr>
      <w:tr w:rsidR="009169A0" w14:paraId="19783AC2" w14:textId="77777777" w:rsidTr="00BE1E8A">
        <w:tc>
          <w:tcPr>
            <w:tcW w:w="3357" w:type="dxa"/>
            <w:tcBorders>
              <w:left w:val="double" w:sz="4" w:space="0" w:color="002060"/>
              <w:bottom w:val="double" w:sz="4" w:space="0" w:color="002060"/>
            </w:tcBorders>
          </w:tcPr>
          <w:p w14:paraId="79F3EA51" w14:textId="77777777" w:rsidR="009169A0" w:rsidRDefault="009169A0" w:rsidP="007249B7">
            <w:pPr>
              <w:rPr>
                <w:rFonts w:ascii="Arial" w:eastAsia="Arial" w:hAnsi="Arial" w:cs="Arial"/>
                <w:color w:val="000000"/>
                <w:kern w:val="3"/>
                <w:sz w:val="24"/>
                <w:szCs w:val="24"/>
                <w:lang w:eastAsia="es-ES" w:bidi="es-ES"/>
              </w:rPr>
            </w:pPr>
          </w:p>
        </w:tc>
        <w:tc>
          <w:tcPr>
            <w:tcW w:w="5057" w:type="dxa"/>
            <w:tcBorders>
              <w:bottom w:val="double" w:sz="4" w:space="0" w:color="002060"/>
              <w:right w:val="double" w:sz="4" w:space="0" w:color="002060"/>
            </w:tcBorders>
          </w:tcPr>
          <w:p w14:paraId="1D712A80" w14:textId="77777777" w:rsidR="009169A0" w:rsidRDefault="009169A0" w:rsidP="007249B7">
            <w:pPr>
              <w:rPr>
                <w:rFonts w:ascii="Arial" w:eastAsia="Arial" w:hAnsi="Arial" w:cs="Arial"/>
                <w:color w:val="000000"/>
                <w:kern w:val="3"/>
                <w:sz w:val="24"/>
                <w:szCs w:val="24"/>
                <w:lang w:eastAsia="es-ES" w:bidi="es-ES"/>
              </w:rPr>
            </w:pPr>
          </w:p>
        </w:tc>
      </w:tr>
    </w:tbl>
    <w:p w14:paraId="46FA4CFC" w14:textId="4237159E" w:rsidR="00271A30" w:rsidRDefault="00271A30">
      <w:pPr>
        <w:rPr>
          <w:rFonts w:ascii="Arial" w:eastAsia="Arial" w:hAnsi="Arial" w:cs="Arial"/>
          <w:color w:val="000000"/>
          <w:kern w:val="3"/>
          <w:sz w:val="24"/>
          <w:szCs w:val="24"/>
          <w:lang w:eastAsia="es-ES" w:bidi="es-ES"/>
        </w:rPr>
      </w:pPr>
    </w:p>
    <w:p w14:paraId="56452CF5" w14:textId="36DA95AF" w:rsidR="009169A0" w:rsidRDefault="009169A0">
      <w:pPr>
        <w:rPr>
          <w:rFonts w:ascii="Arial" w:eastAsia="Arial" w:hAnsi="Arial" w:cs="Arial"/>
          <w:color w:val="000000"/>
          <w:kern w:val="3"/>
          <w:sz w:val="24"/>
          <w:szCs w:val="24"/>
          <w:lang w:eastAsia="es-ES" w:bidi="es-ES"/>
        </w:rPr>
      </w:pPr>
    </w:p>
    <w:tbl>
      <w:tblPr>
        <w:tblStyle w:val="Tablaconcuadrcula"/>
        <w:tblW w:w="9215" w:type="dxa"/>
        <w:tblInd w:w="-431" w:type="dxa"/>
        <w:tblLook w:val="04A0" w:firstRow="1" w:lastRow="0" w:firstColumn="1" w:lastColumn="0" w:noHBand="0" w:noVBand="1"/>
      </w:tblPr>
      <w:tblGrid>
        <w:gridCol w:w="3120"/>
        <w:gridCol w:w="3118"/>
        <w:gridCol w:w="2977"/>
      </w:tblGrid>
      <w:tr w:rsidR="009169A0" w14:paraId="291429EC" w14:textId="77777777" w:rsidTr="00BE1E8A">
        <w:tc>
          <w:tcPr>
            <w:tcW w:w="3120" w:type="dxa"/>
          </w:tcPr>
          <w:p w14:paraId="2496358A" w14:textId="1254253F" w:rsidR="009169A0" w:rsidRDefault="009169A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PREPARADO</w:t>
            </w:r>
          </w:p>
        </w:tc>
        <w:tc>
          <w:tcPr>
            <w:tcW w:w="3118" w:type="dxa"/>
          </w:tcPr>
          <w:p w14:paraId="3190BF02" w14:textId="77274248" w:rsidR="009169A0" w:rsidRDefault="009169A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REVISADO</w:t>
            </w:r>
          </w:p>
        </w:tc>
        <w:tc>
          <w:tcPr>
            <w:tcW w:w="2977" w:type="dxa"/>
          </w:tcPr>
          <w:p w14:paraId="18FC7B55" w14:textId="50CC7D3B" w:rsidR="009169A0" w:rsidRDefault="009169A0"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APROBADO</w:t>
            </w:r>
          </w:p>
        </w:tc>
      </w:tr>
      <w:tr w:rsidR="00BE1E8A" w14:paraId="09D62406" w14:textId="77777777" w:rsidTr="00BE1E8A">
        <w:trPr>
          <w:trHeight w:val="1681"/>
        </w:trPr>
        <w:tc>
          <w:tcPr>
            <w:tcW w:w="3120" w:type="dxa"/>
          </w:tcPr>
          <w:p w14:paraId="05990580" w14:textId="6346E5D8" w:rsidR="00BE1E8A" w:rsidRDefault="00BE1E8A"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Jhonatan Guzmán Panozo</w:t>
            </w:r>
          </w:p>
        </w:tc>
        <w:tc>
          <w:tcPr>
            <w:tcW w:w="3118" w:type="dxa"/>
          </w:tcPr>
          <w:p w14:paraId="5A74ACE8" w14:textId="7489A88E" w:rsidR="00BE1E8A" w:rsidRDefault="00BE1E8A"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Jhonatan Guzmán Panozo</w:t>
            </w:r>
          </w:p>
        </w:tc>
        <w:tc>
          <w:tcPr>
            <w:tcW w:w="2977" w:type="dxa"/>
          </w:tcPr>
          <w:p w14:paraId="491A1CF8" w14:textId="4B2C3D6D" w:rsidR="00BE1E8A" w:rsidRDefault="00BE1E8A" w:rsidP="00116D5C">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Rafael Madrigal Toscano</w:t>
            </w:r>
          </w:p>
        </w:tc>
      </w:tr>
    </w:tbl>
    <w:p w14:paraId="7AAD3CE0" w14:textId="77777777" w:rsidR="009169A0" w:rsidRDefault="009169A0">
      <w:pPr>
        <w:rPr>
          <w:rFonts w:ascii="Arial" w:eastAsia="Arial" w:hAnsi="Arial" w:cs="Arial"/>
          <w:color w:val="000000"/>
          <w:kern w:val="3"/>
          <w:sz w:val="24"/>
          <w:szCs w:val="24"/>
          <w:lang w:eastAsia="es-ES" w:bidi="es-ES"/>
        </w:rPr>
      </w:pPr>
    </w:p>
    <w:p w14:paraId="03D8E72B" w14:textId="3E8695E0" w:rsidR="004A6F8C" w:rsidRDefault="004A6F8C" w:rsidP="00E163C5">
      <w:pPr>
        <w:rPr>
          <w:rFonts w:ascii="Arial" w:eastAsia="Arial" w:hAnsi="Arial" w:cs="Arial"/>
          <w:color w:val="000000"/>
          <w:kern w:val="3"/>
          <w:sz w:val="24"/>
          <w:szCs w:val="24"/>
          <w:lang w:eastAsia="es-ES" w:bidi="es-ES"/>
        </w:rPr>
      </w:pPr>
    </w:p>
    <w:p w14:paraId="751C93D8" w14:textId="77777777" w:rsidR="004A6F8C" w:rsidRPr="004A6F8C" w:rsidRDefault="004A6F8C" w:rsidP="004A6F8C">
      <w:pPr>
        <w:rPr>
          <w:rFonts w:ascii="Arial" w:eastAsia="Arial" w:hAnsi="Arial" w:cs="Arial"/>
          <w:sz w:val="24"/>
          <w:szCs w:val="24"/>
          <w:lang w:eastAsia="es-ES" w:bidi="es-ES"/>
        </w:rPr>
      </w:pPr>
    </w:p>
    <w:p w14:paraId="6B6D389E" w14:textId="77777777" w:rsidR="004A6F8C" w:rsidRPr="004A6F8C" w:rsidRDefault="004A6F8C" w:rsidP="004A6F8C">
      <w:pPr>
        <w:rPr>
          <w:rFonts w:ascii="Arial" w:eastAsia="Arial" w:hAnsi="Arial" w:cs="Arial"/>
          <w:sz w:val="24"/>
          <w:szCs w:val="24"/>
          <w:lang w:eastAsia="es-ES" w:bidi="es-ES"/>
        </w:rPr>
      </w:pPr>
    </w:p>
    <w:p w14:paraId="28DC7DB2" w14:textId="5DD5ABE4" w:rsidR="004A6F8C" w:rsidRPr="004A6F8C" w:rsidRDefault="004A6F8C" w:rsidP="004A6F8C">
      <w:pPr>
        <w:tabs>
          <w:tab w:val="left" w:pos="7801"/>
        </w:tabs>
        <w:rPr>
          <w:rFonts w:ascii="Arial" w:eastAsia="Arial" w:hAnsi="Arial" w:cs="Arial"/>
          <w:sz w:val="24"/>
          <w:szCs w:val="24"/>
          <w:lang w:eastAsia="es-ES" w:bidi="es-ES"/>
        </w:rPr>
        <w:sectPr w:rsidR="004A6F8C" w:rsidRPr="004A6F8C" w:rsidSect="00F030AC">
          <w:headerReference w:type="even" r:id="rId12"/>
          <w:headerReference w:type="default" r:id="rId13"/>
          <w:footerReference w:type="default" r:id="rId14"/>
          <w:headerReference w:type="first" r:id="rId15"/>
          <w:pgSz w:w="11906" w:h="16838"/>
          <w:pgMar w:top="1417" w:right="1701" w:bottom="1417" w:left="1701" w:header="708" w:footer="708" w:gutter="0"/>
          <w:pgNumType w:start="1"/>
          <w:cols w:space="708"/>
          <w:docGrid w:linePitch="360"/>
        </w:sectPr>
      </w:pPr>
      <w:r>
        <w:rPr>
          <w:rFonts w:ascii="Arial" w:eastAsia="Arial" w:hAnsi="Arial" w:cs="Arial"/>
          <w:sz w:val="24"/>
          <w:szCs w:val="24"/>
          <w:lang w:eastAsia="es-ES" w:bidi="es-ES"/>
        </w:rPr>
        <w:tab/>
      </w:r>
    </w:p>
    <w:p w14:paraId="302B65B2" w14:textId="53448144" w:rsidR="008D7E4C" w:rsidRDefault="008D7E4C" w:rsidP="008D7E4C">
      <w:pPr>
        <w:pStyle w:val="Titulo1Azulblanco"/>
        <w:ind w:left="0"/>
        <w:outlineLvl w:val="0"/>
      </w:pPr>
      <w:bookmarkStart w:id="1" w:name="_Toc151332747"/>
      <w:r>
        <w:lastRenderedPageBreak/>
        <w:t>TABLA TOPOLOGÍAS DE REDES</w:t>
      </w:r>
      <w:bookmarkEnd w:id="1"/>
    </w:p>
    <w:p w14:paraId="3ECD3DC8" w14:textId="5A0B3C89" w:rsidR="00E163C5" w:rsidRPr="005932AB" w:rsidRDefault="00E163C5" w:rsidP="00E163C5">
      <w:pPr>
        <w:rPr>
          <w:rFonts w:ascii="Arial" w:eastAsia="Arial" w:hAnsi="Arial" w:cs="Arial"/>
          <w:color w:val="000000"/>
          <w:kern w:val="3"/>
          <w:sz w:val="24"/>
          <w:szCs w:val="24"/>
          <w:lang w:eastAsia="es-ES" w:bidi="es-ES"/>
        </w:rPr>
      </w:pPr>
    </w:p>
    <w:tbl>
      <w:tblPr>
        <w:tblStyle w:val="Tablaconcuadrcula"/>
        <w:tblpPr w:leftFromText="141" w:rightFromText="141" w:vertAnchor="text" w:horzAnchor="margin" w:tblpXSpec="center" w:tblpY="473"/>
        <w:tblOverlap w:val="never"/>
        <w:tblW w:w="15059" w:type="dxa"/>
        <w:tblLook w:val="04A0" w:firstRow="1" w:lastRow="0" w:firstColumn="1" w:lastColumn="0" w:noHBand="0" w:noVBand="1"/>
      </w:tblPr>
      <w:tblGrid>
        <w:gridCol w:w="1297"/>
        <w:gridCol w:w="4233"/>
        <w:gridCol w:w="3537"/>
        <w:gridCol w:w="3261"/>
        <w:gridCol w:w="2731"/>
      </w:tblGrid>
      <w:tr w:rsidR="00272C26" w14:paraId="09ABA954" w14:textId="77777777" w:rsidTr="00273054">
        <w:trPr>
          <w:trHeight w:val="610"/>
        </w:trPr>
        <w:tc>
          <w:tcPr>
            <w:tcW w:w="1297" w:type="dxa"/>
            <w:shd w:val="clear" w:color="auto" w:fill="002060"/>
            <w:vAlign w:val="center"/>
          </w:tcPr>
          <w:p w14:paraId="4FDA690E" w14:textId="763CBE4B" w:rsidR="004A6F8C" w:rsidRDefault="004A6F8C" w:rsidP="004A6F8C">
            <w:pPr>
              <w:jc w:val="center"/>
              <w:rPr>
                <w:lang w:eastAsia="es-ES" w:bidi="es-ES"/>
              </w:rPr>
            </w:pPr>
            <w:r>
              <w:rPr>
                <w:lang w:eastAsia="es-ES" w:bidi="es-ES"/>
              </w:rPr>
              <w:br w:type="page"/>
            </w:r>
            <w:r w:rsidR="00B12D20">
              <w:t>TOPOLOGÍA</w:t>
            </w:r>
          </w:p>
        </w:tc>
        <w:tc>
          <w:tcPr>
            <w:tcW w:w="4233" w:type="dxa"/>
            <w:shd w:val="clear" w:color="auto" w:fill="002060"/>
            <w:vAlign w:val="center"/>
          </w:tcPr>
          <w:p w14:paraId="08FD30BB" w14:textId="3318A152" w:rsidR="004A6F8C" w:rsidRDefault="00B12D20" w:rsidP="008D7E4C">
            <w:pPr>
              <w:jc w:val="center"/>
              <w:rPr>
                <w:lang w:eastAsia="es-ES" w:bidi="es-ES"/>
              </w:rPr>
            </w:pPr>
            <w:r>
              <w:t>CARACTERÍSTICAS</w:t>
            </w:r>
          </w:p>
        </w:tc>
        <w:tc>
          <w:tcPr>
            <w:tcW w:w="3537" w:type="dxa"/>
            <w:shd w:val="clear" w:color="auto" w:fill="002060"/>
            <w:vAlign w:val="center"/>
          </w:tcPr>
          <w:p w14:paraId="744325F6" w14:textId="066BF9A0" w:rsidR="004A6F8C" w:rsidRDefault="00B12D20" w:rsidP="004A6F8C">
            <w:pPr>
              <w:jc w:val="center"/>
              <w:rPr>
                <w:lang w:eastAsia="es-ES" w:bidi="es-ES"/>
              </w:rPr>
            </w:pPr>
            <w:r>
              <w:t>VENTAJAS</w:t>
            </w:r>
          </w:p>
        </w:tc>
        <w:tc>
          <w:tcPr>
            <w:tcW w:w="3261" w:type="dxa"/>
            <w:shd w:val="clear" w:color="auto" w:fill="002060"/>
            <w:vAlign w:val="center"/>
          </w:tcPr>
          <w:p w14:paraId="4F1438C4" w14:textId="60E5AED8" w:rsidR="004A6F8C" w:rsidRDefault="00B12D20" w:rsidP="004A6F8C">
            <w:pPr>
              <w:jc w:val="center"/>
              <w:rPr>
                <w:lang w:eastAsia="es-ES" w:bidi="es-ES"/>
              </w:rPr>
            </w:pPr>
            <w:r>
              <w:t>INCONVENIENTES</w:t>
            </w:r>
          </w:p>
        </w:tc>
        <w:tc>
          <w:tcPr>
            <w:tcW w:w="2731" w:type="dxa"/>
            <w:shd w:val="clear" w:color="auto" w:fill="002060"/>
            <w:vAlign w:val="center"/>
          </w:tcPr>
          <w:p w14:paraId="55D28E58" w14:textId="5401418D" w:rsidR="004A6F8C" w:rsidRDefault="00B12D20" w:rsidP="004A6F8C">
            <w:pPr>
              <w:jc w:val="center"/>
              <w:rPr>
                <w:lang w:eastAsia="es-ES" w:bidi="es-ES"/>
              </w:rPr>
            </w:pPr>
            <w:r>
              <w:t>EJEMPLOS</w:t>
            </w:r>
          </w:p>
        </w:tc>
      </w:tr>
      <w:tr w:rsidR="00272C26" w14:paraId="19442714" w14:textId="77777777" w:rsidTr="00273054">
        <w:trPr>
          <w:trHeight w:val="610"/>
        </w:trPr>
        <w:tc>
          <w:tcPr>
            <w:tcW w:w="1297" w:type="dxa"/>
            <w:shd w:val="clear" w:color="auto" w:fill="8EAADB" w:themeFill="accent1" w:themeFillTint="99"/>
            <w:vAlign w:val="center"/>
          </w:tcPr>
          <w:p w14:paraId="17903FC4" w14:textId="77777777" w:rsidR="004A6F8C" w:rsidRDefault="008D7E4C" w:rsidP="008D7E4C">
            <w:pPr>
              <w:jc w:val="center"/>
              <w:rPr>
                <w:lang w:eastAsia="es-ES" w:bidi="es-ES"/>
              </w:rPr>
            </w:pPr>
            <w:r>
              <w:rPr>
                <w:lang w:eastAsia="es-ES" w:bidi="es-ES"/>
              </w:rPr>
              <w:t>BUS</w:t>
            </w:r>
          </w:p>
          <w:p w14:paraId="198BA973" w14:textId="649577A1" w:rsidR="00C3472A" w:rsidRDefault="00C3472A" w:rsidP="008D7E4C">
            <w:pPr>
              <w:jc w:val="center"/>
              <w:rPr>
                <w:lang w:eastAsia="es-ES" w:bidi="es-ES"/>
              </w:rPr>
            </w:pPr>
            <w:r>
              <w:rPr>
                <w:noProof/>
              </w:rPr>
              <w:drawing>
                <wp:inline distT="0" distB="0" distL="0" distR="0" wp14:anchorId="551B3E78" wp14:editId="21E9DAC0">
                  <wp:extent cx="672745" cy="641350"/>
                  <wp:effectExtent l="0" t="0" r="0" b="6350"/>
                  <wp:docPr id="560164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64468" name=""/>
                          <pic:cNvPicPr/>
                        </pic:nvPicPr>
                        <pic:blipFill>
                          <a:blip r:embed="rId16"/>
                          <a:stretch>
                            <a:fillRect/>
                          </a:stretch>
                        </pic:blipFill>
                        <pic:spPr>
                          <a:xfrm>
                            <a:off x="0" y="0"/>
                            <a:ext cx="686247" cy="654222"/>
                          </a:xfrm>
                          <a:prstGeom prst="rect">
                            <a:avLst/>
                          </a:prstGeom>
                        </pic:spPr>
                      </pic:pic>
                    </a:graphicData>
                  </a:graphic>
                </wp:inline>
              </w:drawing>
            </w:r>
          </w:p>
        </w:tc>
        <w:tc>
          <w:tcPr>
            <w:tcW w:w="4233" w:type="dxa"/>
            <w:shd w:val="clear" w:color="auto" w:fill="D9E2F3" w:themeFill="accent1" w:themeFillTint="33"/>
            <w:vAlign w:val="center"/>
          </w:tcPr>
          <w:p w14:paraId="5A01E46A" w14:textId="77777777" w:rsidR="00923CBB" w:rsidRDefault="00923CBB" w:rsidP="00923CBB">
            <w:pPr>
              <w:jc w:val="both"/>
              <w:rPr>
                <w:lang w:eastAsia="es-ES" w:bidi="es-ES"/>
              </w:rPr>
            </w:pPr>
          </w:p>
          <w:p w14:paraId="43C29516" w14:textId="77777777" w:rsidR="00273054" w:rsidRDefault="00923CBB" w:rsidP="00923CBB">
            <w:pPr>
              <w:jc w:val="both"/>
              <w:rPr>
                <w:lang w:eastAsia="es-ES" w:bidi="es-ES"/>
              </w:rPr>
            </w:pPr>
            <w:r>
              <w:rPr>
                <w:lang w:eastAsia="es-ES" w:bidi="es-ES"/>
              </w:rPr>
              <w:t>T</w:t>
            </w:r>
            <w:r w:rsidR="00966C4E" w:rsidRPr="00966C4E">
              <w:rPr>
                <w:lang w:eastAsia="es-ES" w:bidi="es-ES"/>
              </w:rPr>
              <w:t xml:space="preserve">odos los dispositivos se conectan directamente a un canal y no existe otro vínculo entre nodos. </w:t>
            </w:r>
          </w:p>
          <w:p w14:paraId="5C028E8B" w14:textId="77777777" w:rsidR="00273054" w:rsidRDefault="00273054" w:rsidP="00923CBB">
            <w:pPr>
              <w:jc w:val="both"/>
              <w:rPr>
                <w:lang w:eastAsia="es-ES" w:bidi="es-ES"/>
              </w:rPr>
            </w:pPr>
          </w:p>
          <w:p w14:paraId="3081F622" w14:textId="1ADE44D0" w:rsidR="008D7E4C" w:rsidRDefault="00966C4E" w:rsidP="00923CBB">
            <w:pPr>
              <w:jc w:val="both"/>
              <w:rPr>
                <w:lang w:eastAsia="es-ES" w:bidi="es-ES"/>
              </w:rPr>
            </w:pPr>
            <w:r w:rsidRPr="00966C4E">
              <w:rPr>
                <w:lang w:eastAsia="es-ES" w:bidi="es-ES"/>
              </w:rPr>
              <w:t xml:space="preserve">Los datos fluyen a lo largo del cable a medida que viaja a su destino. </w:t>
            </w:r>
          </w:p>
          <w:p w14:paraId="1DF06185" w14:textId="74C3AC10" w:rsidR="008D7E4C" w:rsidRDefault="008D7E4C" w:rsidP="00923CBB">
            <w:pPr>
              <w:jc w:val="both"/>
              <w:rPr>
                <w:lang w:eastAsia="es-ES" w:bidi="es-ES"/>
              </w:rPr>
            </w:pPr>
          </w:p>
        </w:tc>
        <w:tc>
          <w:tcPr>
            <w:tcW w:w="3537" w:type="dxa"/>
            <w:shd w:val="clear" w:color="auto" w:fill="D9E2F3" w:themeFill="accent1" w:themeFillTint="33"/>
            <w:vAlign w:val="center"/>
          </w:tcPr>
          <w:p w14:paraId="344096E0" w14:textId="77777777" w:rsidR="00272C26" w:rsidRDefault="00923CBB" w:rsidP="00923CBB">
            <w:pPr>
              <w:jc w:val="both"/>
              <w:rPr>
                <w:lang w:eastAsia="es-ES" w:bidi="es-ES"/>
              </w:rPr>
            </w:pPr>
            <w:r w:rsidRPr="00966C4E">
              <w:rPr>
                <w:lang w:eastAsia="es-ES" w:bidi="es-ES"/>
              </w:rPr>
              <w:t>Se instala fácilmente, tiene poco cableado y es fácil aumentar o disminuir el número de aparatos que se adjuntan a la red.</w:t>
            </w:r>
            <w:r w:rsidR="00A318F9">
              <w:rPr>
                <w:lang w:eastAsia="es-ES" w:bidi="es-ES"/>
              </w:rPr>
              <w:t xml:space="preserve"> </w:t>
            </w:r>
          </w:p>
          <w:p w14:paraId="085D904A" w14:textId="77777777" w:rsidR="00273054" w:rsidRDefault="00273054" w:rsidP="00923CBB">
            <w:pPr>
              <w:jc w:val="both"/>
              <w:rPr>
                <w:lang w:eastAsia="es-ES" w:bidi="es-ES"/>
              </w:rPr>
            </w:pPr>
          </w:p>
          <w:p w14:paraId="29D9DC65" w14:textId="5945651F" w:rsidR="004A6F8C" w:rsidRDefault="00272C26" w:rsidP="00923CBB">
            <w:pPr>
              <w:jc w:val="both"/>
              <w:rPr>
                <w:lang w:eastAsia="es-ES" w:bidi="es-ES"/>
              </w:rPr>
            </w:pPr>
            <w:r>
              <w:rPr>
                <w:lang w:eastAsia="es-ES" w:bidi="es-ES"/>
              </w:rPr>
              <w:t>Es más ba</w:t>
            </w:r>
            <w:r w:rsidR="00A318F9">
              <w:rPr>
                <w:lang w:eastAsia="es-ES" w:bidi="es-ES"/>
              </w:rPr>
              <w:t>rato.</w:t>
            </w:r>
          </w:p>
        </w:tc>
        <w:tc>
          <w:tcPr>
            <w:tcW w:w="3261" w:type="dxa"/>
            <w:shd w:val="clear" w:color="auto" w:fill="D9E2F3" w:themeFill="accent1" w:themeFillTint="33"/>
            <w:vAlign w:val="center"/>
          </w:tcPr>
          <w:p w14:paraId="42E07AF4" w14:textId="77777777" w:rsidR="00273054" w:rsidRDefault="00923CBB" w:rsidP="00923CBB">
            <w:pPr>
              <w:jc w:val="both"/>
              <w:rPr>
                <w:lang w:eastAsia="es-ES" w:bidi="es-ES"/>
              </w:rPr>
            </w:pPr>
            <w:r>
              <w:rPr>
                <w:lang w:eastAsia="es-ES" w:bidi="es-ES"/>
              </w:rPr>
              <w:t>P</w:t>
            </w:r>
            <w:r w:rsidRPr="00966C4E">
              <w:rPr>
                <w:lang w:eastAsia="es-ES" w:bidi="es-ES"/>
              </w:rPr>
              <w:t xml:space="preserve">roblemas de congestión, colisión y bloqueo. </w:t>
            </w:r>
            <w:r w:rsidR="00A36951">
              <w:t xml:space="preserve"> </w:t>
            </w:r>
            <w:r w:rsidR="00A36951" w:rsidRPr="00A36951">
              <w:rPr>
                <w:lang w:eastAsia="es-ES" w:bidi="es-ES"/>
              </w:rPr>
              <w:t>Limitación de tamaño</w:t>
            </w:r>
            <w:r w:rsidR="00A36951">
              <w:rPr>
                <w:lang w:eastAsia="es-ES" w:bidi="es-ES"/>
              </w:rPr>
              <w:t>.</w:t>
            </w:r>
          </w:p>
          <w:p w14:paraId="52778BC6" w14:textId="77777777" w:rsidR="00273054" w:rsidRDefault="00273054" w:rsidP="00923CBB">
            <w:pPr>
              <w:jc w:val="both"/>
              <w:rPr>
                <w:lang w:eastAsia="es-ES" w:bidi="es-ES"/>
              </w:rPr>
            </w:pPr>
          </w:p>
          <w:p w14:paraId="25E8E78F" w14:textId="7C5E8DEC" w:rsidR="004A6F8C" w:rsidRDefault="00A36951" w:rsidP="00923CBB">
            <w:pPr>
              <w:jc w:val="both"/>
              <w:rPr>
                <w:lang w:eastAsia="es-ES" w:bidi="es-ES"/>
              </w:rPr>
            </w:pPr>
            <w:r w:rsidRPr="00A36951">
              <w:rPr>
                <w:lang w:eastAsia="es-ES" w:bidi="es-ES"/>
              </w:rPr>
              <w:t>Opciones limitadas de seguridad</w:t>
            </w:r>
            <w:r>
              <w:rPr>
                <w:lang w:eastAsia="es-ES" w:bidi="es-ES"/>
              </w:rPr>
              <w:t xml:space="preserve">. </w:t>
            </w:r>
            <w:r>
              <w:t xml:space="preserve"> </w:t>
            </w:r>
            <w:r w:rsidRPr="00A36951">
              <w:rPr>
                <w:lang w:eastAsia="es-ES" w:bidi="es-ES"/>
              </w:rPr>
              <w:t>Se requieren dos terminadores en la red</w:t>
            </w:r>
            <w:r>
              <w:rPr>
                <w:lang w:eastAsia="es-ES" w:bidi="es-ES"/>
              </w:rPr>
              <w:t xml:space="preserve">. </w:t>
            </w:r>
          </w:p>
        </w:tc>
        <w:tc>
          <w:tcPr>
            <w:tcW w:w="2731" w:type="dxa"/>
            <w:shd w:val="clear" w:color="auto" w:fill="D9E2F3" w:themeFill="accent1" w:themeFillTint="33"/>
            <w:vAlign w:val="center"/>
          </w:tcPr>
          <w:p w14:paraId="73081CC2" w14:textId="2CB20A40" w:rsidR="004A6F8C" w:rsidRDefault="00A36951" w:rsidP="00923CBB">
            <w:pPr>
              <w:jc w:val="both"/>
              <w:rPr>
                <w:lang w:eastAsia="es-ES" w:bidi="es-ES"/>
              </w:rPr>
            </w:pPr>
            <w:r>
              <w:rPr>
                <w:lang w:eastAsia="es-ES" w:bidi="es-ES"/>
              </w:rPr>
              <w:t xml:space="preserve">Se </w:t>
            </w:r>
            <w:r w:rsidRPr="00A36951">
              <w:rPr>
                <w:lang w:eastAsia="es-ES" w:bidi="es-ES"/>
              </w:rPr>
              <w:t>utiliza</w:t>
            </w:r>
            <w:r>
              <w:rPr>
                <w:lang w:eastAsia="es-ES" w:bidi="es-ES"/>
              </w:rPr>
              <w:t xml:space="preserve"> </w:t>
            </w:r>
            <w:r w:rsidRPr="00A36951">
              <w:rPr>
                <w:lang w:eastAsia="es-ES" w:bidi="es-ES"/>
              </w:rPr>
              <w:t>en redes estándar 802.3 (ethernet) y 802.4, muy parecido a una línea telefónica con varios teléfonos conectados</w:t>
            </w:r>
            <w:r>
              <w:rPr>
                <w:lang w:eastAsia="es-ES" w:bidi="es-ES"/>
              </w:rPr>
              <w:t>.</w:t>
            </w:r>
          </w:p>
        </w:tc>
      </w:tr>
      <w:tr w:rsidR="00236CF5" w14:paraId="5C481695" w14:textId="77777777" w:rsidTr="00273054">
        <w:trPr>
          <w:trHeight w:val="637"/>
        </w:trPr>
        <w:tc>
          <w:tcPr>
            <w:tcW w:w="1297" w:type="dxa"/>
            <w:shd w:val="clear" w:color="auto" w:fill="8EAADB" w:themeFill="accent1" w:themeFillTint="99"/>
            <w:vAlign w:val="center"/>
          </w:tcPr>
          <w:p w14:paraId="5F9BCB64" w14:textId="77777777" w:rsidR="00F646E0" w:rsidRDefault="00F646E0" w:rsidP="00F646E0">
            <w:pPr>
              <w:jc w:val="center"/>
              <w:rPr>
                <w:lang w:eastAsia="es-ES" w:bidi="es-ES"/>
              </w:rPr>
            </w:pPr>
            <w:r>
              <w:rPr>
                <w:lang w:eastAsia="es-ES" w:bidi="es-ES"/>
              </w:rPr>
              <w:t>ANILLO</w:t>
            </w:r>
          </w:p>
          <w:p w14:paraId="669BF39E" w14:textId="2EA3257B" w:rsidR="00272C26" w:rsidRDefault="00272C26" w:rsidP="00F646E0">
            <w:pPr>
              <w:jc w:val="center"/>
              <w:rPr>
                <w:lang w:eastAsia="es-ES" w:bidi="es-ES"/>
              </w:rPr>
            </w:pPr>
            <w:r>
              <w:rPr>
                <w:noProof/>
              </w:rPr>
              <w:drawing>
                <wp:inline distT="0" distB="0" distL="0" distR="0" wp14:anchorId="43E1AE95" wp14:editId="43F36E3C">
                  <wp:extent cx="591726" cy="539750"/>
                  <wp:effectExtent l="0" t="0" r="0" b="0"/>
                  <wp:docPr id="1702455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55957" name=""/>
                          <pic:cNvPicPr/>
                        </pic:nvPicPr>
                        <pic:blipFill>
                          <a:blip r:embed="rId17"/>
                          <a:stretch>
                            <a:fillRect/>
                          </a:stretch>
                        </pic:blipFill>
                        <pic:spPr>
                          <a:xfrm>
                            <a:off x="0" y="0"/>
                            <a:ext cx="597048" cy="544604"/>
                          </a:xfrm>
                          <a:prstGeom prst="rect">
                            <a:avLst/>
                          </a:prstGeom>
                        </pic:spPr>
                      </pic:pic>
                    </a:graphicData>
                  </a:graphic>
                </wp:inline>
              </w:drawing>
            </w:r>
          </w:p>
        </w:tc>
        <w:tc>
          <w:tcPr>
            <w:tcW w:w="4233" w:type="dxa"/>
            <w:shd w:val="clear" w:color="auto" w:fill="auto"/>
            <w:vAlign w:val="center"/>
          </w:tcPr>
          <w:p w14:paraId="21C34A00" w14:textId="77777777" w:rsidR="00AF6489" w:rsidRDefault="00272C26" w:rsidP="00F646E0">
            <w:pPr>
              <w:jc w:val="both"/>
              <w:rPr>
                <w:lang w:eastAsia="es-ES" w:bidi="es-ES"/>
              </w:rPr>
            </w:pPr>
            <w:r>
              <w:rPr>
                <w:lang w:eastAsia="es-ES" w:bidi="es-ES"/>
              </w:rPr>
              <w:t>R</w:t>
            </w:r>
            <w:r w:rsidR="00F646E0" w:rsidRPr="00923CBB">
              <w:rPr>
                <w:lang w:eastAsia="es-ES" w:bidi="es-ES"/>
              </w:rPr>
              <w:t>ed cerrada</w:t>
            </w:r>
            <w:r w:rsidR="00F646E0">
              <w:rPr>
                <w:lang w:eastAsia="es-ES" w:bidi="es-ES"/>
              </w:rPr>
              <w:t>,</w:t>
            </w:r>
            <w:r w:rsidR="00F646E0" w:rsidRPr="00923CBB">
              <w:rPr>
                <w:lang w:eastAsia="es-ES" w:bidi="es-ES"/>
              </w:rPr>
              <w:t xml:space="preserve"> </w:t>
            </w:r>
            <w:r w:rsidR="00F646E0">
              <w:rPr>
                <w:lang w:eastAsia="es-ES" w:bidi="es-ES"/>
              </w:rPr>
              <w:t>l</w:t>
            </w:r>
            <w:r w:rsidR="00F646E0" w:rsidRPr="00923CBB">
              <w:rPr>
                <w:lang w:eastAsia="es-ES" w:bidi="es-ES"/>
              </w:rPr>
              <w:t>os nodos se configuran en un patrón circular. Cada nodo se vincula a un</w:t>
            </w:r>
            <w:r w:rsidR="00F646E0">
              <w:rPr>
                <w:lang w:eastAsia="es-ES" w:bidi="es-ES"/>
              </w:rPr>
              <w:t>o</w:t>
            </w:r>
            <w:r w:rsidR="00F646E0" w:rsidRPr="00923CBB">
              <w:rPr>
                <w:lang w:eastAsia="es-ES" w:bidi="es-ES"/>
              </w:rPr>
              <w:t xml:space="preserve"> con los dos contiguos.</w:t>
            </w:r>
          </w:p>
          <w:p w14:paraId="07DDEDF0" w14:textId="5BFAAAD4" w:rsidR="00F646E0" w:rsidRDefault="00F646E0" w:rsidP="00F646E0">
            <w:pPr>
              <w:jc w:val="both"/>
              <w:rPr>
                <w:lang w:eastAsia="es-ES" w:bidi="es-ES"/>
              </w:rPr>
            </w:pPr>
            <w:r w:rsidRPr="00923CBB">
              <w:rPr>
                <w:lang w:eastAsia="es-ES" w:bidi="es-ES"/>
              </w:rPr>
              <w:t>Al llegar un mensaje a un dispositivo,</w:t>
            </w:r>
            <w:r>
              <w:rPr>
                <w:lang w:eastAsia="es-ES" w:bidi="es-ES"/>
              </w:rPr>
              <w:t xml:space="preserve"> </w:t>
            </w:r>
            <w:r w:rsidRPr="00923CBB">
              <w:rPr>
                <w:lang w:eastAsia="es-ES" w:bidi="es-ES"/>
              </w:rPr>
              <w:t>este</w:t>
            </w:r>
            <w:r>
              <w:rPr>
                <w:lang w:eastAsia="es-ES" w:bidi="es-ES"/>
              </w:rPr>
              <w:t>,</w:t>
            </w:r>
            <w:r w:rsidRPr="00923CBB">
              <w:rPr>
                <w:lang w:eastAsia="es-ES" w:bidi="es-ES"/>
              </w:rPr>
              <w:t xml:space="preserve"> comprueba los datos de envío y si no es el receptor, lo pasa al siguiente, y así sucesivamente hasta que lo recibe el destinatario. </w:t>
            </w:r>
          </w:p>
        </w:tc>
        <w:tc>
          <w:tcPr>
            <w:tcW w:w="3537" w:type="dxa"/>
            <w:shd w:val="clear" w:color="auto" w:fill="auto"/>
            <w:vAlign w:val="center"/>
          </w:tcPr>
          <w:p w14:paraId="529D4B29" w14:textId="77777777" w:rsidR="00272C26" w:rsidRDefault="00F646E0" w:rsidP="00F646E0">
            <w:pPr>
              <w:jc w:val="both"/>
              <w:rPr>
                <w:lang w:eastAsia="es-ES" w:bidi="es-ES"/>
              </w:rPr>
            </w:pPr>
            <w:r>
              <w:rPr>
                <w:lang w:eastAsia="es-ES" w:bidi="es-ES"/>
              </w:rPr>
              <w:t>Transferencias a altas velocidades</w:t>
            </w:r>
            <w:r w:rsidR="006C5A28">
              <w:rPr>
                <w:lang w:eastAsia="es-ES" w:bidi="es-ES"/>
              </w:rPr>
              <w:t xml:space="preserve">. </w:t>
            </w:r>
            <w:r>
              <w:rPr>
                <w:lang w:eastAsia="es-ES" w:bidi="es-ES"/>
              </w:rPr>
              <w:t>Mejor rendimiento que la topología del bus</w:t>
            </w:r>
            <w:r w:rsidR="0020391B">
              <w:rPr>
                <w:lang w:eastAsia="es-ES" w:bidi="es-ES"/>
              </w:rPr>
              <w:t>.</w:t>
            </w:r>
            <w:r w:rsidR="00272C26">
              <w:rPr>
                <w:lang w:eastAsia="es-ES" w:bidi="es-ES"/>
              </w:rPr>
              <w:t xml:space="preserve"> </w:t>
            </w:r>
          </w:p>
          <w:p w14:paraId="48C4BCA9" w14:textId="21D71069" w:rsidR="00F646E0" w:rsidRDefault="00F646E0" w:rsidP="00F646E0">
            <w:pPr>
              <w:jc w:val="both"/>
              <w:rPr>
                <w:lang w:eastAsia="es-ES" w:bidi="es-ES"/>
              </w:rPr>
            </w:pPr>
            <w:r>
              <w:rPr>
                <w:lang w:eastAsia="es-ES" w:bidi="es-ES"/>
              </w:rPr>
              <w:t>Buena comunicación a larga distancia.</w:t>
            </w:r>
          </w:p>
          <w:p w14:paraId="3E868E10" w14:textId="3CEEA322" w:rsidR="00F646E0" w:rsidRDefault="00F646E0" w:rsidP="00F646E0">
            <w:pPr>
              <w:jc w:val="both"/>
              <w:rPr>
                <w:lang w:eastAsia="es-ES" w:bidi="es-ES"/>
              </w:rPr>
            </w:pPr>
            <w:r>
              <w:rPr>
                <w:lang w:eastAsia="es-ES" w:bidi="es-ES"/>
              </w:rPr>
              <w:t>Mantenimiento</w:t>
            </w:r>
            <w:r w:rsidR="003C3772">
              <w:rPr>
                <w:lang w:eastAsia="es-ES" w:bidi="es-ES"/>
              </w:rPr>
              <w:t xml:space="preserve"> </w:t>
            </w:r>
            <w:r>
              <w:rPr>
                <w:lang w:eastAsia="es-ES" w:bidi="es-ES"/>
              </w:rPr>
              <w:t>más fácil en comparación con la red de bus.</w:t>
            </w:r>
          </w:p>
          <w:p w14:paraId="67FDB520" w14:textId="089A8C79" w:rsidR="00F646E0" w:rsidRDefault="00F646E0" w:rsidP="00F646E0">
            <w:pPr>
              <w:jc w:val="both"/>
              <w:rPr>
                <w:lang w:eastAsia="es-ES" w:bidi="es-ES"/>
              </w:rPr>
            </w:pPr>
            <w:r>
              <w:rPr>
                <w:lang w:eastAsia="es-ES" w:bidi="es-ES"/>
              </w:rPr>
              <w:t>Resolución de problemas más sencilla</w:t>
            </w:r>
            <w:r w:rsidR="006C5A28">
              <w:rPr>
                <w:lang w:eastAsia="es-ES" w:bidi="es-ES"/>
              </w:rPr>
              <w:t>.</w:t>
            </w:r>
          </w:p>
        </w:tc>
        <w:tc>
          <w:tcPr>
            <w:tcW w:w="3261" w:type="dxa"/>
            <w:shd w:val="clear" w:color="auto" w:fill="auto"/>
            <w:vAlign w:val="center"/>
          </w:tcPr>
          <w:p w14:paraId="7FDC4D32" w14:textId="418A756B" w:rsidR="00AF6489" w:rsidRDefault="00F646E0" w:rsidP="00F646E0">
            <w:pPr>
              <w:jc w:val="both"/>
              <w:rPr>
                <w:lang w:eastAsia="es-ES" w:bidi="es-ES"/>
              </w:rPr>
            </w:pPr>
            <w:r>
              <w:rPr>
                <w:lang w:eastAsia="es-ES" w:bidi="es-ES"/>
              </w:rPr>
              <w:t>L</w:t>
            </w:r>
            <w:r w:rsidRPr="00923CBB">
              <w:rPr>
                <w:lang w:eastAsia="es-ES" w:bidi="es-ES"/>
              </w:rPr>
              <w:t>os nodos no pueden enviar mensajes al mismo tiempo. Es decir que no puede desconectarse ningún dispositivo o se perderá la conexión entre todos.</w:t>
            </w:r>
          </w:p>
          <w:p w14:paraId="02127376" w14:textId="6C0A19DA" w:rsidR="00AF6489" w:rsidRDefault="00AF6489" w:rsidP="00AF6489">
            <w:pPr>
              <w:spacing w:after="0" w:line="240" w:lineRule="auto"/>
              <w:jc w:val="both"/>
              <w:rPr>
                <w:lang w:eastAsia="es-ES" w:bidi="es-ES"/>
              </w:rPr>
            </w:pPr>
            <w:r>
              <w:rPr>
                <w:lang w:eastAsia="es-ES" w:bidi="es-ES"/>
              </w:rPr>
              <w:t>El retraso de la comunicación es directamente proporcional al número de nodos de la red.</w:t>
            </w:r>
          </w:p>
          <w:p w14:paraId="0B1A7B86" w14:textId="5A8EB3CF" w:rsidR="00AF6489" w:rsidRDefault="00AF6489" w:rsidP="00AF6489">
            <w:pPr>
              <w:jc w:val="both"/>
              <w:rPr>
                <w:lang w:eastAsia="es-ES" w:bidi="es-ES"/>
              </w:rPr>
            </w:pPr>
          </w:p>
        </w:tc>
        <w:tc>
          <w:tcPr>
            <w:tcW w:w="2731" w:type="dxa"/>
            <w:shd w:val="clear" w:color="auto" w:fill="auto"/>
            <w:vAlign w:val="center"/>
          </w:tcPr>
          <w:p w14:paraId="12017091" w14:textId="75E372BF" w:rsidR="00F646E0" w:rsidRDefault="00F646E0" w:rsidP="00F646E0">
            <w:pPr>
              <w:jc w:val="both"/>
              <w:rPr>
                <w:lang w:eastAsia="es-ES" w:bidi="es-ES"/>
              </w:rPr>
            </w:pPr>
            <w:r w:rsidRPr="00A36951">
              <w:rPr>
                <w:lang w:eastAsia="es-ES" w:bidi="es-ES"/>
              </w:rPr>
              <w:t>Se utiliza en fábricas, plantas y en la capa de control de las redes industriales porque se configuran fácilmente, por su rendimiento de alta velocidad y sus conexiones redundantes.</w:t>
            </w:r>
          </w:p>
        </w:tc>
      </w:tr>
      <w:tr w:rsidR="00272C26" w14:paraId="7670DA73" w14:textId="77777777" w:rsidTr="00273054">
        <w:trPr>
          <w:trHeight w:val="610"/>
        </w:trPr>
        <w:tc>
          <w:tcPr>
            <w:tcW w:w="1297" w:type="dxa"/>
            <w:shd w:val="clear" w:color="auto" w:fill="8EAADB" w:themeFill="accent1" w:themeFillTint="99"/>
            <w:vAlign w:val="center"/>
          </w:tcPr>
          <w:p w14:paraId="69765E00" w14:textId="77777777" w:rsidR="00F646E0" w:rsidRDefault="00F646E0" w:rsidP="00F646E0">
            <w:pPr>
              <w:jc w:val="center"/>
              <w:rPr>
                <w:lang w:eastAsia="es-ES" w:bidi="es-ES"/>
              </w:rPr>
            </w:pPr>
            <w:r>
              <w:rPr>
                <w:lang w:eastAsia="es-ES" w:bidi="es-ES"/>
              </w:rPr>
              <w:t>ESTRELLA</w:t>
            </w:r>
          </w:p>
          <w:p w14:paraId="54973CE7" w14:textId="3C3BAA0A" w:rsidR="00272C26" w:rsidRDefault="00272C26" w:rsidP="00F646E0">
            <w:pPr>
              <w:jc w:val="center"/>
              <w:rPr>
                <w:lang w:eastAsia="es-ES" w:bidi="es-ES"/>
              </w:rPr>
            </w:pPr>
            <w:r>
              <w:rPr>
                <w:noProof/>
              </w:rPr>
              <w:drawing>
                <wp:inline distT="0" distB="0" distL="0" distR="0" wp14:anchorId="57F7164D" wp14:editId="3D1F6B8E">
                  <wp:extent cx="645732" cy="603250"/>
                  <wp:effectExtent l="0" t="0" r="2540" b="6350"/>
                  <wp:docPr id="246590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90925" name=""/>
                          <pic:cNvPicPr/>
                        </pic:nvPicPr>
                        <pic:blipFill>
                          <a:blip r:embed="rId18"/>
                          <a:stretch>
                            <a:fillRect/>
                          </a:stretch>
                        </pic:blipFill>
                        <pic:spPr>
                          <a:xfrm>
                            <a:off x="0" y="0"/>
                            <a:ext cx="676734" cy="632213"/>
                          </a:xfrm>
                          <a:prstGeom prst="rect">
                            <a:avLst/>
                          </a:prstGeom>
                        </pic:spPr>
                      </pic:pic>
                    </a:graphicData>
                  </a:graphic>
                </wp:inline>
              </w:drawing>
            </w:r>
          </w:p>
        </w:tc>
        <w:tc>
          <w:tcPr>
            <w:tcW w:w="4233" w:type="dxa"/>
            <w:shd w:val="clear" w:color="auto" w:fill="D9E2F3" w:themeFill="accent1" w:themeFillTint="33"/>
            <w:vAlign w:val="center"/>
          </w:tcPr>
          <w:p w14:paraId="5F9FC22C" w14:textId="77777777" w:rsidR="00AF6489" w:rsidRDefault="00F646E0" w:rsidP="00F646E0">
            <w:pPr>
              <w:jc w:val="both"/>
              <w:rPr>
                <w:lang w:eastAsia="es-ES" w:bidi="es-ES"/>
              </w:rPr>
            </w:pPr>
            <w:r w:rsidRPr="00923CBB">
              <w:rPr>
                <w:lang w:eastAsia="es-ES" w:bidi="es-ES"/>
              </w:rPr>
              <w:t>Es el más común</w:t>
            </w:r>
            <w:r>
              <w:rPr>
                <w:lang w:eastAsia="es-ES" w:bidi="es-ES"/>
              </w:rPr>
              <w:t>.</w:t>
            </w:r>
            <w:r w:rsidRPr="00923CBB">
              <w:rPr>
                <w:lang w:eastAsia="es-ES" w:bidi="es-ES"/>
              </w:rPr>
              <w:t xml:space="preserve"> </w:t>
            </w:r>
            <w:r>
              <w:rPr>
                <w:lang w:eastAsia="es-ES" w:bidi="es-ES"/>
              </w:rPr>
              <w:t>Los</w:t>
            </w:r>
            <w:r w:rsidRPr="00923CBB">
              <w:rPr>
                <w:lang w:eastAsia="es-ES" w:bidi="es-ES"/>
              </w:rPr>
              <w:t xml:space="preserve"> dispositivos se conectan a un punto central (</w:t>
            </w:r>
            <w:proofErr w:type="spellStart"/>
            <w:proofErr w:type="gramStart"/>
            <w:r w:rsidRPr="00923CBB">
              <w:rPr>
                <w:lang w:eastAsia="es-ES" w:bidi="es-ES"/>
              </w:rPr>
              <w:t>hub</w:t>
            </w:r>
            <w:proofErr w:type="spellEnd"/>
            <w:proofErr w:type="gramEnd"/>
            <w:r w:rsidRPr="00923CBB">
              <w:rPr>
                <w:lang w:eastAsia="es-ES" w:bidi="es-ES"/>
              </w:rPr>
              <w:t>) que actúa a modo de servidor</w:t>
            </w:r>
            <w:r>
              <w:rPr>
                <w:lang w:eastAsia="es-ES" w:bidi="es-ES"/>
              </w:rPr>
              <w:t>, que</w:t>
            </w:r>
            <w:r w:rsidRPr="00923CBB">
              <w:rPr>
                <w:lang w:eastAsia="es-ES" w:bidi="es-ES"/>
              </w:rPr>
              <w:t xml:space="preserve"> gestiona la transmisión de datos a través de la red.</w:t>
            </w:r>
          </w:p>
          <w:p w14:paraId="49083D8A" w14:textId="0EE90A66" w:rsidR="00F646E0" w:rsidRDefault="00F646E0" w:rsidP="00F646E0">
            <w:pPr>
              <w:jc w:val="both"/>
              <w:rPr>
                <w:lang w:eastAsia="es-ES" w:bidi="es-ES"/>
              </w:rPr>
            </w:pPr>
            <w:r w:rsidRPr="00923CBB">
              <w:rPr>
                <w:lang w:eastAsia="es-ES" w:bidi="es-ES"/>
              </w:rPr>
              <w:t xml:space="preserve">Permite que todas las estaciones se comuniquen entre sí. </w:t>
            </w:r>
          </w:p>
        </w:tc>
        <w:tc>
          <w:tcPr>
            <w:tcW w:w="3537" w:type="dxa"/>
            <w:shd w:val="clear" w:color="auto" w:fill="D9E2F3" w:themeFill="accent1" w:themeFillTint="33"/>
            <w:vAlign w:val="center"/>
          </w:tcPr>
          <w:p w14:paraId="1D7F8174" w14:textId="77777777" w:rsidR="00AF6489" w:rsidRDefault="00F646E0" w:rsidP="00F646E0">
            <w:pPr>
              <w:jc w:val="both"/>
              <w:rPr>
                <w:lang w:eastAsia="es-ES" w:bidi="es-ES"/>
              </w:rPr>
            </w:pPr>
            <w:r>
              <w:rPr>
                <w:lang w:eastAsia="es-ES" w:bidi="es-ES"/>
              </w:rPr>
              <w:t>L</w:t>
            </w:r>
            <w:r w:rsidRPr="00A318F9">
              <w:rPr>
                <w:lang w:eastAsia="es-ES" w:bidi="es-ES"/>
              </w:rPr>
              <w:t>imitar el impacto de una falla.</w:t>
            </w:r>
          </w:p>
          <w:p w14:paraId="74C48218" w14:textId="31BFD7B8" w:rsidR="00AF6489" w:rsidRDefault="00F646E0" w:rsidP="00F646E0">
            <w:pPr>
              <w:jc w:val="both"/>
            </w:pPr>
            <w:r w:rsidRPr="00A318F9">
              <w:rPr>
                <w:lang w:eastAsia="es-ES" w:bidi="es-ES"/>
              </w:rPr>
              <w:t>Gestión centralizada</w:t>
            </w:r>
            <w:r>
              <w:rPr>
                <w:lang w:eastAsia="es-ES" w:bidi="es-ES"/>
              </w:rPr>
              <w:t xml:space="preserve">. </w:t>
            </w:r>
            <w:r>
              <w:t xml:space="preserve"> </w:t>
            </w:r>
          </w:p>
          <w:p w14:paraId="51C40E8F" w14:textId="696F7816" w:rsidR="00AF6489" w:rsidRDefault="00F646E0" w:rsidP="00F646E0">
            <w:pPr>
              <w:jc w:val="both"/>
              <w:rPr>
                <w:lang w:eastAsia="es-ES" w:bidi="es-ES"/>
              </w:rPr>
            </w:pPr>
            <w:r w:rsidRPr="00A318F9">
              <w:rPr>
                <w:lang w:eastAsia="es-ES" w:bidi="es-ES"/>
              </w:rPr>
              <w:t>Fácil administración y mantenimiento</w:t>
            </w:r>
            <w:r>
              <w:rPr>
                <w:lang w:eastAsia="es-ES" w:bidi="es-ES"/>
              </w:rPr>
              <w:t>.</w:t>
            </w:r>
          </w:p>
          <w:p w14:paraId="5C2DA5E2" w14:textId="0FDABD0C" w:rsidR="00F646E0" w:rsidRDefault="00F646E0" w:rsidP="00F646E0">
            <w:pPr>
              <w:jc w:val="both"/>
              <w:rPr>
                <w:lang w:eastAsia="es-ES" w:bidi="es-ES"/>
              </w:rPr>
            </w:pPr>
            <w:r w:rsidRPr="00A318F9">
              <w:rPr>
                <w:lang w:eastAsia="es-ES" w:bidi="es-ES"/>
              </w:rPr>
              <w:t>Mayor rendimiento y seguridad</w:t>
            </w:r>
            <w:r w:rsidR="00AF6489">
              <w:rPr>
                <w:lang w:eastAsia="es-ES" w:bidi="es-ES"/>
              </w:rPr>
              <w:t>.</w:t>
            </w:r>
          </w:p>
        </w:tc>
        <w:tc>
          <w:tcPr>
            <w:tcW w:w="3261" w:type="dxa"/>
            <w:shd w:val="clear" w:color="auto" w:fill="D9E2F3" w:themeFill="accent1" w:themeFillTint="33"/>
            <w:vAlign w:val="center"/>
          </w:tcPr>
          <w:p w14:paraId="0ACE9D31" w14:textId="77777777" w:rsidR="00AF6489" w:rsidRDefault="00F646E0" w:rsidP="00F646E0">
            <w:pPr>
              <w:jc w:val="both"/>
              <w:rPr>
                <w:lang w:eastAsia="es-ES" w:bidi="es-ES"/>
              </w:rPr>
            </w:pPr>
            <w:r w:rsidRPr="00923CBB">
              <w:rPr>
                <w:lang w:eastAsia="es-ES" w:bidi="es-ES"/>
              </w:rPr>
              <w:t xml:space="preserve">Si el nodo central tiene algún error, toda la red queda expuesta y puede provocarse una desconexión. </w:t>
            </w:r>
          </w:p>
          <w:p w14:paraId="42AA0611" w14:textId="33711ADF" w:rsidR="00F646E0" w:rsidRDefault="00F646E0" w:rsidP="00F646E0">
            <w:pPr>
              <w:jc w:val="both"/>
              <w:rPr>
                <w:lang w:eastAsia="es-ES" w:bidi="es-ES"/>
              </w:rPr>
            </w:pPr>
            <w:r w:rsidRPr="00A318F9">
              <w:rPr>
                <w:lang w:eastAsia="es-ES" w:bidi="es-ES"/>
              </w:rPr>
              <w:t>Mayor costo de implementación</w:t>
            </w:r>
            <w:r>
              <w:rPr>
                <w:lang w:eastAsia="es-ES" w:bidi="es-ES"/>
              </w:rPr>
              <w:t>. Cuellos de botella</w:t>
            </w:r>
            <w:r w:rsidR="00AF6489">
              <w:rPr>
                <w:lang w:eastAsia="es-ES" w:bidi="es-ES"/>
              </w:rPr>
              <w:t>.</w:t>
            </w:r>
          </w:p>
          <w:p w14:paraId="5E41A544" w14:textId="4745CEBF" w:rsidR="00272C26" w:rsidRDefault="00272C26" w:rsidP="00F646E0">
            <w:pPr>
              <w:jc w:val="both"/>
              <w:rPr>
                <w:lang w:eastAsia="es-ES" w:bidi="es-ES"/>
              </w:rPr>
            </w:pPr>
          </w:p>
        </w:tc>
        <w:tc>
          <w:tcPr>
            <w:tcW w:w="2731" w:type="dxa"/>
            <w:shd w:val="clear" w:color="auto" w:fill="D9E2F3" w:themeFill="accent1" w:themeFillTint="33"/>
            <w:vAlign w:val="center"/>
          </w:tcPr>
          <w:p w14:paraId="176E1D90" w14:textId="2AD6F603" w:rsidR="00F646E0" w:rsidRDefault="00F646E0" w:rsidP="00F646E0">
            <w:pPr>
              <w:jc w:val="both"/>
              <w:rPr>
                <w:lang w:eastAsia="es-ES" w:bidi="es-ES"/>
              </w:rPr>
            </w:pPr>
            <w:r>
              <w:rPr>
                <w:lang w:eastAsia="es-ES" w:bidi="es-ES"/>
              </w:rPr>
              <w:t>S</w:t>
            </w:r>
            <w:r w:rsidRPr="00A36951">
              <w:rPr>
                <w:lang w:eastAsia="es-ES" w:bidi="es-ES"/>
              </w:rPr>
              <w:t>e usa mucho en redes LAN, por ejemplo</w:t>
            </w:r>
            <w:r w:rsidR="0020391B">
              <w:rPr>
                <w:lang w:eastAsia="es-ES" w:bidi="es-ES"/>
              </w:rPr>
              <w:t>,</w:t>
            </w:r>
            <w:r w:rsidRPr="00A36951">
              <w:rPr>
                <w:lang w:eastAsia="es-ES" w:bidi="es-ES"/>
              </w:rPr>
              <w:t xml:space="preserve"> en oficinas en las que hay un switch al que llegan todas las conexiones de los dispositivos a través de cable.</w:t>
            </w:r>
          </w:p>
        </w:tc>
      </w:tr>
      <w:tr w:rsidR="00236CF5" w14:paraId="638342BA" w14:textId="77777777" w:rsidTr="00273054">
        <w:trPr>
          <w:trHeight w:val="2542"/>
        </w:trPr>
        <w:tc>
          <w:tcPr>
            <w:tcW w:w="1297" w:type="dxa"/>
            <w:shd w:val="clear" w:color="auto" w:fill="8EAADB" w:themeFill="accent1" w:themeFillTint="99"/>
            <w:vAlign w:val="center"/>
          </w:tcPr>
          <w:p w14:paraId="437C29E6" w14:textId="77777777" w:rsidR="00F646E0" w:rsidRDefault="00F646E0" w:rsidP="00F646E0">
            <w:pPr>
              <w:jc w:val="center"/>
              <w:rPr>
                <w:lang w:eastAsia="es-ES" w:bidi="es-ES"/>
              </w:rPr>
            </w:pPr>
            <w:r>
              <w:rPr>
                <w:lang w:eastAsia="es-ES" w:bidi="es-ES"/>
              </w:rPr>
              <w:lastRenderedPageBreak/>
              <w:t xml:space="preserve">ÁRBOL </w:t>
            </w:r>
          </w:p>
          <w:p w14:paraId="6279765F" w14:textId="53113862" w:rsidR="00272C26" w:rsidRDefault="00272C26" w:rsidP="00F646E0">
            <w:pPr>
              <w:jc w:val="center"/>
              <w:rPr>
                <w:lang w:eastAsia="es-ES" w:bidi="es-ES"/>
              </w:rPr>
            </w:pPr>
            <w:r>
              <w:rPr>
                <w:noProof/>
              </w:rPr>
              <w:drawing>
                <wp:inline distT="0" distB="0" distL="0" distR="0" wp14:anchorId="56ACDB4C" wp14:editId="4065C854">
                  <wp:extent cx="677209" cy="622300"/>
                  <wp:effectExtent l="0" t="0" r="8890" b="6350"/>
                  <wp:docPr id="1223207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07522" name=""/>
                          <pic:cNvPicPr/>
                        </pic:nvPicPr>
                        <pic:blipFill>
                          <a:blip r:embed="rId19"/>
                          <a:stretch>
                            <a:fillRect/>
                          </a:stretch>
                        </pic:blipFill>
                        <pic:spPr>
                          <a:xfrm>
                            <a:off x="0" y="0"/>
                            <a:ext cx="683909" cy="628457"/>
                          </a:xfrm>
                          <a:prstGeom prst="rect">
                            <a:avLst/>
                          </a:prstGeom>
                        </pic:spPr>
                      </pic:pic>
                    </a:graphicData>
                  </a:graphic>
                </wp:inline>
              </w:drawing>
            </w:r>
          </w:p>
        </w:tc>
        <w:tc>
          <w:tcPr>
            <w:tcW w:w="4233" w:type="dxa"/>
            <w:shd w:val="clear" w:color="auto" w:fill="auto"/>
            <w:vAlign w:val="center"/>
          </w:tcPr>
          <w:p w14:paraId="419B0FCE" w14:textId="2AC5159B" w:rsidR="00AF1B33" w:rsidRDefault="0020391B" w:rsidP="00F91BD1">
            <w:pPr>
              <w:jc w:val="both"/>
              <w:rPr>
                <w:lang w:eastAsia="es-ES" w:bidi="es-ES"/>
              </w:rPr>
            </w:pPr>
            <w:r>
              <w:rPr>
                <w:lang w:eastAsia="es-ES" w:bidi="es-ES"/>
              </w:rPr>
              <w:t>C</w:t>
            </w:r>
            <w:r w:rsidRPr="0020391B">
              <w:rPr>
                <w:lang w:eastAsia="es-ES" w:bidi="es-ES"/>
              </w:rPr>
              <w:t>ombinación de bus y estrella</w:t>
            </w:r>
            <w:r w:rsidR="004404EE">
              <w:rPr>
                <w:lang w:eastAsia="es-ES" w:bidi="es-ES"/>
              </w:rPr>
              <w:t>:</w:t>
            </w:r>
            <w:r w:rsidR="004404EE" w:rsidRPr="004404EE">
              <w:rPr>
                <w:lang w:eastAsia="es-ES" w:bidi="es-ES"/>
              </w:rPr>
              <w:t xml:space="preserve"> conecta varias topologías de estrella a través de un cable principal.</w:t>
            </w:r>
          </w:p>
          <w:p w14:paraId="4B1A0FEF" w14:textId="77777777" w:rsidR="00273054" w:rsidRDefault="00273054" w:rsidP="00F91BD1">
            <w:pPr>
              <w:jc w:val="both"/>
              <w:rPr>
                <w:lang w:eastAsia="es-ES" w:bidi="es-ES"/>
              </w:rPr>
            </w:pPr>
          </w:p>
          <w:p w14:paraId="4E263C31" w14:textId="6BE7A6DB" w:rsidR="004404EE" w:rsidRDefault="0020391B" w:rsidP="00F91BD1">
            <w:pPr>
              <w:jc w:val="both"/>
              <w:rPr>
                <w:lang w:eastAsia="es-ES" w:bidi="es-ES"/>
              </w:rPr>
            </w:pPr>
            <w:r w:rsidRPr="0020391B">
              <w:rPr>
                <w:lang w:eastAsia="es-ES" w:bidi="es-ES"/>
              </w:rPr>
              <w:t>Conexión punto a punto</w:t>
            </w:r>
            <w:r w:rsidR="004404EE">
              <w:rPr>
                <w:lang w:eastAsia="es-ES" w:bidi="es-ES"/>
              </w:rPr>
              <w:t>:</w:t>
            </w:r>
            <w:r w:rsidR="004404EE">
              <w:t xml:space="preserve"> </w:t>
            </w:r>
            <w:r w:rsidR="004404EE" w:rsidRPr="004404EE">
              <w:rPr>
                <w:lang w:eastAsia="es-ES" w:bidi="es-ES"/>
              </w:rPr>
              <w:t>cableado punto a punto para cada segmento individual</w:t>
            </w:r>
          </w:p>
          <w:p w14:paraId="507C9CC8" w14:textId="5797859D" w:rsidR="00267C20" w:rsidRDefault="004404EE" w:rsidP="00F91BD1">
            <w:pPr>
              <w:jc w:val="both"/>
              <w:rPr>
                <w:lang w:eastAsia="es-ES" w:bidi="es-ES"/>
              </w:rPr>
            </w:pPr>
            <w:r w:rsidRPr="004404EE">
              <w:rPr>
                <w:lang w:eastAsia="es-ES" w:bidi="es-ES"/>
              </w:rPr>
              <w:t>Relación jerárquica</w:t>
            </w:r>
            <w:r>
              <w:rPr>
                <w:lang w:eastAsia="es-ES" w:bidi="es-ES"/>
              </w:rPr>
              <w:t>:</w:t>
            </w:r>
            <w:r w:rsidRPr="004404EE">
              <w:rPr>
                <w:lang w:eastAsia="es-ES" w:bidi="es-ES"/>
              </w:rPr>
              <w:t xml:space="preserve"> tres niveles de jerarquía que funcionan en conjunto con la red primaria</w:t>
            </w:r>
            <w:r w:rsidR="00267C20">
              <w:rPr>
                <w:lang w:eastAsia="es-ES" w:bidi="es-ES"/>
              </w:rPr>
              <w:t>.</w:t>
            </w:r>
          </w:p>
          <w:p w14:paraId="68BEF972" w14:textId="08C750CE" w:rsidR="004404EE" w:rsidRDefault="004404EE" w:rsidP="00F91BD1">
            <w:pPr>
              <w:jc w:val="both"/>
              <w:rPr>
                <w:lang w:eastAsia="es-ES" w:bidi="es-ES"/>
              </w:rPr>
            </w:pPr>
          </w:p>
        </w:tc>
        <w:tc>
          <w:tcPr>
            <w:tcW w:w="3537" w:type="dxa"/>
            <w:shd w:val="clear" w:color="auto" w:fill="auto"/>
            <w:vAlign w:val="center"/>
          </w:tcPr>
          <w:p w14:paraId="388CCF90" w14:textId="16789DAB" w:rsidR="00236CF5" w:rsidRDefault="00236CF5" w:rsidP="00236CF5">
            <w:pPr>
              <w:spacing w:after="0" w:line="240" w:lineRule="auto"/>
              <w:jc w:val="both"/>
              <w:rPr>
                <w:lang w:eastAsia="es-ES" w:bidi="es-ES"/>
              </w:rPr>
            </w:pPr>
            <w:r>
              <w:rPr>
                <w:lang w:eastAsia="es-ES" w:bidi="es-ES"/>
              </w:rPr>
              <w:t>Re</w:t>
            </w:r>
            <w:r>
              <w:rPr>
                <w:lang w:eastAsia="es-ES" w:bidi="es-ES"/>
              </w:rPr>
              <w:t>duce el tráfico de red.</w:t>
            </w:r>
          </w:p>
          <w:p w14:paraId="3C39DA73" w14:textId="77777777" w:rsidR="00267C20" w:rsidRDefault="00236CF5" w:rsidP="00267C20">
            <w:pPr>
              <w:jc w:val="both"/>
              <w:rPr>
                <w:lang w:eastAsia="es-ES" w:bidi="es-ES"/>
              </w:rPr>
            </w:pPr>
            <w:r>
              <w:rPr>
                <w:lang w:eastAsia="es-ES" w:bidi="es-ES"/>
              </w:rPr>
              <w:t xml:space="preserve"> </w:t>
            </w:r>
            <w:r w:rsidR="00C90824">
              <w:rPr>
                <w:lang w:eastAsia="es-ES" w:bidi="es-ES"/>
              </w:rPr>
              <w:t>C</w:t>
            </w:r>
            <w:r>
              <w:rPr>
                <w:lang w:eastAsia="es-ES" w:bidi="es-ES"/>
              </w:rPr>
              <w:t>ompatible con muchos proveedores de hardware y de software.</w:t>
            </w:r>
            <w:r w:rsidR="00267C20">
              <w:rPr>
                <w:lang w:eastAsia="es-ES" w:bidi="es-ES"/>
              </w:rPr>
              <w:t xml:space="preserve"> </w:t>
            </w:r>
          </w:p>
          <w:p w14:paraId="01746994" w14:textId="15140614" w:rsidR="00236CF5" w:rsidRDefault="00236CF5" w:rsidP="00267C20">
            <w:pPr>
              <w:jc w:val="both"/>
              <w:rPr>
                <w:lang w:eastAsia="es-ES" w:bidi="es-ES"/>
              </w:rPr>
            </w:pPr>
            <w:r>
              <w:rPr>
                <w:lang w:eastAsia="es-ES" w:bidi="es-ES"/>
              </w:rPr>
              <w:t xml:space="preserve"> </w:t>
            </w:r>
            <w:r>
              <w:rPr>
                <w:lang w:eastAsia="es-ES" w:bidi="es-ES"/>
              </w:rPr>
              <w:t>Los dispositivos en las otras jerarquías de la red no se ven perjudicados si se daña alguno de los dispositivos de una de las ramas de la red.</w:t>
            </w:r>
          </w:p>
        </w:tc>
        <w:tc>
          <w:tcPr>
            <w:tcW w:w="3261" w:type="dxa"/>
            <w:shd w:val="clear" w:color="auto" w:fill="auto"/>
            <w:vAlign w:val="center"/>
          </w:tcPr>
          <w:p w14:paraId="1B9C9703" w14:textId="4E45B6BD" w:rsidR="00236CF5" w:rsidRDefault="00236CF5" w:rsidP="00236CF5">
            <w:pPr>
              <w:spacing w:after="0" w:line="240" w:lineRule="auto"/>
              <w:jc w:val="both"/>
              <w:rPr>
                <w:lang w:eastAsia="es-ES" w:bidi="es-ES"/>
              </w:rPr>
            </w:pPr>
            <w:r>
              <w:rPr>
                <w:lang w:eastAsia="es-ES" w:bidi="es-ES"/>
              </w:rPr>
              <w:t>R</w:t>
            </w:r>
            <w:r>
              <w:rPr>
                <w:lang w:eastAsia="es-ES" w:bidi="es-ES"/>
              </w:rPr>
              <w:t xml:space="preserve">equiere </w:t>
            </w:r>
            <w:r>
              <w:rPr>
                <w:lang w:eastAsia="es-ES" w:bidi="es-ES"/>
              </w:rPr>
              <w:t>mucha</w:t>
            </w:r>
            <w:r>
              <w:rPr>
                <w:lang w:eastAsia="es-ES" w:bidi="es-ES"/>
              </w:rPr>
              <w:t xml:space="preserve"> cantidad de cableado en comparación con la topología de estrella y de bus.</w:t>
            </w:r>
          </w:p>
          <w:p w14:paraId="7ACBDB9D" w14:textId="35B5F907" w:rsidR="00F646E0" w:rsidRDefault="00236CF5" w:rsidP="00236CF5">
            <w:pPr>
              <w:jc w:val="both"/>
              <w:rPr>
                <w:lang w:eastAsia="es-ES" w:bidi="es-ES"/>
              </w:rPr>
            </w:pPr>
            <w:r>
              <w:rPr>
                <w:lang w:eastAsia="es-ES" w:bidi="es-ES"/>
              </w:rPr>
              <w:t>Es costosa.</w:t>
            </w:r>
            <w:r>
              <w:rPr>
                <w:lang w:eastAsia="es-ES" w:bidi="es-ES"/>
              </w:rPr>
              <w:t xml:space="preserve"> </w:t>
            </w:r>
            <w:r>
              <w:rPr>
                <w:lang w:eastAsia="es-ES" w:bidi="es-ES"/>
              </w:rPr>
              <w:t xml:space="preserve">Cada vez que se agregan más nodos, el mantenimiento se hace más difícil. </w:t>
            </w:r>
          </w:p>
          <w:p w14:paraId="6A02FA1A" w14:textId="7BD6393F" w:rsidR="00236CF5" w:rsidRDefault="00236CF5" w:rsidP="00236CF5">
            <w:pPr>
              <w:jc w:val="both"/>
              <w:rPr>
                <w:lang w:eastAsia="es-ES" w:bidi="es-ES"/>
              </w:rPr>
            </w:pPr>
            <w:r>
              <w:rPr>
                <w:lang w:eastAsia="es-ES" w:bidi="es-ES"/>
              </w:rPr>
              <w:t>Difícil de configurar.</w:t>
            </w:r>
          </w:p>
        </w:tc>
        <w:tc>
          <w:tcPr>
            <w:tcW w:w="2731" w:type="dxa"/>
            <w:shd w:val="clear" w:color="auto" w:fill="auto"/>
            <w:vAlign w:val="center"/>
          </w:tcPr>
          <w:p w14:paraId="0F419F27" w14:textId="7A69B37A" w:rsidR="00F646E0" w:rsidRDefault="001839A8" w:rsidP="00F646E0">
            <w:pPr>
              <w:jc w:val="both"/>
              <w:rPr>
                <w:lang w:eastAsia="es-ES" w:bidi="es-ES"/>
              </w:rPr>
            </w:pPr>
            <w:r>
              <w:rPr>
                <w:lang w:eastAsia="es-ES" w:bidi="es-ES"/>
              </w:rPr>
              <w:t>Se</w:t>
            </w:r>
            <w:r w:rsidRPr="001839A8">
              <w:rPr>
                <w:lang w:eastAsia="es-ES" w:bidi="es-ES"/>
              </w:rPr>
              <w:t xml:space="preserve"> utiliza en aplicaciones de televisión por cable, sobre la cual podrían basarse las futuras estructuras de redes que alcancen los hogares. También se ha utilizado en aplicaciones de redes locales analógicas de banda ancha.</w:t>
            </w:r>
          </w:p>
        </w:tc>
      </w:tr>
      <w:tr w:rsidR="00272C26" w14:paraId="79616DCC" w14:textId="77777777" w:rsidTr="00273054">
        <w:trPr>
          <w:trHeight w:val="610"/>
        </w:trPr>
        <w:tc>
          <w:tcPr>
            <w:tcW w:w="1297" w:type="dxa"/>
            <w:shd w:val="clear" w:color="auto" w:fill="8EAADB" w:themeFill="accent1" w:themeFillTint="99"/>
            <w:vAlign w:val="center"/>
          </w:tcPr>
          <w:p w14:paraId="6379E051" w14:textId="3BD9FD69" w:rsidR="00F646E0" w:rsidRDefault="00F646E0" w:rsidP="00F646E0">
            <w:pPr>
              <w:jc w:val="center"/>
              <w:rPr>
                <w:lang w:eastAsia="es-ES" w:bidi="es-ES"/>
              </w:rPr>
            </w:pPr>
            <w:r>
              <w:rPr>
                <w:lang w:eastAsia="es-ES" w:bidi="es-ES"/>
              </w:rPr>
              <w:t>MA</w:t>
            </w:r>
            <w:r w:rsidR="00C90824">
              <w:rPr>
                <w:lang w:eastAsia="es-ES" w:bidi="es-ES"/>
              </w:rPr>
              <w:t>LL</w:t>
            </w:r>
            <w:r>
              <w:rPr>
                <w:lang w:eastAsia="es-ES" w:bidi="es-ES"/>
              </w:rPr>
              <w:t>A</w:t>
            </w:r>
          </w:p>
          <w:p w14:paraId="3DA3D62D" w14:textId="57E4F304" w:rsidR="00272C26" w:rsidRDefault="00272C26" w:rsidP="00F646E0">
            <w:pPr>
              <w:jc w:val="center"/>
              <w:rPr>
                <w:lang w:eastAsia="es-ES" w:bidi="es-ES"/>
              </w:rPr>
            </w:pPr>
            <w:r>
              <w:rPr>
                <w:noProof/>
              </w:rPr>
              <w:drawing>
                <wp:inline distT="0" distB="0" distL="0" distR="0" wp14:anchorId="054BB3B4" wp14:editId="419F6640">
                  <wp:extent cx="643486" cy="584200"/>
                  <wp:effectExtent l="0" t="0" r="4445" b="6350"/>
                  <wp:docPr id="1178552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52797" name=""/>
                          <pic:cNvPicPr/>
                        </pic:nvPicPr>
                        <pic:blipFill rotWithShape="1">
                          <a:blip r:embed="rId20"/>
                          <a:srcRect l="51996" b="5827"/>
                          <a:stretch/>
                        </pic:blipFill>
                        <pic:spPr bwMode="auto">
                          <a:xfrm>
                            <a:off x="0" y="0"/>
                            <a:ext cx="652122" cy="592040"/>
                          </a:xfrm>
                          <a:prstGeom prst="rect">
                            <a:avLst/>
                          </a:prstGeom>
                          <a:ln>
                            <a:noFill/>
                          </a:ln>
                          <a:extLst>
                            <a:ext uri="{53640926-AAD7-44D8-BBD7-CCE9431645EC}">
                              <a14:shadowObscured xmlns:a14="http://schemas.microsoft.com/office/drawing/2010/main"/>
                            </a:ext>
                          </a:extLst>
                        </pic:spPr>
                      </pic:pic>
                    </a:graphicData>
                  </a:graphic>
                </wp:inline>
              </w:drawing>
            </w:r>
          </w:p>
        </w:tc>
        <w:tc>
          <w:tcPr>
            <w:tcW w:w="4233" w:type="dxa"/>
            <w:shd w:val="clear" w:color="auto" w:fill="D9E2F3" w:themeFill="accent1" w:themeFillTint="33"/>
            <w:vAlign w:val="center"/>
          </w:tcPr>
          <w:p w14:paraId="462F5668" w14:textId="36517774" w:rsidR="00C90824" w:rsidRDefault="00267C20" w:rsidP="00C90824">
            <w:pPr>
              <w:jc w:val="both"/>
              <w:rPr>
                <w:lang w:eastAsia="es-ES" w:bidi="es-ES"/>
              </w:rPr>
            </w:pPr>
            <w:r>
              <w:rPr>
                <w:lang w:eastAsia="es-ES" w:bidi="es-ES"/>
              </w:rPr>
              <w:t>S</w:t>
            </w:r>
            <w:r w:rsidRPr="00267C20">
              <w:rPr>
                <w:lang w:eastAsia="es-ES" w:bidi="es-ES"/>
              </w:rPr>
              <w:t>e basa en una tabla de enrutamiento que le dice a cada dispositivo cómo comunicarse con el punto de acceso, cómo debe dirigir los datos que están buscando ir a alguna parte.</w:t>
            </w:r>
          </w:p>
          <w:p w14:paraId="1A599747" w14:textId="77777777" w:rsidR="00273054" w:rsidRDefault="00273054" w:rsidP="00C90824">
            <w:pPr>
              <w:jc w:val="both"/>
              <w:rPr>
                <w:lang w:eastAsia="es-ES" w:bidi="es-ES"/>
              </w:rPr>
            </w:pPr>
          </w:p>
          <w:p w14:paraId="5560A30A" w14:textId="65B47633" w:rsidR="00267C20" w:rsidRDefault="00C90C81" w:rsidP="00C90824">
            <w:pPr>
              <w:jc w:val="both"/>
              <w:rPr>
                <w:lang w:eastAsia="es-ES" w:bidi="es-ES"/>
              </w:rPr>
            </w:pPr>
            <w:r>
              <w:rPr>
                <w:lang w:eastAsia="es-ES" w:bidi="es-ES"/>
              </w:rPr>
              <w:t>P</w:t>
            </w:r>
            <w:r w:rsidRPr="00C90C81">
              <w:rPr>
                <w:lang w:eastAsia="es-ES" w:bidi="es-ES"/>
              </w:rPr>
              <w:t>uede ser completamente conectada o parcialmente conectada.</w:t>
            </w:r>
            <w:r>
              <w:rPr>
                <w:lang w:eastAsia="es-ES" w:bidi="es-ES"/>
              </w:rPr>
              <w:t xml:space="preserve"> </w:t>
            </w:r>
          </w:p>
          <w:p w14:paraId="515C58CF" w14:textId="70B10301" w:rsidR="00267C20" w:rsidRDefault="00C90C81" w:rsidP="00531AA7">
            <w:pPr>
              <w:jc w:val="both"/>
              <w:rPr>
                <w:lang w:eastAsia="es-ES" w:bidi="es-ES"/>
              </w:rPr>
            </w:pPr>
            <w:r w:rsidRPr="00C90C81">
              <w:rPr>
                <w:lang w:eastAsia="es-ES" w:bidi="es-ES"/>
              </w:rPr>
              <w:t>La cantidad de conexiones se puede calcular usando la siguiente fórmula: n(n-</w:t>
            </w:r>
            <w:proofErr w:type="gramStart"/>
            <w:r w:rsidRPr="00C90C81">
              <w:rPr>
                <w:lang w:eastAsia="es-ES" w:bidi="es-ES"/>
              </w:rPr>
              <w:t>1)/</w:t>
            </w:r>
            <w:proofErr w:type="gramEnd"/>
            <w:r w:rsidRPr="00C90C81">
              <w:rPr>
                <w:lang w:eastAsia="es-ES" w:bidi="es-ES"/>
              </w:rPr>
              <w:t xml:space="preserve"> 2, siendo n el número de computadoras en la red.</w:t>
            </w:r>
          </w:p>
        </w:tc>
        <w:tc>
          <w:tcPr>
            <w:tcW w:w="3537" w:type="dxa"/>
            <w:shd w:val="clear" w:color="auto" w:fill="D9E2F3" w:themeFill="accent1" w:themeFillTint="33"/>
            <w:vAlign w:val="center"/>
          </w:tcPr>
          <w:p w14:paraId="2523CD48" w14:textId="05C6F064" w:rsidR="00F646E0" w:rsidRDefault="00C90824" w:rsidP="00C90824">
            <w:pPr>
              <w:jc w:val="both"/>
              <w:rPr>
                <w:lang w:eastAsia="es-ES" w:bidi="es-ES"/>
              </w:rPr>
            </w:pPr>
            <w:r>
              <w:rPr>
                <w:lang w:eastAsia="es-ES" w:bidi="es-ES"/>
              </w:rPr>
              <w:t>Resistente a problemas</w:t>
            </w:r>
            <w:r>
              <w:rPr>
                <w:lang w:eastAsia="es-ES" w:bidi="es-ES"/>
              </w:rPr>
              <w:t xml:space="preserve">, </w:t>
            </w:r>
            <w:r>
              <w:rPr>
                <w:lang w:eastAsia="es-ES" w:bidi="es-ES"/>
              </w:rPr>
              <w:t xml:space="preserve">cada dispositivo recibe y traduce los datos. </w:t>
            </w:r>
          </w:p>
          <w:p w14:paraId="3E675A1C" w14:textId="35B3F156" w:rsidR="00C90824" w:rsidRDefault="00C90824" w:rsidP="00C90824">
            <w:pPr>
              <w:spacing w:after="0" w:line="240" w:lineRule="auto"/>
              <w:jc w:val="both"/>
              <w:rPr>
                <w:lang w:eastAsia="es-ES" w:bidi="es-ES"/>
              </w:rPr>
            </w:pPr>
            <w:r w:rsidRPr="00C90824">
              <w:rPr>
                <w:lang w:eastAsia="es-ES" w:bidi="es-ES"/>
              </w:rPr>
              <w:t>No hay problemas de tráfico</w:t>
            </w:r>
            <w:r w:rsidR="00431002">
              <w:rPr>
                <w:lang w:eastAsia="es-ES" w:bidi="es-ES"/>
              </w:rPr>
              <w:t>.</w:t>
            </w:r>
            <w:r w:rsidRPr="00C90824">
              <w:rPr>
                <w:lang w:eastAsia="es-ES" w:bidi="es-ES"/>
              </w:rPr>
              <w:t xml:space="preserve"> Proporciona alta privacidad y seguridad.</w:t>
            </w:r>
            <w:r w:rsidR="00B83A38">
              <w:rPr>
                <w:lang w:eastAsia="es-ES" w:bidi="es-ES"/>
              </w:rPr>
              <w:t xml:space="preserve"> </w:t>
            </w:r>
            <w:r>
              <w:rPr>
                <w:lang w:eastAsia="es-ES" w:bidi="es-ES"/>
              </w:rPr>
              <w:t>Fácil escalabilidad</w:t>
            </w:r>
          </w:p>
          <w:p w14:paraId="5EC7DC95" w14:textId="586E7920" w:rsidR="00C90824" w:rsidRDefault="00C90824" w:rsidP="00B83A38">
            <w:pPr>
              <w:jc w:val="both"/>
              <w:rPr>
                <w:lang w:eastAsia="es-ES" w:bidi="es-ES"/>
              </w:rPr>
            </w:pPr>
            <w:r>
              <w:rPr>
                <w:lang w:eastAsia="es-ES" w:bidi="es-ES"/>
              </w:rPr>
              <w:t xml:space="preserve">En las redes de malla cada nodo actúa como enrutador. </w:t>
            </w:r>
          </w:p>
        </w:tc>
        <w:tc>
          <w:tcPr>
            <w:tcW w:w="3261" w:type="dxa"/>
            <w:shd w:val="clear" w:color="auto" w:fill="D9E2F3" w:themeFill="accent1" w:themeFillTint="33"/>
            <w:vAlign w:val="center"/>
          </w:tcPr>
          <w:p w14:paraId="421B7C9E" w14:textId="6F9635E0" w:rsidR="00C90C81" w:rsidRDefault="00C90C81" w:rsidP="00C90C81">
            <w:pPr>
              <w:spacing w:after="0" w:line="240" w:lineRule="auto"/>
              <w:jc w:val="both"/>
              <w:rPr>
                <w:lang w:eastAsia="es-ES" w:bidi="es-ES"/>
              </w:rPr>
            </w:pPr>
            <w:r>
              <w:rPr>
                <w:lang w:eastAsia="es-ES" w:bidi="es-ES"/>
              </w:rPr>
              <w:t>Configuración inicial complicada</w:t>
            </w:r>
          </w:p>
          <w:p w14:paraId="4D0E5051" w14:textId="6B157FA5" w:rsidR="00C90C81" w:rsidRDefault="00C90C81" w:rsidP="00C90C81">
            <w:pPr>
              <w:spacing w:after="0" w:line="240" w:lineRule="auto"/>
              <w:jc w:val="both"/>
              <w:rPr>
                <w:lang w:eastAsia="es-ES" w:bidi="es-ES"/>
              </w:rPr>
            </w:pPr>
            <w:r>
              <w:rPr>
                <w:lang w:eastAsia="es-ES" w:bidi="es-ES"/>
              </w:rPr>
              <w:t>Mayor carga de trabajo.</w:t>
            </w:r>
          </w:p>
          <w:p w14:paraId="7BBCB75F" w14:textId="77777777" w:rsidR="00F646E0" w:rsidRDefault="00B01B77" w:rsidP="00B01B77">
            <w:pPr>
              <w:jc w:val="both"/>
              <w:rPr>
                <w:lang w:eastAsia="es-ES" w:bidi="es-ES"/>
              </w:rPr>
            </w:pPr>
            <w:r>
              <w:rPr>
                <w:lang w:eastAsia="es-ES" w:bidi="es-ES"/>
              </w:rPr>
              <w:t>Es costosa</w:t>
            </w:r>
            <w:r>
              <w:rPr>
                <w:lang w:eastAsia="es-ES" w:bidi="es-ES"/>
              </w:rPr>
              <w:t xml:space="preserve">, </w:t>
            </w:r>
            <w:r>
              <w:rPr>
                <w:lang w:eastAsia="es-ES" w:bidi="es-ES"/>
              </w:rPr>
              <w:t>requiere una gran cantidad de cables y puertos de e/s para la comunicación.</w:t>
            </w:r>
          </w:p>
          <w:p w14:paraId="346622BC" w14:textId="6B324487" w:rsidR="00B01B77" w:rsidRDefault="00B01B77" w:rsidP="00B01B77">
            <w:pPr>
              <w:jc w:val="both"/>
              <w:rPr>
                <w:lang w:eastAsia="es-ES" w:bidi="es-ES"/>
              </w:rPr>
            </w:pPr>
            <w:r>
              <w:rPr>
                <w:lang w:eastAsia="es-ES" w:bidi="es-ES"/>
              </w:rPr>
              <w:t>Mayor consumo de energía</w:t>
            </w:r>
            <w:r w:rsidR="00273054">
              <w:rPr>
                <w:lang w:eastAsia="es-ES" w:bidi="es-ES"/>
              </w:rPr>
              <w:t>.</w:t>
            </w:r>
          </w:p>
        </w:tc>
        <w:tc>
          <w:tcPr>
            <w:tcW w:w="2731" w:type="dxa"/>
            <w:shd w:val="clear" w:color="auto" w:fill="D9E2F3" w:themeFill="accent1" w:themeFillTint="33"/>
            <w:vAlign w:val="center"/>
          </w:tcPr>
          <w:p w14:paraId="4D4F61A2" w14:textId="709DC1F1" w:rsidR="00F646E0" w:rsidRDefault="00531AA7" w:rsidP="00F646E0">
            <w:pPr>
              <w:jc w:val="both"/>
              <w:rPr>
                <w:lang w:eastAsia="es-ES" w:bidi="es-ES"/>
              </w:rPr>
            </w:pPr>
            <w:r>
              <w:rPr>
                <w:lang w:eastAsia="es-ES" w:bidi="es-ES"/>
              </w:rPr>
              <w:t xml:space="preserve">Si queremos enviar una carta debe de seguir un camino. En cambio, si queremos enviar un email, es más rápido y viaja por diferentes lugares </w:t>
            </w:r>
          </w:p>
        </w:tc>
      </w:tr>
      <w:tr w:rsidR="00236CF5" w14:paraId="4078371C" w14:textId="77777777" w:rsidTr="00273054">
        <w:trPr>
          <w:trHeight w:val="637"/>
        </w:trPr>
        <w:tc>
          <w:tcPr>
            <w:tcW w:w="1297" w:type="dxa"/>
            <w:shd w:val="clear" w:color="auto" w:fill="8EAADB" w:themeFill="accent1" w:themeFillTint="99"/>
            <w:vAlign w:val="center"/>
          </w:tcPr>
          <w:p w14:paraId="2575CECF" w14:textId="77777777" w:rsidR="00F646E0" w:rsidRDefault="00F646E0" w:rsidP="00F646E0">
            <w:pPr>
              <w:jc w:val="center"/>
              <w:rPr>
                <w:lang w:eastAsia="es-ES" w:bidi="es-ES"/>
              </w:rPr>
            </w:pPr>
            <w:r>
              <w:rPr>
                <w:lang w:eastAsia="es-ES" w:bidi="es-ES"/>
              </w:rPr>
              <w:t>DOBLE ANILLO</w:t>
            </w:r>
          </w:p>
          <w:p w14:paraId="29BE252B" w14:textId="73B6EC66" w:rsidR="00272C26" w:rsidRDefault="00272C26" w:rsidP="00F646E0">
            <w:pPr>
              <w:jc w:val="center"/>
              <w:rPr>
                <w:lang w:eastAsia="es-ES" w:bidi="es-ES"/>
              </w:rPr>
            </w:pPr>
            <w:r>
              <w:rPr>
                <w:noProof/>
              </w:rPr>
              <w:drawing>
                <wp:inline distT="0" distB="0" distL="0" distR="0" wp14:anchorId="4B97FC1E" wp14:editId="769A3299">
                  <wp:extent cx="664096" cy="577850"/>
                  <wp:effectExtent l="0" t="0" r="3175" b="0"/>
                  <wp:docPr id="1725992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92039" name=""/>
                          <pic:cNvPicPr/>
                        </pic:nvPicPr>
                        <pic:blipFill>
                          <a:blip r:embed="rId21"/>
                          <a:stretch>
                            <a:fillRect/>
                          </a:stretch>
                        </pic:blipFill>
                        <pic:spPr>
                          <a:xfrm>
                            <a:off x="0" y="0"/>
                            <a:ext cx="689783" cy="600201"/>
                          </a:xfrm>
                          <a:prstGeom prst="rect">
                            <a:avLst/>
                          </a:prstGeom>
                        </pic:spPr>
                      </pic:pic>
                    </a:graphicData>
                  </a:graphic>
                </wp:inline>
              </w:drawing>
            </w:r>
          </w:p>
        </w:tc>
        <w:tc>
          <w:tcPr>
            <w:tcW w:w="4233" w:type="dxa"/>
            <w:shd w:val="clear" w:color="auto" w:fill="auto"/>
            <w:vAlign w:val="center"/>
          </w:tcPr>
          <w:p w14:paraId="6953BB75" w14:textId="4C4B6A85" w:rsidR="00273054" w:rsidRDefault="00273054" w:rsidP="00F646E0">
            <w:pPr>
              <w:jc w:val="both"/>
              <w:rPr>
                <w:lang w:eastAsia="es-ES" w:bidi="es-ES"/>
              </w:rPr>
            </w:pPr>
            <w:r>
              <w:rPr>
                <w:lang w:eastAsia="es-ES" w:bidi="es-ES"/>
              </w:rPr>
              <w:t xml:space="preserve">Es como </w:t>
            </w:r>
            <w:r w:rsidRPr="00273054">
              <w:rPr>
                <w:lang w:eastAsia="es-ES" w:bidi="es-ES"/>
              </w:rPr>
              <w:t>la topología de anillo, excepto que se agrega un anillo adicional que servirá como respaldo en caso de que falle el anillo principal.</w:t>
            </w:r>
          </w:p>
          <w:p w14:paraId="50510A90" w14:textId="77777777" w:rsidR="00AF6489" w:rsidRDefault="00AF6489" w:rsidP="00F646E0">
            <w:pPr>
              <w:jc w:val="both"/>
              <w:rPr>
                <w:lang w:eastAsia="es-ES" w:bidi="es-ES"/>
              </w:rPr>
            </w:pPr>
          </w:p>
          <w:p w14:paraId="7EA4B869" w14:textId="38F33BBA" w:rsidR="00431002" w:rsidRDefault="00273054" w:rsidP="00AF6489">
            <w:pPr>
              <w:jc w:val="both"/>
              <w:rPr>
                <w:lang w:eastAsia="es-ES" w:bidi="es-ES"/>
              </w:rPr>
            </w:pPr>
            <w:r>
              <w:rPr>
                <w:lang w:eastAsia="es-ES" w:bidi="es-ES"/>
              </w:rPr>
              <w:t>A</w:t>
            </w:r>
            <w:r>
              <w:rPr>
                <w:lang w:eastAsia="es-ES" w:bidi="es-ES"/>
              </w:rPr>
              <w:t>ctúa como si fueran dos anillos independientes</w:t>
            </w:r>
            <w:r>
              <w:rPr>
                <w:lang w:eastAsia="es-ES" w:bidi="es-ES"/>
              </w:rPr>
              <w:t xml:space="preserve">. </w:t>
            </w:r>
            <w:r>
              <w:rPr>
                <w:lang w:eastAsia="es-ES" w:bidi="es-ES"/>
              </w:rPr>
              <w:t>Uno de los anillos se utiliza para la transmisión y el otro actúa como anillo de seguridad o reserva, por si ocurre algún problema con el primero.</w:t>
            </w:r>
          </w:p>
        </w:tc>
        <w:tc>
          <w:tcPr>
            <w:tcW w:w="3537" w:type="dxa"/>
            <w:shd w:val="clear" w:color="auto" w:fill="auto"/>
            <w:vAlign w:val="center"/>
          </w:tcPr>
          <w:p w14:paraId="43473312" w14:textId="77777777" w:rsidR="00F646E0" w:rsidRDefault="00F646E0" w:rsidP="00F646E0">
            <w:pPr>
              <w:jc w:val="both"/>
              <w:rPr>
                <w:lang w:eastAsia="es-ES" w:bidi="es-ES"/>
              </w:rPr>
            </w:pPr>
          </w:p>
          <w:p w14:paraId="628BF81F" w14:textId="77777777" w:rsidR="00AF6489" w:rsidRDefault="00AF6489" w:rsidP="00AF6489">
            <w:pPr>
              <w:jc w:val="both"/>
              <w:rPr>
                <w:lang w:eastAsia="es-ES" w:bidi="es-ES"/>
              </w:rPr>
            </w:pPr>
            <w:r>
              <w:rPr>
                <w:lang w:eastAsia="es-ES" w:bidi="es-ES"/>
              </w:rPr>
              <w:t xml:space="preserve">Transferencias a altas velocidades. Mejor rendimiento que la topología del bus. </w:t>
            </w:r>
          </w:p>
          <w:p w14:paraId="2EBAB05A" w14:textId="77777777" w:rsidR="00AF6489" w:rsidRDefault="00AF6489" w:rsidP="00AF6489">
            <w:pPr>
              <w:jc w:val="both"/>
              <w:rPr>
                <w:lang w:eastAsia="es-ES" w:bidi="es-ES"/>
              </w:rPr>
            </w:pPr>
            <w:r>
              <w:rPr>
                <w:lang w:eastAsia="es-ES" w:bidi="es-ES"/>
              </w:rPr>
              <w:t>Buena comunicación a larga distancia.</w:t>
            </w:r>
          </w:p>
          <w:p w14:paraId="4B0C4689" w14:textId="77777777" w:rsidR="00AF6489" w:rsidRDefault="00AF6489" w:rsidP="00AF6489">
            <w:pPr>
              <w:jc w:val="both"/>
              <w:rPr>
                <w:lang w:eastAsia="es-ES" w:bidi="es-ES"/>
              </w:rPr>
            </w:pPr>
            <w:r>
              <w:rPr>
                <w:lang w:eastAsia="es-ES" w:bidi="es-ES"/>
              </w:rPr>
              <w:t>Mantenimiento más fácil en comparación con la red de bus.</w:t>
            </w:r>
          </w:p>
          <w:p w14:paraId="37DFCA17" w14:textId="6F7CA788" w:rsidR="00B83A38" w:rsidRDefault="00AF6489" w:rsidP="00F646E0">
            <w:pPr>
              <w:jc w:val="both"/>
              <w:rPr>
                <w:lang w:eastAsia="es-ES" w:bidi="es-ES"/>
              </w:rPr>
            </w:pPr>
            <w:r>
              <w:rPr>
                <w:lang w:eastAsia="es-ES" w:bidi="es-ES"/>
              </w:rPr>
              <w:t>Resolución de problemas más sencilla.</w:t>
            </w:r>
          </w:p>
          <w:p w14:paraId="10439387" w14:textId="04AE7F2D" w:rsidR="00B83A38" w:rsidRDefault="00B83A38" w:rsidP="00F646E0">
            <w:pPr>
              <w:jc w:val="both"/>
              <w:rPr>
                <w:lang w:eastAsia="es-ES" w:bidi="es-ES"/>
              </w:rPr>
            </w:pPr>
          </w:p>
        </w:tc>
        <w:tc>
          <w:tcPr>
            <w:tcW w:w="3261" w:type="dxa"/>
            <w:shd w:val="clear" w:color="auto" w:fill="auto"/>
            <w:vAlign w:val="center"/>
          </w:tcPr>
          <w:p w14:paraId="196B604F" w14:textId="77777777" w:rsidR="00AF6489" w:rsidRDefault="00AF6489" w:rsidP="00AF6489">
            <w:pPr>
              <w:jc w:val="both"/>
              <w:rPr>
                <w:lang w:eastAsia="es-ES" w:bidi="es-ES"/>
              </w:rPr>
            </w:pPr>
            <w:r>
              <w:rPr>
                <w:lang w:eastAsia="es-ES" w:bidi="es-ES"/>
              </w:rPr>
              <w:t>L</w:t>
            </w:r>
            <w:r w:rsidRPr="00923CBB">
              <w:rPr>
                <w:lang w:eastAsia="es-ES" w:bidi="es-ES"/>
              </w:rPr>
              <w:t>os nodos no pueden enviar mensajes al mismo tiempo. Es decir que no puede desconectarse ningún dispositivo o se perderá la conexión entre todos.</w:t>
            </w:r>
          </w:p>
          <w:p w14:paraId="475A763D" w14:textId="77777777" w:rsidR="00AF6489" w:rsidRDefault="00AF6489" w:rsidP="00AF6489">
            <w:pPr>
              <w:spacing w:after="0" w:line="240" w:lineRule="auto"/>
              <w:jc w:val="both"/>
              <w:rPr>
                <w:lang w:eastAsia="es-ES" w:bidi="es-ES"/>
              </w:rPr>
            </w:pPr>
            <w:r>
              <w:rPr>
                <w:lang w:eastAsia="es-ES" w:bidi="es-ES"/>
              </w:rPr>
              <w:t>El retraso de la comunicación es directamente proporcional al número de nodos de la red.</w:t>
            </w:r>
          </w:p>
          <w:p w14:paraId="0B7F4D6E" w14:textId="77777777" w:rsidR="00F646E0" w:rsidRDefault="00F646E0" w:rsidP="00F646E0">
            <w:pPr>
              <w:jc w:val="both"/>
              <w:rPr>
                <w:lang w:eastAsia="es-ES" w:bidi="es-ES"/>
              </w:rPr>
            </w:pPr>
          </w:p>
        </w:tc>
        <w:tc>
          <w:tcPr>
            <w:tcW w:w="2731" w:type="dxa"/>
            <w:shd w:val="clear" w:color="auto" w:fill="auto"/>
            <w:vAlign w:val="center"/>
          </w:tcPr>
          <w:p w14:paraId="2DCA2EF5" w14:textId="02ACC44C" w:rsidR="00F646E0" w:rsidRDefault="00AF6489" w:rsidP="00F646E0">
            <w:pPr>
              <w:jc w:val="both"/>
              <w:rPr>
                <w:lang w:eastAsia="es-ES" w:bidi="es-ES"/>
              </w:rPr>
            </w:pPr>
            <w:r w:rsidRPr="00AF6489">
              <w:rPr>
                <w:lang w:eastAsia="es-ES" w:bidi="es-ES"/>
              </w:rPr>
              <w:t>Una tecnología que utiliza esta topología es FDDI es la Interfaz de datos distribuidos por fibra.</w:t>
            </w:r>
          </w:p>
        </w:tc>
      </w:tr>
      <w:tr w:rsidR="00272C26" w14:paraId="2853D2E8" w14:textId="77777777" w:rsidTr="00273054">
        <w:trPr>
          <w:trHeight w:val="610"/>
        </w:trPr>
        <w:tc>
          <w:tcPr>
            <w:tcW w:w="1297" w:type="dxa"/>
            <w:shd w:val="clear" w:color="auto" w:fill="8EAADB" w:themeFill="accent1" w:themeFillTint="99"/>
            <w:vAlign w:val="center"/>
          </w:tcPr>
          <w:p w14:paraId="4E6E64F5" w14:textId="77777777" w:rsidR="00272C26" w:rsidRDefault="00F646E0" w:rsidP="00F646E0">
            <w:pPr>
              <w:jc w:val="center"/>
              <w:rPr>
                <w:lang w:eastAsia="es-ES" w:bidi="es-ES"/>
              </w:rPr>
            </w:pPr>
            <w:r>
              <w:rPr>
                <w:lang w:eastAsia="es-ES" w:bidi="es-ES"/>
              </w:rPr>
              <w:lastRenderedPageBreak/>
              <w:t>MIXTA</w:t>
            </w:r>
          </w:p>
          <w:p w14:paraId="5EE6F94C" w14:textId="5350C5F7" w:rsidR="00F646E0" w:rsidRDefault="00272C26" w:rsidP="00F646E0">
            <w:pPr>
              <w:jc w:val="center"/>
              <w:rPr>
                <w:lang w:eastAsia="es-ES" w:bidi="es-ES"/>
              </w:rPr>
            </w:pPr>
            <w:r>
              <w:rPr>
                <w:noProof/>
              </w:rPr>
              <w:drawing>
                <wp:inline distT="0" distB="0" distL="0" distR="0" wp14:anchorId="5CC76C18" wp14:editId="58953FA4">
                  <wp:extent cx="514350" cy="777415"/>
                  <wp:effectExtent l="0" t="0" r="0" b="3810"/>
                  <wp:docPr id="248915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15130" name=""/>
                          <pic:cNvPicPr/>
                        </pic:nvPicPr>
                        <pic:blipFill>
                          <a:blip r:embed="rId22"/>
                          <a:stretch>
                            <a:fillRect/>
                          </a:stretch>
                        </pic:blipFill>
                        <pic:spPr>
                          <a:xfrm>
                            <a:off x="0" y="0"/>
                            <a:ext cx="520415" cy="786582"/>
                          </a:xfrm>
                          <a:prstGeom prst="rect">
                            <a:avLst/>
                          </a:prstGeom>
                        </pic:spPr>
                      </pic:pic>
                    </a:graphicData>
                  </a:graphic>
                </wp:inline>
              </w:drawing>
            </w:r>
            <w:r w:rsidR="00F646E0">
              <w:rPr>
                <w:lang w:eastAsia="es-ES" w:bidi="es-ES"/>
              </w:rPr>
              <w:t xml:space="preserve"> </w:t>
            </w:r>
          </w:p>
        </w:tc>
        <w:tc>
          <w:tcPr>
            <w:tcW w:w="4233" w:type="dxa"/>
            <w:shd w:val="clear" w:color="auto" w:fill="D9E2F3" w:themeFill="accent1" w:themeFillTint="33"/>
            <w:vAlign w:val="center"/>
          </w:tcPr>
          <w:p w14:paraId="3F73C9CF" w14:textId="77777777" w:rsidR="00521533" w:rsidRDefault="00521533" w:rsidP="006F0195">
            <w:pPr>
              <w:jc w:val="both"/>
              <w:rPr>
                <w:lang w:eastAsia="es-ES" w:bidi="es-ES"/>
              </w:rPr>
            </w:pPr>
          </w:p>
          <w:p w14:paraId="5B44664A" w14:textId="2061B633" w:rsidR="006F0195" w:rsidRDefault="00521533" w:rsidP="006F0195">
            <w:pPr>
              <w:jc w:val="both"/>
              <w:rPr>
                <w:lang w:eastAsia="es-ES" w:bidi="es-ES"/>
              </w:rPr>
            </w:pPr>
            <w:r>
              <w:rPr>
                <w:lang w:eastAsia="es-ES" w:bidi="es-ES"/>
              </w:rPr>
              <w:t>U</w:t>
            </w:r>
            <w:r w:rsidRPr="00521533">
              <w:rPr>
                <w:lang w:eastAsia="es-ES" w:bidi="es-ES"/>
              </w:rPr>
              <w:t xml:space="preserve">tiliza dos o más topologías de red diferentes. </w:t>
            </w:r>
            <w:r w:rsidR="00A02799">
              <w:rPr>
                <w:lang w:eastAsia="es-ES" w:bidi="es-ES"/>
              </w:rPr>
              <w:t>C</w:t>
            </w:r>
            <w:r w:rsidRPr="00521533">
              <w:rPr>
                <w:lang w:eastAsia="es-ES" w:bidi="es-ES"/>
              </w:rPr>
              <w:t>ontiene una combinación de la de bus, de malla, de anillo y de estrella.</w:t>
            </w:r>
          </w:p>
          <w:p w14:paraId="7D185E3A" w14:textId="77777777" w:rsidR="00273054" w:rsidRDefault="00273054" w:rsidP="006F0195">
            <w:pPr>
              <w:jc w:val="both"/>
              <w:rPr>
                <w:lang w:eastAsia="es-ES" w:bidi="es-ES"/>
              </w:rPr>
            </w:pPr>
          </w:p>
          <w:p w14:paraId="6C01469F" w14:textId="4F0EF23C" w:rsidR="00F646E0" w:rsidRDefault="006F0195" w:rsidP="00F646E0">
            <w:pPr>
              <w:jc w:val="both"/>
              <w:rPr>
                <w:lang w:eastAsia="es-ES" w:bidi="es-ES"/>
              </w:rPr>
            </w:pPr>
            <w:r>
              <w:rPr>
                <w:lang w:eastAsia="es-ES" w:bidi="es-ES"/>
              </w:rPr>
              <w:t>L</w:t>
            </w:r>
            <w:r w:rsidRPr="006F0195">
              <w:rPr>
                <w:lang w:eastAsia="es-ES" w:bidi="es-ES"/>
              </w:rPr>
              <w:t>a red se divide en diferentes segmentos. Cada uno de ellos se conecta con la red troncal elegida, manteniendo su propia configuración topológica.</w:t>
            </w:r>
          </w:p>
          <w:p w14:paraId="5DF6C76D" w14:textId="7FE0BEB6" w:rsidR="00F646E0" w:rsidRDefault="00F646E0" w:rsidP="00F646E0">
            <w:pPr>
              <w:jc w:val="both"/>
              <w:rPr>
                <w:lang w:eastAsia="es-ES" w:bidi="es-ES"/>
              </w:rPr>
            </w:pPr>
          </w:p>
        </w:tc>
        <w:tc>
          <w:tcPr>
            <w:tcW w:w="3537" w:type="dxa"/>
            <w:shd w:val="clear" w:color="auto" w:fill="D9E2F3" w:themeFill="accent1" w:themeFillTint="33"/>
            <w:vAlign w:val="center"/>
          </w:tcPr>
          <w:p w14:paraId="16FB5ACA" w14:textId="09E62FFE" w:rsidR="00F646E0" w:rsidRDefault="00D81B4D" w:rsidP="00F646E0">
            <w:pPr>
              <w:jc w:val="both"/>
              <w:rPr>
                <w:lang w:eastAsia="es-ES" w:bidi="es-ES"/>
              </w:rPr>
            </w:pPr>
            <w:r>
              <w:rPr>
                <w:lang w:eastAsia="es-ES" w:bidi="es-ES"/>
              </w:rPr>
              <w:t xml:space="preserve">Es </w:t>
            </w:r>
            <w:r w:rsidR="00521533">
              <w:rPr>
                <w:lang w:eastAsia="es-ES" w:bidi="es-ES"/>
              </w:rPr>
              <w:t xml:space="preserve">confiable, </w:t>
            </w:r>
            <w:r w:rsidR="00521533" w:rsidRPr="00521533">
              <w:rPr>
                <w:lang w:eastAsia="es-ES" w:bidi="es-ES"/>
              </w:rPr>
              <w:t>flexible</w:t>
            </w:r>
            <w:r w:rsidR="00521533" w:rsidRPr="00521533">
              <w:rPr>
                <w:lang w:eastAsia="es-ES" w:bidi="es-ES"/>
              </w:rPr>
              <w:t xml:space="preserve"> y tienen mayor tolerancia a fallas.</w:t>
            </w:r>
          </w:p>
          <w:p w14:paraId="43D6B7AC" w14:textId="77777777" w:rsidR="00D81B4D" w:rsidRDefault="00D81B4D" w:rsidP="00D81B4D">
            <w:pPr>
              <w:spacing w:after="0" w:line="240" w:lineRule="auto"/>
              <w:jc w:val="both"/>
              <w:rPr>
                <w:lang w:eastAsia="es-ES" w:bidi="es-ES"/>
              </w:rPr>
            </w:pPr>
            <w:r>
              <w:rPr>
                <w:lang w:eastAsia="es-ES" w:bidi="es-ES"/>
              </w:rPr>
              <w:t>Es una topología escalable que se puede ampliar fácilmente.</w:t>
            </w:r>
          </w:p>
          <w:p w14:paraId="5F4D933D" w14:textId="3F273F2C" w:rsidR="00D81B4D" w:rsidRDefault="00521533" w:rsidP="00F646E0">
            <w:pPr>
              <w:jc w:val="both"/>
              <w:rPr>
                <w:lang w:eastAsia="es-ES" w:bidi="es-ES"/>
              </w:rPr>
            </w:pPr>
            <w:r>
              <w:rPr>
                <w:lang w:eastAsia="es-ES" w:bidi="es-ES"/>
              </w:rPr>
              <w:t>F</w:t>
            </w:r>
            <w:r w:rsidRPr="00521533">
              <w:rPr>
                <w:lang w:eastAsia="es-ES" w:bidi="es-ES"/>
              </w:rPr>
              <w:t>áciles de diagnosticar y corregir</w:t>
            </w:r>
            <w:r>
              <w:rPr>
                <w:lang w:eastAsia="es-ES" w:bidi="es-ES"/>
              </w:rPr>
              <w:t>.</w:t>
            </w:r>
          </w:p>
        </w:tc>
        <w:tc>
          <w:tcPr>
            <w:tcW w:w="3261" w:type="dxa"/>
            <w:shd w:val="clear" w:color="auto" w:fill="D9E2F3" w:themeFill="accent1" w:themeFillTint="33"/>
            <w:vAlign w:val="center"/>
          </w:tcPr>
          <w:p w14:paraId="35DFB5C3" w14:textId="4505B392" w:rsidR="00F10284" w:rsidRDefault="00F10284" w:rsidP="00F10284">
            <w:pPr>
              <w:jc w:val="both"/>
              <w:rPr>
                <w:lang w:eastAsia="es-ES" w:bidi="es-ES"/>
              </w:rPr>
            </w:pPr>
            <w:r>
              <w:rPr>
                <w:lang w:eastAsia="es-ES" w:bidi="es-ES"/>
              </w:rPr>
              <w:t>L</w:t>
            </w:r>
            <w:r w:rsidRPr="00F10284">
              <w:rPr>
                <w:lang w:eastAsia="es-ES" w:bidi="es-ES"/>
              </w:rPr>
              <w:t>a instalación es difícil y el diseño es complejo</w:t>
            </w:r>
            <w:r>
              <w:rPr>
                <w:lang w:eastAsia="es-ES" w:bidi="es-ES"/>
              </w:rPr>
              <w:t>.</w:t>
            </w:r>
          </w:p>
          <w:p w14:paraId="0FA24B6F" w14:textId="486716BA" w:rsidR="00A02799" w:rsidRDefault="00F10284" w:rsidP="00F10284">
            <w:pPr>
              <w:jc w:val="both"/>
              <w:rPr>
                <w:lang w:eastAsia="es-ES" w:bidi="es-ES"/>
              </w:rPr>
            </w:pPr>
            <w:r w:rsidRPr="00F10284">
              <w:rPr>
                <w:lang w:eastAsia="es-ES" w:bidi="es-ES"/>
              </w:rPr>
              <w:t xml:space="preserve">Los centros de red necesarios para </w:t>
            </w:r>
            <w:r>
              <w:rPr>
                <w:lang w:eastAsia="es-ES" w:bidi="es-ES"/>
              </w:rPr>
              <w:t>esta red</w:t>
            </w:r>
            <w:r w:rsidRPr="00F10284">
              <w:rPr>
                <w:lang w:eastAsia="es-ES" w:bidi="es-ES"/>
              </w:rPr>
              <w:t xml:space="preserve"> son caros de comprar y de mantener</w:t>
            </w:r>
            <w:r>
              <w:rPr>
                <w:lang w:eastAsia="es-ES" w:bidi="es-ES"/>
              </w:rPr>
              <w:t>.</w:t>
            </w:r>
          </w:p>
          <w:p w14:paraId="5DB01D76" w14:textId="77777777" w:rsidR="00F10284" w:rsidRDefault="00F10284" w:rsidP="00F10284">
            <w:pPr>
              <w:jc w:val="both"/>
              <w:rPr>
                <w:lang w:eastAsia="es-ES" w:bidi="es-ES"/>
              </w:rPr>
            </w:pPr>
            <w:r>
              <w:rPr>
                <w:lang w:eastAsia="es-ES" w:bidi="es-ES"/>
              </w:rPr>
              <w:t>Se necesita mucho cableado.</w:t>
            </w:r>
          </w:p>
          <w:p w14:paraId="3E16618E" w14:textId="48C6E849" w:rsidR="00F10284" w:rsidRDefault="00F10284" w:rsidP="00F10284">
            <w:pPr>
              <w:jc w:val="both"/>
              <w:rPr>
                <w:lang w:eastAsia="es-ES" w:bidi="es-ES"/>
              </w:rPr>
            </w:pPr>
          </w:p>
        </w:tc>
        <w:tc>
          <w:tcPr>
            <w:tcW w:w="2731" w:type="dxa"/>
            <w:shd w:val="clear" w:color="auto" w:fill="D9E2F3" w:themeFill="accent1" w:themeFillTint="33"/>
            <w:vAlign w:val="center"/>
          </w:tcPr>
          <w:p w14:paraId="04B1DAEA" w14:textId="77777777" w:rsidR="00D81B4D" w:rsidRDefault="00D81B4D" w:rsidP="00D81B4D">
            <w:pPr>
              <w:spacing w:after="0" w:line="240" w:lineRule="auto"/>
              <w:jc w:val="both"/>
              <w:rPr>
                <w:lang w:eastAsia="es-ES" w:bidi="es-ES"/>
              </w:rPr>
            </w:pPr>
            <w:r>
              <w:rPr>
                <w:lang w:eastAsia="es-ES" w:bidi="es-ES"/>
              </w:rPr>
              <w:t>Las topologías mixtas existen principalmente en las empresas de alto rango, donde cada departamento tiene su propia topología de red, amoldada a sus usos particulares.</w:t>
            </w:r>
          </w:p>
          <w:p w14:paraId="7BA9489E" w14:textId="77777777" w:rsidR="00F646E0" w:rsidRDefault="00F646E0" w:rsidP="00F646E0">
            <w:pPr>
              <w:jc w:val="both"/>
              <w:rPr>
                <w:lang w:eastAsia="es-ES" w:bidi="es-ES"/>
              </w:rPr>
            </w:pPr>
          </w:p>
        </w:tc>
      </w:tr>
      <w:tr w:rsidR="00236CF5" w14:paraId="6FBA8144" w14:textId="77777777" w:rsidTr="00273054">
        <w:trPr>
          <w:trHeight w:val="610"/>
        </w:trPr>
        <w:tc>
          <w:tcPr>
            <w:tcW w:w="1297" w:type="dxa"/>
            <w:shd w:val="clear" w:color="auto" w:fill="8EAADB" w:themeFill="accent1" w:themeFillTint="99"/>
            <w:vAlign w:val="center"/>
          </w:tcPr>
          <w:p w14:paraId="46410BC3" w14:textId="77777777" w:rsidR="00F646E0" w:rsidRDefault="00F646E0" w:rsidP="00F646E0">
            <w:pPr>
              <w:jc w:val="center"/>
              <w:rPr>
                <w:lang w:eastAsia="es-ES" w:bidi="es-ES"/>
              </w:rPr>
            </w:pPr>
            <w:r>
              <w:rPr>
                <w:lang w:eastAsia="es-ES" w:bidi="es-ES"/>
              </w:rPr>
              <w:t>CONEXA</w:t>
            </w:r>
          </w:p>
          <w:p w14:paraId="7DB20522" w14:textId="58EEA4B1" w:rsidR="00272C26" w:rsidRDefault="00272C26" w:rsidP="00F646E0">
            <w:pPr>
              <w:jc w:val="center"/>
              <w:rPr>
                <w:lang w:eastAsia="es-ES" w:bidi="es-ES"/>
              </w:rPr>
            </w:pPr>
            <w:r>
              <w:rPr>
                <w:noProof/>
              </w:rPr>
              <w:drawing>
                <wp:inline distT="0" distB="0" distL="0" distR="0" wp14:anchorId="56311170" wp14:editId="715631B7">
                  <wp:extent cx="669299" cy="603250"/>
                  <wp:effectExtent l="0" t="0" r="0" b="6350"/>
                  <wp:docPr id="991968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68606" name=""/>
                          <pic:cNvPicPr/>
                        </pic:nvPicPr>
                        <pic:blipFill>
                          <a:blip r:embed="rId23"/>
                          <a:stretch>
                            <a:fillRect/>
                          </a:stretch>
                        </pic:blipFill>
                        <pic:spPr>
                          <a:xfrm>
                            <a:off x="0" y="0"/>
                            <a:ext cx="683305" cy="615874"/>
                          </a:xfrm>
                          <a:prstGeom prst="rect">
                            <a:avLst/>
                          </a:prstGeom>
                        </pic:spPr>
                      </pic:pic>
                    </a:graphicData>
                  </a:graphic>
                </wp:inline>
              </w:drawing>
            </w:r>
          </w:p>
        </w:tc>
        <w:tc>
          <w:tcPr>
            <w:tcW w:w="4233" w:type="dxa"/>
            <w:shd w:val="clear" w:color="auto" w:fill="auto"/>
            <w:vAlign w:val="center"/>
          </w:tcPr>
          <w:p w14:paraId="7A3028D9" w14:textId="77777777" w:rsidR="00273054" w:rsidRDefault="00273054" w:rsidP="00F646E0">
            <w:pPr>
              <w:jc w:val="both"/>
              <w:rPr>
                <w:lang w:eastAsia="es-ES" w:bidi="es-ES"/>
              </w:rPr>
            </w:pPr>
          </w:p>
          <w:p w14:paraId="01A6CB87" w14:textId="77777777" w:rsidR="00273054" w:rsidRDefault="00F10284" w:rsidP="00F646E0">
            <w:pPr>
              <w:jc w:val="both"/>
              <w:rPr>
                <w:lang w:eastAsia="es-ES" w:bidi="es-ES"/>
              </w:rPr>
            </w:pPr>
            <w:r w:rsidRPr="00F10284">
              <w:rPr>
                <w:lang w:eastAsia="es-ES" w:bidi="es-ES"/>
              </w:rPr>
              <w:t xml:space="preserve">Existe un enlace directo entre todos los pares de sus nodos. </w:t>
            </w:r>
          </w:p>
          <w:p w14:paraId="3F39ADBD" w14:textId="77777777" w:rsidR="00273054" w:rsidRDefault="00273054" w:rsidP="00F646E0">
            <w:pPr>
              <w:jc w:val="both"/>
              <w:rPr>
                <w:lang w:eastAsia="es-ES" w:bidi="es-ES"/>
              </w:rPr>
            </w:pPr>
          </w:p>
          <w:p w14:paraId="515036A8" w14:textId="76DAB409" w:rsidR="00F646E0" w:rsidRDefault="00F10284" w:rsidP="00F646E0">
            <w:pPr>
              <w:jc w:val="both"/>
              <w:rPr>
                <w:lang w:eastAsia="es-ES" w:bidi="es-ES"/>
              </w:rPr>
            </w:pPr>
            <w:r w:rsidRPr="00F10284">
              <w:rPr>
                <w:lang w:eastAsia="es-ES" w:bidi="es-ES"/>
              </w:rPr>
              <w:t xml:space="preserve">Existen muchas rutas para los </w:t>
            </w:r>
            <w:r w:rsidRPr="00F10284">
              <w:rPr>
                <w:lang w:eastAsia="es-ES" w:bidi="es-ES"/>
              </w:rPr>
              <w:t>datos que</w:t>
            </w:r>
            <w:r w:rsidRPr="00F10284">
              <w:rPr>
                <w:lang w:eastAsia="es-ES" w:bidi="es-ES"/>
              </w:rPr>
              <w:t xml:space="preserve"> ofrecen la gran cantidad de enlaces redundantes entre nodos. </w:t>
            </w:r>
          </w:p>
          <w:p w14:paraId="317BDEB1" w14:textId="598B8775" w:rsidR="00273054" w:rsidRDefault="00273054" w:rsidP="00F646E0">
            <w:pPr>
              <w:jc w:val="both"/>
              <w:rPr>
                <w:lang w:eastAsia="es-ES" w:bidi="es-ES"/>
              </w:rPr>
            </w:pPr>
          </w:p>
        </w:tc>
        <w:tc>
          <w:tcPr>
            <w:tcW w:w="3537" w:type="dxa"/>
            <w:shd w:val="clear" w:color="auto" w:fill="auto"/>
            <w:vAlign w:val="center"/>
          </w:tcPr>
          <w:p w14:paraId="041953A5" w14:textId="77777777" w:rsidR="00F646E0" w:rsidRDefault="00431002" w:rsidP="00F646E0">
            <w:pPr>
              <w:jc w:val="both"/>
              <w:rPr>
                <w:lang w:eastAsia="es-ES" w:bidi="es-ES"/>
              </w:rPr>
            </w:pPr>
            <w:r w:rsidRPr="00431002">
              <w:rPr>
                <w:lang w:eastAsia="es-ES" w:bidi="es-ES"/>
              </w:rPr>
              <w:t>Computador se conecta al resto de computadores por medio de cables sin ser necesario un servidor.</w:t>
            </w:r>
          </w:p>
          <w:p w14:paraId="781AF128" w14:textId="2AC28431" w:rsidR="00431002" w:rsidRDefault="00431002" w:rsidP="00F646E0">
            <w:pPr>
              <w:jc w:val="both"/>
              <w:rPr>
                <w:lang w:eastAsia="es-ES" w:bidi="es-ES"/>
              </w:rPr>
            </w:pPr>
            <w:r>
              <w:rPr>
                <w:lang w:eastAsia="es-ES" w:bidi="es-ES"/>
              </w:rPr>
              <w:t xml:space="preserve">Tiene </w:t>
            </w:r>
            <w:r w:rsidRPr="00F10284">
              <w:rPr>
                <w:lang w:eastAsia="es-ES" w:bidi="es-ES"/>
              </w:rPr>
              <w:t>alto grado de confiabilidad.</w:t>
            </w:r>
          </w:p>
        </w:tc>
        <w:tc>
          <w:tcPr>
            <w:tcW w:w="3261" w:type="dxa"/>
            <w:shd w:val="clear" w:color="auto" w:fill="auto"/>
            <w:vAlign w:val="center"/>
          </w:tcPr>
          <w:p w14:paraId="314D1FF9" w14:textId="421E02DB" w:rsidR="00F646E0" w:rsidRDefault="00431002" w:rsidP="00F646E0">
            <w:pPr>
              <w:jc w:val="both"/>
              <w:rPr>
                <w:lang w:eastAsia="es-ES" w:bidi="es-ES"/>
              </w:rPr>
            </w:pPr>
            <w:r>
              <w:rPr>
                <w:lang w:eastAsia="es-ES" w:bidi="es-ES"/>
              </w:rPr>
              <w:t>Dificultad de instalación.</w:t>
            </w:r>
          </w:p>
          <w:p w14:paraId="26D4EAEE" w14:textId="77777777" w:rsidR="00273054" w:rsidRDefault="00431002" w:rsidP="00F646E0">
            <w:pPr>
              <w:jc w:val="both"/>
              <w:rPr>
                <w:lang w:eastAsia="es-ES" w:bidi="es-ES"/>
              </w:rPr>
            </w:pPr>
            <w:r>
              <w:rPr>
                <w:lang w:eastAsia="es-ES" w:bidi="es-ES"/>
              </w:rPr>
              <w:t>Es una tipología de red costosa.</w:t>
            </w:r>
          </w:p>
          <w:p w14:paraId="3CA288F6" w14:textId="514572D1" w:rsidR="00431002" w:rsidRDefault="00273054" w:rsidP="00F646E0">
            <w:pPr>
              <w:jc w:val="both"/>
              <w:rPr>
                <w:lang w:eastAsia="es-ES" w:bidi="es-ES"/>
              </w:rPr>
            </w:pPr>
            <w:r>
              <w:rPr>
                <w:lang w:eastAsia="es-ES" w:bidi="es-ES"/>
              </w:rPr>
              <w:t>Mayor consumo de energía.</w:t>
            </w:r>
            <w:r w:rsidR="00431002" w:rsidRPr="00F10284">
              <w:rPr>
                <w:lang w:eastAsia="es-ES" w:bidi="es-ES"/>
              </w:rPr>
              <w:t xml:space="preserve"> </w:t>
            </w:r>
          </w:p>
        </w:tc>
        <w:tc>
          <w:tcPr>
            <w:tcW w:w="2731" w:type="dxa"/>
            <w:shd w:val="clear" w:color="auto" w:fill="auto"/>
            <w:vAlign w:val="center"/>
          </w:tcPr>
          <w:p w14:paraId="426D21E7" w14:textId="63373F7D" w:rsidR="00F646E0" w:rsidRDefault="00431002" w:rsidP="00F646E0">
            <w:pPr>
              <w:jc w:val="both"/>
              <w:rPr>
                <w:lang w:eastAsia="es-ES" w:bidi="es-ES"/>
              </w:rPr>
            </w:pPr>
            <w:r w:rsidRPr="00F10284">
              <w:rPr>
                <w:lang w:eastAsia="es-ES" w:bidi="es-ES"/>
              </w:rPr>
              <w:t>Esta topología se usa sobre todo para en aplicaciones militares.</w:t>
            </w:r>
          </w:p>
        </w:tc>
      </w:tr>
    </w:tbl>
    <w:p w14:paraId="1A106832" w14:textId="6DF8C860" w:rsidR="00A50F93" w:rsidRDefault="004A6F8C" w:rsidP="00A50F93">
      <w:pPr>
        <w:rPr>
          <w:lang w:eastAsia="es-ES" w:bidi="es-ES"/>
        </w:rPr>
      </w:pPr>
      <w:r>
        <w:rPr>
          <w:lang w:eastAsia="es-ES" w:bidi="es-ES"/>
        </w:rPr>
        <w:br w:type="textWrapping" w:clear="all"/>
      </w:r>
    </w:p>
    <w:p w14:paraId="0EF49EAF" w14:textId="77777777" w:rsidR="004A6F8C" w:rsidRDefault="004A6F8C" w:rsidP="00A50F93">
      <w:pPr>
        <w:rPr>
          <w:lang w:eastAsia="es-ES" w:bidi="es-ES"/>
        </w:rPr>
        <w:sectPr w:rsidR="004A6F8C" w:rsidSect="00B12D20">
          <w:pgSz w:w="16838" w:h="11906" w:orient="landscape"/>
          <w:pgMar w:top="1701" w:right="1417" w:bottom="1701" w:left="1417" w:header="708" w:footer="708" w:gutter="0"/>
          <w:cols w:space="708"/>
          <w:docGrid w:linePitch="360"/>
        </w:sectPr>
      </w:pPr>
    </w:p>
    <w:p w14:paraId="466F63C0" w14:textId="3A52A0EE" w:rsidR="004A6F8C" w:rsidRPr="00A50F93" w:rsidRDefault="004A6F8C" w:rsidP="00A50F93">
      <w:pPr>
        <w:rPr>
          <w:lang w:eastAsia="es-ES" w:bidi="es-ES"/>
        </w:rPr>
      </w:pPr>
    </w:p>
    <w:p w14:paraId="0BFD8EAD" w14:textId="20A65C8C" w:rsidR="00A50F93" w:rsidRDefault="00872101" w:rsidP="007249B7">
      <w:pPr>
        <w:pStyle w:val="Titulo1Azulblanco"/>
        <w:ind w:left="0"/>
        <w:outlineLvl w:val="0"/>
      </w:pPr>
      <w:bookmarkStart w:id="2" w:name="_Toc151332748"/>
      <w:r>
        <w:t>CONCLUSIONES</w:t>
      </w:r>
      <w:bookmarkEnd w:id="2"/>
    </w:p>
    <w:p w14:paraId="03F32923" w14:textId="77777777" w:rsidR="00287060" w:rsidRDefault="00287060" w:rsidP="00287060">
      <w:pPr>
        <w:jc w:val="both"/>
        <w:rPr>
          <w:lang w:eastAsia="es-ES" w:bidi="es-ES"/>
        </w:rPr>
      </w:pPr>
    </w:p>
    <w:p w14:paraId="2B742D27" w14:textId="08B0DBF6" w:rsidR="00287060" w:rsidRDefault="00287060" w:rsidP="00287060">
      <w:pPr>
        <w:jc w:val="both"/>
        <w:rPr>
          <w:lang w:eastAsia="es-ES" w:bidi="es-ES"/>
        </w:rPr>
      </w:pPr>
      <w:r>
        <w:rPr>
          <w:lang w:eastAsia="es-ES" w:bidi="es-ES"/>
        </w:rPr>
        <w:t>Las conclusiones que pued</w:t>
      </w:r>
      <w:r>
        <w:rPr>
          <w:lang w:eastAsia="es-ES" w:bidi="es-ES"/>
        </w:rPr>
        <w:t xml:space="preserve">o </w:t>
      </w:r>
      <w:r>
        <w:rPr>
          <w:lang w:eastAsia="es-ES" w:bidi="es-ES"/>
        </w:rPr>
        <w:t xml:space="preserve">sacar </w:t>
      </w:r>
      <w:r>
        <w:rPr>
          <w:lang w:eastAsia="es-ES" w:bidi="es-ES"/>
        </w:rPr>
        <w:t xml:space="preserve">acerca de este trabajo sobre </w:t>
      </w:r>
      <w:r>
        <w:rPr>
          <w:lang w:eastAsia="es-ES" w:bidi="es-ES"/>
        </w:rPr>
        <w:t>las topologías de red son:</w:t>
      </w:r>
    </w:p>
    <w:p w14:paraId="2B6F7786" w14:textId="257758A0" w:rsidR="00287060" w:rsidRDefault="00287060" w:rsidP="00287060">
      <w:pPr>
        <w:jc w:val="both"/>
        <w:rPr>
          <w:lang w:eastAsia="es-ES" w:bidi="es-ES"/>
        </w:rPr>
      </w:pPr>
      <w:r>
        <w:rPr>
          <w:lang w:eastAsia="es-ES" w:bidi="es-ES"/>
        </w:rPr>
        <w:t>Funcionamiento y elección: Una vez que</w:t>
      </w:r>
      <w:r>
        <w:rPr>
          <w:lang w:eastAsia="es-ES" w:bidi="es-ES"/>
        </w:rPr>
        <w:t xml:space="preserve"> se</w:t>
      </w:r>
      <w:r>
        <w:rPr>
          <w:lang w:eastAsia="es-ES" w:bidi="es-ES"/>
        </w:rPr>
        <w:t xml:space="preserve"> conoce el funcionamiento de las distintas topologías con los puntos débiles y fuertes de cada una, </w:t>
      </w:r>
      <w:r>
        <w:rPr>
          <w:lang w:eastAsia="es-ES" w:bidi="es-ES"/>
        </w:rPr>
        <w:t>se</w:t>
      </w:r>
      <w:r>
        <w:rPr>
          <w:lang w:eastAsia="es-ES" w:bidi="es-ES"/>
        </w:rPr>
        <w:t xml:space="preserve"> </w:t>
      </w:r>
      <w:r>
        <w:rPr>
          <w:lang w:eastAsia="es-ES" w:bidi="es-ES"/>
        </w:rPr>
        <w:t>conoce</w:t>
      </w:r>
      <w:r>
        <w:rPr>
          <w:lang w:eastAsia="es-ES" w:bidi="es-ES"/>
        </w:rPr>
        <w:t xml:space="preserve"> cuál será la </w:t>
      </w:r>
      <w:r>
        <w:rPr>
          <w:lang w:eastAsia="es-ES" w:bidi="es-ES"/>
        </w:rPr>
        <w:t xml:space="preserve">más </w:t>
      </w:r>
      <w:r>
        <w:rPr>
          <w:lang w:eastAsia="es-ES" w:bidi="es-ES"/>
        </w:rPr>
        <w:t>adecuada para tu organización</w:t>
      </w:r>
      <w:r>
        <w:rPr>
          <w:lang w:eastAsia="es-ES" w:bidi="es-ES"/>
        </w:rPr>
        <w:t>.</w:t>
      </w:r>
    </w:p>
    <w:p w14:paraId="0AFD9280" w14:textId="058E58C8" w:rsidR="00287060" w:rsidRDefault="00287060" w:rsidP="00287060">
      <w:pPr>
        <w:jc w:val="both"/>
        <w:rPr>
          <w:lang w:eastAsia="es-ES" w:bidi="es-ES"/>
        </w:rPr>
      </w:pPr>
      <w:r>
        <w:rPr>
          <w:lang w:eastAsia="es-ES" w:bidi="es-ES"/>
        </w:rPr>
        <w:t xml:space="preserve">Aspecto económico: </w:t>
      </w:r>
      <w:r>
        <w:rPr>
          <w:lang w:eastAsia="es-ES" w:bidi="es-ES"/>
        </w:rPr>
        <w:t xml:space="preserve">Se puede comparar precios a la hora de elegir una topología y cual necesita más o menos cable y su mantenimiento. </w:t>
      </w:r>
    </w:p>
    <w:p w14:paraId="5A53577E" w14:textId="40F09692" w:rsidR="005C36E5" w:rsidRDefault="00287060" w:rsidP="00287060">
      <w:pPr>
        <w:jc w:val="both"/>
        <w:rPr>
          <w:lang w:eastAsia="es-ES" w:bidi="es-ES"/>
        </w:rPr>
      </w:pPr>
      <w:r>
        <w:rPr>
          <w:lang w:eastAsia="es-ES" w:bidi="es-ES"/>
        </w:rPr>
        <w:t>Capacidad de alargar la red: Con respecto a la capacidad de alargar la red</w:t>
      </w:r>
      <w:r>
        <w:rPr>
          <w:lang w:eastAsia="es-ES" w:bidi="es-ES"/>
        </w:rPr>
        <w:t>, la dificultad y el sobrecosto que nos podemos encontrar.</w:t>
      </w:r>
    </w:p>
    <w:p w14:paraId="2387A75C" w14:textId="44FD6200" w:rsidR="00287060" w:rsidRDefault="00287060" w:rsidP="00287060">
      <w:pPr>
        <w:jc w:val="both"/>
        <w:rPr>
          <w:lang w:eastAsia="es-ES" w:bidi="es-ES"/>
        </w:rPr>
      </w:pPr>
      <w:proofErr w:type="gramStart"/>
      <w:r>
        <w:rPr>
          <w:lang w:eastAsia="es-ES" w:bidi="es-ES"/>
        </w:rPr>
        <w:t>Y</w:t>
      </w:r>
      <w:proofErr w:type="gramEnd"/>
      <w:r>
        <w:rPr>
          <w:lang w:eastAsia="es-ES" w:bidi="es-ES"/>
        </w:rPr>
        <w:t xml:space="preserve"> sobre todo, las ventajas y desventajas de cada una de ellas</w:t>
      </w:r>
      <w:r w:rsidR="009E7136">
        <w:rPr>
          <w:lang w:eastAsia="es-ES" w:bidi="es-ES"/>
        </w:rPr>
        <w:t>.</w:t>
      </w:r>
    </w:p>
    <w:p w14:paraId="098FFA42" w14:textId="73807716" w:rsidR="005C36E5" w:rsidRDefault="005C36E5" w:rsidP="005C36E5">
      <w:pPr>
        <w:rPr>
          <w:lang w:eastAsia="es-ES" w:bidi="es-ES"/>
        </w:rPr>
      </w:pPr>
    </w:p>
    <w:p w14:paraId="22658147" w14:textId="2B1D450E" w:rsidR="005C36E5" w:rsidRDefault="005C36E5" w:rsidP="005C36E5">
      <w:pPr>
        <w:rPr>
          <w:lang w:eastAsia="es-ES" w:bidi="es-ES"/>
        </w:rPr>
      </w:pPr>
    </w:p>
    <w:p w14:paraId="78D2CBC2" w14:textId="77777777" w:rsidR="005C36E5" w:rsidRPr="005C36E5" w:rsidRDefault="005C36E5" w:rsidP="005C36E5">
      <w:pPr>
        <w:rPr>
          <w:lang w:eastAsia="es-ES" w:bidi="es-ES"/>
        </w:rPr>
      </w:pPr>
    </w:p>
    <w:sectPr w:rsidR="005C36E5" w:rsidRPr="005C36E5" w:rsidSect="00B12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59B06" w14:textId="77777777" w:rsidR="007A6E33" w:rsidRDefault="007A6E33" w:rsidP="004A5753">
      <w:pPr>
        <w:spacing w:after="0" w:line="240" w:lineRule="auto"/>
      </w:pPr>
      <w:r>
        <w:separator/>
      </w:r>
    </w:p>
  </w:endnote>
  <w:endnote w:type="continuationSeparator" w:id="0">
    <w:p w14:paraId="7E6BC85D" w14:textId="77777777" w:rsidR="007A6E33" w:rsidRDefault="007A6E33" w:rsidP="004A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94B8" w14:textId="77777777" w:rsidR="00B12D20" w:rsidRDefault="00B12D2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6E4B5D7" w14:textId="51244067" w:rsidR="005607D1" w:rsidRDefault="005607D1" w:rsidP="00B12D20">
    <w:pPr>
      <w:pStyle w:val="Piedepgina"/>
      <w:tabs>
        <w:tab w:val="clear" w:pos="4252"/>
        <w:tab w:val="clear" w:pos="8504"/>
        <w:tab w:val="left" w:pos="71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5FF7" w14:textId="77777777" w:rsidR="007A6E33" w:rsidRDefault="007A6E33" w:rsidP="004A5753">
      <w:pPr>
        <w:spacing w:after="0" w:line="240" w:lineRule="auto"/>
      </w:pPr>
      <w:r>
        <w:separator/>
      </w:r>
    </w:p>
  </w:footnote>
  <w:footnote w:type="continuationSeparator" w:id="0">
    <w:p w14:paraId="3712CAB2" w14:textId="77777777" w:rsidR="007A6E33" w:rsidRDefault="007A6E33" w:rsidP="004A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B575" w14:textId="5BDC1224" w:rsidR="00DD004D" w:rsidRDefault="007968A6">
    <w:pPr>
      <w:pStyle w:val="Encabezado"/>
    </w:pPr>
    <w:r>
      <w:rPr>
        <w:rFonts w:ascii="Times New Roman" w:hAnsi="Times New Roman" w:cs="Times New Roman"/>
        <w:b/>
        <w:bCs/>
        <w:noProof/>
        <w:color w:val="4472C4" w:themeColor="accent1"/>
      </w:rPr>
      <w:drawing>
        <wp:anchor distT="0" distB="0" distL="114300" distR="114300" simplePos="0" relativeHeight="251670528" behindDoc="1" locked="0" layoutInCell="1" allowOverlap="1" wp14:anchorId="24B0D788" wp14:editId="17B4655A">
          <wp:simplePos x="0" y="0"/>
          <wp:positionH relativeFrom="margin">
            <wp:align>center</wp:align>
          </wp:positionH>
          <wp:positionV relativeFrom="paragraph">
            <wp:posOffset>1712595</wp:posOffset>
          </wp:positionV>
          <wp:extent cx="5180552" cy="52482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7F16" w14:textId="56EC5F77" w:rsidR="001C66FD" w:rsidRDefault="00000000">
    <w:pPr>
      <w:pStyle w:val="Encabezado"/>
    </w:pPr>
    <w:r>
      <w:rPr>
        <w:noProof/>
      </w:rPr>
      <w:pict w14:anchorId="45173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2" o:spid="_x0000_s1078" type="#_x0000_t75" style="position:absolute;margin-left:0;margin-top:0;width:425.15pt;height:614.75pt;z-index:-251652096;mso-position-horizontal:center;mso-position-horizontal-relative:margin;mso-position-vertical:center;mso-position-vertical-relative:margin" o:allowincell="f">
          <v:imagedata r:id="rId1" o:title="escudo1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71C4" w14:textId="6F395190" w:rsidR="001C66FD" w:rsidRPr="00127493" w:rsidRDefault="007968A6" w:rsidP="00127493">
    <w:pPr>
      <w:pStyle w:val="Encabezado"/>
      <w:jc w:val="right"/>
      <w:rPr>
        <w:rFonts w:ascii="Times New Roman" w:hAnsi="Times New Roman" w:cs="Times New Roman"/>
        <w:b/>
        <w:bCs/>
        <w:color w:val="4472C4" w:themeColor="accent1"/>
      </w:rPr>
    </w:pPr>
    <w:r>
      <w:rPr>
        <w:rFonts w:ascii="Times New Roman" w:hAnsi="Times New Roman" w:cs="Times New Roman"/>
        <w:b/>
        <w:bCs/>
        <w:noProof/>
        <w:color w:val="4472C4" w:themeColor="accent1"/>
      </w:rPr>
      <w:drawing>
        <wp:anchor distT="0" distB="0" distL="114300" distR="114300" simplePos="0" relativeHeight="251668480" behindDoc="1" locked="0" layoutInCell="1" allowOverlap="1" wp14:anchorId="14B8299A" wp14:editId="0CED8F80">
          <wp:simplePos x="0" y="0"/>
          <wp:positionH relativeFrom="margin">
            <wp:align>center</wp:align>
          </wp:positionH>
          <wp:positionV relativeFrom="paragraph">
            <wp:posOffset>1200812</wp:posOffset>
          </wp:positionV>
          <wp:extent cx="5180552" cy="52482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r w:rsidR="00801FDE">
      <w:rPr>
        <w:rFonts w:ascii="Times New Roman" w:hAnsi="Times New Roman" w:cs="Times New Roman"/>
        <w:b/>
        <w:bCs/>
        <w:color w:val="4472C4" w:themeColor="accent1"/>
      </w:rPr>
      <w:t xml:space="preserve"> </w:t>
    </w:r>
    <w:r w:rsidR="007369A5">
      <w:rPr>
        <w:rFonts w:ascii="Times New Roman" w:hAnsi="Times New Roman" w:cs="Times New Roman"/>
        <w:b/>
        <w:bCs/>
        <w:color w:val="4472C4" w:themeColor="accent1"/>
      </w:rPr>
      <w:t>TOPOLOGÍAS DE RED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5659" w14:textId="47490A8C" w:rsidR="001C66FD" w:rsidRDefault="00000000">
    <w:pPr>
      <w:pStyle w:val="Encabezado"/>
    </w:pPr>
    <w:r>
      <w:rPr>
        <w:noProof/>
      </w:rPr>
      <w:pict w14:anchorId="58267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1" o:spid="_x0000_s1077" type="#_x0000_t75" style="position:absolute;margin-left:0;margin-top:0;width:425.15pt;height:614.75pt;z-index:-251653120;mso-position-horizontal:center;mso-position-horizontal-relative:margin;mso-position-vertical:center;mso-position-vertical-relative:margin" o:allowincell="f">
          <v:imagedata r:id="rId1" o:title="escudo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4395"/>
    <w:multiLevelType w:val="multilevel"/>
    <w:tmpl w:val="EBFCD04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40751E"/>
    <w:multiLevelType w:val="hybridMultilevel"/>
    <w:tmpl w:val="963275DC"/>
    <w:lvl w:ilvl="0" w:tplc="F98C1616">
      <w:numFmt w:val="bullet"/>
      <w:lvlText w:val="–"/>
      <w:lvlJc w:val="left"/>
      <w:pPr>
        <w:ind w:left="410" w:hanging="360"/>
      </w:pPr>
      <w:rPr>
        <w:rFonts w:ascii="Calibri" w:eastAsiaTheme="minorHAnsi" w:hAnsi="Calibri" w:cs="Calibri" w:hint="default"/>
      </w:rPr>
    </w:lvl>
    <w:lvl w:ilvl="1" w:tplc="0C0A0003" w:tentative="1">
      <w:start w:val="1"/>
      <w:numFmt w:val="bullet"/>
      <w:lvlText w:val="o"/>
      <w:lvlJc w:val="left"/>
      <w:pPr>
        <w:ind w:left="1130" w:hanging="360"/>
      </w:pPr>
      <w:rPr>
        <w:rFonts w:ascii="Courier New" w:hAnsi="Courier New" w:cs="Courier New" w:hint="default"/>
      </w:rPr>
    </w:lvl>
    <w:lvl w:ilvl="2" w:tplc="0C0A0005" w:tentative="1">
      <w:start w:val="1"/>
      <w:numFmt w:val="bullet"/>
      <w:lvlText w:val=""/>
      <w:lvlJc w:val="left"/>
      <w:pPr>
        <w:ind w:left="1850" w:hanging="360"/>
      </w:pPr>
      <w:rPr>
        <w:rFonts w:ascii="Wingdings" w:hAnsi="Wingdings" w:hint="default"/>
      </w:rPr>
    </w:lvl>
    <w:lvl w:ilvl="3" w:tplc="0C0A0001" w:tentative="1">
      <w:start w:val="1"/>
      <w:numFmt w:val="bullet"/>
      <w:lvlText w:val=""/>
      <w:lvlJc w:val="left"/>
      <w:pPr>
        <w:ind w:left="2570" w:hanging="360"/>
      </w:pPr>
      <w:rPr>
        <w:rFonts w:ascii="Symbol" w:hAnsi="Symbol" w:hint="default"/>
      </w:rPr>
    </w:lvl>
    <w:lvl w:ilvl="4" w:tplc="0C0A0003" w:tentative="1">
      <w:start w:val="1"/>
      <w:numFmt w:val="bullet"/>
      <w:lvlText w:val="o"/>
      <w:lvlJc w:val="left"/>
      <w:pPr>
        <w:ind w:left="3290" w:hanging="360"/>
      </w:pPr>
      <w:rPr>
        <w:rFonts w:ascii="Courier New" w:hAnsi="Courier New" w:cs="Courier New" w:hint="default"/>
      </w:rPr>
    </w:lvl>
    <w:lvl w:ilvl="5" w:tplc="0C0A0005" w:tentative="1">
      <w:start w:val="1"/>
      <w:numFmt w:val="bullet"/>
      <w:lvlText w:val=""/>
      <w:lvlJc w:val="left"/>
      <w:pPr>
        <w:ind w:left="4010" w:hanging="360"/>
      </w:pPr>
      <w:rPr>
        <w:rFonts w:ascii="Wingdings" w:hAnsi="Wingdings" w:hint="default"/>
      </w:rPr>
    </w:lvl>
    <w:lvl w:ilvl="6" w:tplc="0C0A0001" w:tentative="1">
      <w:start w:val="1"/>
      <w:numFmt w:val="bullet"/>
      <w:lvlText w:val=""/>
      <w:lvlJc w:val="left"/>
      <w:pPr>
        <w:ind w:left="4730" w:hanging="360"/>
      </w:pPr>
      <w:rPr>
        <w:rFonts w:ascii="Symbol" w:hAnsi="Symbol" w:hint="default"/>
      </w:rPr>
    </w:lvl>
    <w:lvl w:ilvl="7" w:tplc="0C0A0003" w:tentative="1">
      <w:start w:val="1"/>
      <w:numFmt w:val="bullet"/>
      <w:lvlText w:val="o"/>
      <w:lvlJc w:val="left"/>
      <w:pPr>
        <w:ind w:left="5450" w:hanging="360"/>
      </w:pPr>
      <w:rPr>
        <w:rFonts w:ascii="Courier New" w:hAnsi="Courier New" w:cs="Courier New" w:hint="default"/>
      </w:rPr>
    </w:lvl>
    <w:lvl w:ilvl="8" w:tplc="0C0A0005" w:tentative="1">
      <w:start w:val="1"/>
      <w:numFmt w:val="bullet"/>
      <w:lvlText w:val=""/>
      <w:lvlJc w:val="left"/>
      <w:pPr>
        <w:ind w:left="6170" w:hanging="360"/>
      </w:pPr>
      <w:rPr>
        <w:rFonts w:ascii="Wingdings" w:hAnsi="Wingdings" w:hint="default"/>
      </w:rPr>
    </w:lvl>
  </w:abstractNum>
  <w:abstractNum w:abstractNumId="2" w15:restartNumberingAfterBreak="0">
    <w:nsid w:val="2D71020C"/>
    <w:multiLevelType w:val="multilevel"/>
    <w:tmpl w:val="C7E8968E"/>
    <w:lvl w:ilvl="0">
      <w:start w:val="1"/>
      <w:numFmt w:val="decimal"/>
      <w:pStyle w:val="Titulo1Azulblanco"/>
      <w:lvlText w:val="%1."/>
      <w:lvlJc w:val="left"/>
      <w:pPr>
        <w:ind w:left="1777" w:hanging="360"/>
      </w:pPr>
    </w:lvl>
    <w:lvl w:ilvl="1">
      <w:start w:val="1"/>
      <w:numFmt w:val="decimal"/>
      <w:pStyle w:val="Titulo2AzulyBlanco"/>
      <w:lvlText w:val="%1.%2."/>
      <w:lvlJc w:val="left"/>
      <w:pPr>
        <w:ind w:left="1282" w:hanging="432"/>
      </w:pPr>
    </w:lvl>
    <w:lvl w:ilvl="2">
      <w:start w:val="1"/>
      <w:numFmt w:val="decimal"/>
      <w:pStyle w:val="Titulo3AzulyBlanco"/>
      <w:lvlText w:val="%1.%2.%3."/>
      <w:lvlJc w:val="left"/>
      <w:pPr>
        <w:ind w:left="2641" w:hanging="504"/>
      </w:pPr>
    </w:lvl>
    <w:lvl w:ilvl="3">
      <w:start w:val="1"/>
      <w:numFmt w:val="decimal"/>
      <w:lvlText w:val="%1.%2.%3.%4."/>
      <w:lvlJc w:val="left"/>
      <w:pPr>
        <w:ind w:left="3145" w:hanging="648"/>
      </w:pPr>
    </w:lvl>
    <w:lvl w:ilvl="4">
      <w:start w:val="1"/>
      <w:numFmt w:val="decimal"/>
      <w:lvlText w:val="%1.%2.%3.%4.%5."/>
      <w:lvlJc w:val="left"/>
      <w:pPr>
        <w:ind w:left="3649" w:hanging="792"/>
      </w:pPr>
    </w:lvl>
    <w:lvl w:ilvl="5">
      <w:start w:val="1"/>
      <w:numFmt w:val="decimal"/>
      <w:lvlText w:val="%1.%2.%3.%4.%5.%6."/>
      <w:lvlJc w:val="left"/>
      <w:pPr>
        <w:ind w:left="4153" w:hanging="936"/>
      </w:pPr>
    </w:lvl>
    <w:lvl w:ilvl="6">
      <w:start w:val="1"/>
      <w:numFmt w:val="decimal"/>
      <w:lvlText w:val="%1.%2.%3.%4.%5.%6.%7."/>
      <w:lvlJc w:val="left"/>
      <w:pPr>
        <w:ind w:left="4657" w:hanging="1080"/>
      </w:pPr>
    </w:lvl>
    <w:lvl w:ilvl="7">
      <w:start w:val="1"/>
      <w:numFmt w:val="decimal"/>
      <w:lvlText w:val="%1.%2.%3.%4.%5.%6.%7.%8."/>
      <w:lvlJc w:val="left"/>
      <w:pPr>
        <w:ind w:left="5161" w:hanging="1224"/>
      </w:pPr>
    </w:lvl>
    <w:lvl w:ilvl="8">
      <w:start w:val="1"/>
      <w:numFmt w:val="decimal"/>
      <w:lvlText w:val="%1.%2.%3.%4.%5.%6.%7.%8.%9."/>
      <w:lvlJc w:val="left"/>
      <w:pPr>
        <w:ind w:left="5737" w:hanging="1440"/>
      </w:pPr>
    </w:lvl>
  </w:abstractNum>
  <w:abstractNum w:abstractNumId="3" w15:restartNumberingAfterBreak="0">
    <w:nsid w:val="380562D5"/>
    <w:multiLevelType w:val="hybridMultilevel"/>
    <w:tmpl w:val="6A7CADA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C16528A"/>
    <w:multiLevelType w:val="hybridMultilevel"/>
    <w:tmpl w:val="81B8F2C8"/>
    <w:lvl w:ilvl="0" w:tplc="041017AC">
      <w:numFmt w:val="bullet"/>
      <w:lvlText w:val="–"/>
      <w:lvlJc w:val="left"/>
      <w:pPr>
        <w:ind w:left="410" w:hanging="360"/>
      </w:pPr>
      <w:rPr>
        <w:rFonts w:ascii="Calibri" w:eastAsiaTheme="minorHAnsi" w:hAnsi="Calibri" w:cs="Calibri" w:hint="default"/>
      </w:rPr>
    </w:lvl>
    <w:lvl w:ilvl="1" w:tplc="0C0A0003" w:tentative="1">
      <w:start w:val="1"/>
      <w:numFmt w:val="bullet"/>
      <w:lvlText w:val="o"/>
      <w:lvlJc w:val="left"/>
      <w:pPr>
        <w:ind w:left="1130" w:hanging="360"/>
      </w:pPr>
      <w:rPr>
        <w:rFonts w:ascii="Courier New" w:hAnsi="Courier New" w:cs="Courier New" w:hint="default"/>
      </w:rPr>
    </w:lvl>
    <w:lvl w:ilvl="2" w:tplc="0C0A0005" w:tentative="1">
      <w:start w:val="1"/>
      <w:numFmt w:val="bullet"/>
      <w:lvlText w:val=""/>
      <w:lvlJc w:val="left"/>
      <w:pPr>
        <w:ind w:left="1850" w:hanging="360"/>
      </w:pPr>
      <w:rPr>
        <w:rFonts w:ascii="Wingdings" w:hAnsi="Wingdings" w:hint="default"/>
      </w:rPr>
    </w:lvl>
    <w:lvl w:ilvl="3" w:tplc="0C0A0001" w:tentative="1">
      <w:start w:val="1"/>
      <w:numFmt w:val="bullet"/>
      <w:lvlText w:val=""/>
      <w:lvlJc w:val="left"/>
      <w:pPr>
        <w:ind w:left="2570" w:hanging="360"/>
      </w:pPr>
      <w:rPr>
        <w:rFonts w:ascii="Symbol" w:hAnsi="Symbol" w:hint="default"/>
      </w:rPr>
    </w:lvl>
    <w:lvl w:ilvl="4" w:tplc="0C0A0003" w:tentative="1">
      <w:start w:val="1"/>
      <w:numFmt w:val="bullet"/>
      <w:lvlText w:val="o"/>
      <w:lvlJc w:val="left"/>
      <w:pPr>
        <w:ind w:left="3290" w:hanging="360"/>
      </w:pPr>
      <w:rPr>
        <w:rFonts w:ascii="Courier New" w:hAnsi="Courier New" w:cs="Courier New" w:hint="default"/>
      </w:rPr>
    </w:lvl>
    <w:lvl w:ilvl="5" w:tplc="0C0A0005" w:tentative="1">
      <w:start w:val="1"/>
      <w:numFmt w:val="bullet"/>
      <w:lvlText w:val=""/>
      <w:lvlJc w:val="left"/>
      <w:pPr>
        <w:ind w:left="4010" w:hanging="360"/>
      </w:pPr>
      <w:rPr>
        <w:rFonts w:ascii="Wingdings" w:hAnsi="Wingdings" w:hint="default"/>
      </w:rPr>
    </w:lvl>
    <w:lvl w:ilvl="6" w:tplc="0C0A0001" w:tentative="1">
      <w:start w:val="1"/>
      <w:numFmt w:val="bullet"/>
      <w:lvlText w:val=""/>
      <w:lvlJc w:val="left"/>
      <w:pPr>
        <w:ind w:left="4730" w:hanging="360"/>
      </w:pPr>
      <w:rPr>
        <w:rFonts w:ascii="Symbol" w:hAnsi="Symbol" w:hint="default"/>
      </w:rPr>
    </w:lvl>
    <w:lvl w:ilvl="7" w:tplc="0C0A0003" w:tentative="1">
      <w:start w:val="1"/>
      <w:numFmt w:val="bullet"/>
      <w:lvlText w:val="o"/>
      <w:lvlJc w:val="left"/>
      <w:pPr>
        <w:ind w:left="5450" w:hanging="360"/>
      </w:pPr>
      <w:rPr>
        <w:rFonts w:ascii="Courier New" w:hAnsi="Courier New" w:cs="Courier New" w:hint="default"/>
      </w:rPr>
    </w:lvl>
    <w:lvl w:ilvl="8" w:tplc="0C0A0005" w:tentative="1">
      <w:start w:val="1"/>
      <w:numFmt w:val="bullet"/>
      <w:lvlText w:val=""/>
      <w:lvlJc w:val="left"/>
      <w:pPr>
        <w:ind w:left="6170" w:hanging="360"/>
      </w:pPr>
      <w:rPr>
        <w:rFonts w:ascii="Wingdings" w:hAnsi="Wingdings" w:hint="default"/>
      </w:rPr>
    </w:lvl>
  </w:abstractNum>
  <w:abstractNum w:abstractNumId="5" w15:restartNumberingAfterBreak="0">
    <w:nsid w:val="403E5D75"/>
    <w:multiLevelType w:val="hybridMultilevel"/>
    <w:tmpl w:val="B0AADE2E"/>
    <w:lvl w:ilvl="0" w:tplc="4E72028A">
      <w:numFmt w:val="bullet"/>
      <w:lvlText w:val="–"/>
      <w:lvlJc w:val="left"/>
      <w:pPr>
        <w:ind w:left="410" w:hanging="360"/>
      </w:pPr>
      <w:rPr>
        <w:rFonts w:ascii="Calibri" w:eastAsiaTheme="minorHAnsi" w:hAnsi="Calibri" w:cs="Calibri" w:hint="default"/>
      </w:rPr>
    </w:lvl>
    <w:lvl w:ilvl="1" w:tplc="0C0A0003" w:tentative="1">
      <w:start w:val="1"/>
      <w:numFmt w:val="bullet"/>
      <w:lvlText w:val="o"/>
      <w:lvlJc w:val="left"/>
      <w:pPr>
        <w:ind w:left="1130" w:hanging="360"/>
      </w:pPr>
      <w:rPr>
        <w:rFonts w:ascii="Courier New" w:hAnsi="Courier New" w:cs="Courier New" w:hint="default"/>
      </w:rPr>
    </w:lvl>
    <w:lvl w:ilvl="2" w:tplc="0C0A0005" w:tentative="1">
      <w:start w:val="1"/>
      <w:numFmt w:val="bullet"/>
      <w:lvlText w:val=""/>
      <w:lvlJc w:val="left"/>
      <w:pPr>
        <w:ind w:left="1850" w:hanging="360"/>
      </w:pPr>
      <w:rPr>
        <w:rFonts w:ascii="Wingdings" w:hAnsi="Wingdings" w:hint="default"/>
      </w:rPr>
    </w:lvl>
    <w:lvl w:ilvl="3" w:tplc="0C0A0001" w:tentative="1">
      <w:start w:val="1"/>
      <w:numFmt w:val="bullet"/>
      <w:lvlText w:val=""/>
      <w:lvlJc w:val="left"/>
      <w:pPr>
        <w:ind w:left="2570" w:hanging="360"/>
      </w:pPr>
      <w:rPr>
        <w:rFonts w:ascii="Symbol" w:hAnsi="Symbol" w:hint="default"/>
      </w:rPr>
    </w:lvl>
    <w:lvl w:ilvl="4" w:tplc="0C0A0003" w:tentative="1">
      <w:start w:val="1"/>
      <w:numFmt w:val="bullet"/>
      <w:lvlText w:val="o"/>
      <w:lvlJc w:val="left"/>
      <w:pPr>
        <w:ind w:left="3290" w:hanging="360"/>
      </w:pPr>
      <w:rPr>
        <w:rFonts w:ascii="Courier New" w:hAnsi="Courier New" w:cs="Courier New" w:hint="default"/>
      </w:rPr>
    </w:lvl>
    <w:lvl w:ilvl="5" w:tplc="0C0A0005" w:tentative="1">
      <w:start w:val="1"/>
      <w:numFmt w:val="bullet"/>
      <w:lvlText w:val=""/>
      <w:lvlJc w:val="left"/>
      <w:pPr>
        <w:ind w:left="4010" w:hanging="360"/>
      </w:pPr>
      <w:rPr>
        <w:rFonts w:ascii="Wingdings" w:hAnsi="Wingdings" w:hint="default"/>
      </w:rPr>
    </w:lvl>
    <w:lvl w:ilvl="6" w:tplc="0C0A0001" w:tentative="1">
      <w:start w:val="1"/>
      <w:numFmt w:val="bullet"/>
      <w:lvlText w:val=""/>
      <w:lvlJc w:val="left"/>
      <w:pPr>
        <w:ind w:left="4730" w:hanging="360"/>
      </w:pPr>
      <w:rPr>
        <w:rFonts w:ascii="Symbol" w:hAnsi="Symbol" w:hint="default"/>
      </w:rPr>
    </w:lvl>
    <w:lvl w:ilvl="7" w:tplc="0C0A0003" w:tentative="1">
      <w:start w:val="1"/>
      <w:numFmt w:val="bullet"/>
      <w:lvlText w:val="o"/>
      <w:lvlJc w:val="left"/>
      <w:pPr>
        <w:ind w:left="5450" w:hanging="360"/>
      </w:pPr>
      <w:rPr>
        <w:rFonts w:ascii="Courier New" w:hAnsi="Courier New" w:cs="Courier New" w:hint="default"/>
      </w:rPr>
    </w:lvl>
    <w:lvl w:ilvl="8" w:tplc="0C0A0005" w:tentative="1">
      <w:start w:val="1"/>
      <w:numFmt w:val="bullet"/>
      <w:lvlText w:val=""/>
      <w:lvlJc w:val="left"/>
      <w:pPr>
        <w:ind w:left="6170" w:hanging="360"/>
      </w:pPr>
      <w:rPr>
        <w:rFonts w:ascii="Wingdings" w:hAnsi="Wingdings" w:hint="default"/>
      </w:rPr>
    </w:lvl>
  </w:abstractNum>
  <w:abstractNum w:abstractNumId="6" w15:restartNumberingAfterBreak="0">
    <w:nsid w:val="50976CEA"/>
    <w:multiLevelType w:val="hybridMultilevel"/>
    <w:tmpl w:val="8292C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504143"/>
    <w:multiLevelType w:val="hybridMultilevel"/>
    <w:tmpl w:val="34F4CB46"/>
    <w:lvl w:ilvl="0" w:tplc="632AAAA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7830915">
    <w:abstractNumId w:val="6"/>
  </w:num>
  <w:num w:numId="2" w16cid:durableId="1659575395">
    <w:abstractNumId w:val="0"/>
  </w:num>
  <w:num w:numId="3" w16cid:durableId="755782719">
    <w:abstractNumId w:val="2"/>
  </w:num>
  <w:num w:numId="4" w16cid:durableId="2135362147">
    <w:abstractNumId w:val="3"/>
  </w:num>
  <w:num w:numId="5" w16cid:durableId="1100293465">
    <w:abstractNumId w:val="4"/>
  </w:num>
  <w:num w:numId="6" w16cid:durableId="3947898">
    <w:abstractNumId w:val="7"/>
  </w:num>
  <w:num w:numId="7" w16cid:durableId="1680355038">
    <w:abstractNumId w:val="5"/>
  </w:num>
  <w:num w:numId="8" w16cid:durableId="825121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3"/>
    <w:rsid w:val="000939F8"/>
    <w:rsid w:val="00114B0C"/>
    <w:rsid w:val="00116D5C"/>
    <w:rsid w:val="00127493"/>
    <w:rsid w:val="001839A8"/>
    <w:rsid w:val="001933A8"/>
    <w:rsid w:val="001C66FD"/>
    <w:rsid w:val="001C7D51"/>
    <w:rsid w:val="001D3A33"/>
    <w:rsid w:val="0020391B"/>
    <w:rsid w:val="00206D12"/>
    <w:rsid w:val="00236CF5"/>
    <w:rsid w:val="00267C20"/>
    <w:rsid w:val="00271A30"/>
    <w:rsid w:val="00272C26"/>
    <w:rsid w:val="00273054"/>
    <w:rsid w:val="00280A93"/>
    <w:rsid w:val="00287060"/>
    <w:rsid w:val="002A321E"/>
    <w:rsid w:val="002D047C"/>
    <w:rsid w:val="002F64BB"/>
    <w:rsid w:val="003C3772"/>
    <w:rsid w:val="003D0A67"/>
    <w:rsid w:val="003D743E"/>
    <w:rsid w:val="003F2376"/>
    <w:rsid w:val="00431002"/>
    <w:rsid w:val="004404EE"/>
    <w:rsid w:val="004444DF"/>
    <w:rsid w:val="00446019"/>
    <w:rsid w:val="0045325E"/>
    <w:rsid w:val="00466462"/>
    <w:rsid w:val="00487CA7"/>
    <w:rsid w:val="004A5753"/>
    <w:rsid w:val="004A6F8C"/>
    <w:rsid w:val="00500EE3"/>
    <w:rsid w:val="005102C8"/>
    <w:rsid w:val="00521533"/>
    <w:rsid w:val="00531AA7"/>
    <w:rsid w:val="0053408F"/>
    <w:rsid w:val="005607D1"/>
    <w:rsid w:val="005932AB"/>
    <w:rsid w:val="005C36E5"/>
    <w:rsid w:val="00645A38"/>
    <w:rsid w:val="0067044A"/>
    <w:rsid w:val="006856B5"/>
    <w:rsid w:val="006C5A28"/>
    <w:rsid w:val="006F0195"/>
    <w:rsid w:val="007249B7"/>
    <w:rsid w:val="00733DAA"/>
    <w:rsid w:val="007369A5"/>
    <w:rsid w:val="0074642E"/>
    <w:rsid w:val="00762D8D"/>
    <w:rsid w:val="007968A6"/>
    <w:rsid w:val="007A6E33"/>
    <w:rsid w:val="007D2D87"/>
    <w:rsid w:val="00801FDE"/>
    <w:rsid w:val="008706FB"/>
    <w:rsid w:val="00872101"/>
    <w:rsid w:val="008D7E4C"/>
    <w:rsid w:val="009169A0"/>
    <w:rsid w:val="00923CBB"/>
    <w:rsid w:val="00966C4E"/>
    <w:rsid w:val="0097424B"/>
    <w:rsid w:val="0099244D"/>
    <w:rsid w:val="009A703D"/>
    <w:rsid w:val="009D6828"/>
    <w:rsid w:val="009E7136"/>
    <w:rsid w:val="00A02799"/>
    <w:rsid w:val="00A05952"/>
    <w:rsid w:val="00A31215"/>
    <w:rsid w:val="00A318F9"/>
    <w:rsid w:val="00A33752"/>
    <w:rsid w:val="00A36951"/>
    <w:rsid w:val="00A50F93"/>
    <w:rsid w:val="00A511FE"/>
    <w:rsid w:val="00A815A2"/>
    <w:rsid w:val="00A9674C"/>
    <w:rsid w:val="00AF1B33"/>
    <w:rsid w:val="00AF6489"/>
    <w:rsid w:val="00B01B77"/>
    <w:rsid w:val="00B12D20"/>
    <w:rsid w:val="00B83A38"/>
    <w:rsid w:val="00BA3CE6"/>
    <w:rsid w:val="00BE1E8A"/>
    <w:rsid w:val="00BF5C8B"/>
    <w:rsid w:val="00C3472A"/>
    <w:rsid w:val="00C828D2"/>
    <w:rsid w:val="00C90824"/>
    <w:rsid w:val="00C90C81"/>
    <w:rsid w:val="00CF14C8"/>
    <w:rsid w:val="00D05E73"/>
    <w:rsid w:val="00D81B4D"/>
    <w:rsid w:val="00DD004D"/>
    <w:rsid w:val="00E0102A"/>
    <w:rsid w:val="00E163C5"/>
    <w:rsid w:val="00E616E8"/>
    <w:rsid w:val="00E84B6C"/>
    <w:rsid w:val="00E874B6"/>
    <w:rsid w:val="00E903CA"/>
    <w:rsid w:val="00EB1637"/>
    <w:rsid w:val="00F030AC"/>
    <w:rsid w:val="00F07202"/>
    <w:rsid w:val="00F10284"/>
    <w:rsid w:val="00F17B27"/>
    <w:rsid w:val="00F31C3B"/>
    <w:rsid w:val="00F50D5C"/>
    <w:rsid w:val="00F646E0"/>
    <w:rsid w:val="00F73134"/>
    <w:rsid w:val="00F91BD1"/>
    <w:rsid w:val="00FE0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457F4"/>
  <w15:chartTrackingRefBased/>
  <w15:docId w15:val="{FCEC858F-64CC-4CAC-AA86-0430D3F1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53"/>
  </w:style>
  <w:style w:type="paragraph" w:styleId="Ttulo1">
    <w:name w:val="heading 1"/>
    <w:basedOn w:val="Normal"/>
    <w:next w:val="Normal"/>
    <w:link w:val="Ttulo1Car"/>
    <w:uiPriority w:val="9"/>
    <w:qFormat/>
    <w:rsid w:val="00560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318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5753"/>
    <w:pPr>
      <w:widowControl w:val="0"/>
      <w:suppressAutoHyphens/>
      <w:autoSpaceDN w:val="0"/>
      <w:spacing w:after="0" w:line="360" w:lineRule="auto"/>
      <w:jc w:val="both"/>
      <w:textAlignment w:val="baseline"/>
    </w:pPr>
    <w:rPr>
      <w:rFonts w:ascii="Arial" w:eastAsia="Arial" w:hAnsi="Arial" w:cs="Arial"/>
      <w:color w:val="000000"/>
      <w:kern w:val="3"/>
      <w:sz w:val="24"/>
      <w:szCs w:val="24"/>
      <w:lang w:eastAsia="es-ES" w:bidi="es-ES"/>
    </w:rPr>
  </w:style>
  <w:style w:type="paragraph" w:styleId="Encabezado">
    <w:name w:val="header"/>
    <w:basedOn w:val="Normal"/>
    <w:link w:val="EncabezadoCar"/>
    <w:uiPriority w:val="99"/>
    <w:unhideWhenUsed/>
    <w:rsid w:val="004A57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753"/>
  </w:style>
  <w:style w:type="paragraph" w:styleId="Piedepgina">
    <w:name w:val="footer"/>
    <w:basedOn w:val="Normal"/>
    <w:link w:val="PiedepginaCar"/>
    <w:uiPriority w:val="99"/>
    <w:unhideWhenUsed/>
    <w:rsid w:val="004A57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753"/>
  </w:style>
  <w:style w:type="character" w:styleId="Hipervnculo">
    <w:name w:val="Hyperlink"/>
    <w:basedOn w:val="Fuentedeprrafopredeter"/>
    <w:uiPriority w:val="99"/>
    <w:unhideWhenUsed/>
    <w:rsid w:val="004A5753"/>
    <w:rPr>
      <w:color w:val="0000FF"/>
      <w:u w:val="single"/>
    </w:rPr>
  </w:style>
  <w:style w:type="paragraph" w:styleId="Prrafodelista">
    <w:name w:val="List Paragraph"/>
    <w:basedOn w:val="Normal"/>
    <w:link w:val="PrrafodelistaCar"/>
    <w:uiPriority w:val="34"/>
    <w:qFormat/>
    <w:rsid w:val="0053408F"/>
    <w:pPr>
      <w:ind w:left="720"/>
      <w:contextualSpacing/>
    </w:pPr>
  </w:style>
  <w:style w:type="table" w:styleId="Tablaconcuadrcula">
    <w:name w:val="Table Grid"/>
    <w:basedOn w:val="Tablanormal"/>
    <w:uiPriority w:val="39"/>
    <w:rsid w:val="00A33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Azulblanco">
    <w:name w:val="Titulo 1 Azul/blanco"/>
    <w:basedOn w:val="Prrafodelista"/>
    <w:next w:val="Normal"/>
    <w:link w:val="Titulo1AzulblancoCar"/>
    <w:qFormat/>
    <w:rsid w:val="001933A8"/>
    <w:pPr>
      <w:numPr>
        <w:numId w:val="3"/>
      </w:numPr>
      <w:shd w:val="clear" w:color="auto" w:fill="002060"/>
    </w:pPr>
    <w:rPr>
      <w:rFonts w:ascii="Arial" w:eastAsia="Arial" w:hAnsi="Arial" w:cs="Arial"/>
      <w:color w:val="FFFFFF" w:themeColor="background1"/>
      <w:kern w:val="3"/>
      <w:sz w:val="24"/>
      <w:szCs w:val="24"/>
      <w:lang w:eastAsia="es-ES" w:bidi="es-ES"/>
    </w:rPr>
  </w:style>
  <w:style w:type="paragraph" w:customStyle="1" w:styleId="Titulo2AzulyBlanco">
    <w:name w:val="Titulo 2 Azul y Blanco"/>
    <w:basedOn w:val="Titulo1Azulblanco"/>
    <w:next w:val="Normal"/>
    <w:link w:val="Titulo2AzulyBlancoCar"/>
    <w:qFormat/>
    <w:rsid w:val="001933A8"/>
    <w:pPr>
      <w:numPr>
        <w:ilvl w:val="1"/>
      </w:numPr>
      <w:ind w:left="142"/>
    </w:pPr>
  </w:style>
  <w:style w:type="character" w:customStyle="1" w:styleId="PrrafodelistaCar">
    <w:name w:val="Párrafo de lista Car"/>
    <w:basedOn w:val="Fuentedeprrafopredeter"/>
    <w:link w:val="Prrafodelista"/>
    <w:uiPriority w:val="34"/>
    <w:rsid w:val="001933A8"/>
  </w:style>
  <w:style w:type="character" w:customStyle="1" w:styleId="Titulo1AzulblancoCar">
    <w:name w:val="Titulo 1 Azul/blanco Car"/>
    <w:basedOn w:val="PrrafodelistaCar"/>
    <w:link w:val="Titulo1Azulblanco"/>
    <w:rsid w:val="001933A8"/>
    <w:rPr>
      <w:rFonts w:ascii="Arial" w:eastAsia="Arial" w:hAnsi="Arial" w:cs="Arial"/>
      <w:color w:val="FFFFFF" w:themeColor="background1"/>
      <w:kern w:val="3"/>
      <w:sz w:val="24"/>
      <w:szCs w:val="24"/>
      <w:shd w:val="clear" w:color="auto" w:fill="002060"/>
      <w:lang w:eastAsia="es-ES" w:bidi="es-ES"/>
    </w:rPr>
  </w:style>
  <w:style w:type="paragraph" w:customStyle="1" w:styleId="Titulo3AzulyBlanco">
    <w:name w:val="Titulo3 Azul y Blanco"/>
    <w:basedOn w:val="Titulo2AzulyBlanco"/>
    <w:next w:val="Normal"/>
    <w:link w:val="Titulo3AzulyBlancoCar"/>
    <w:qFormat/>
    <w:rsid w:val="001933A8"/>
    <w:pPr>
      <w:numPr>
        <w:ilvl w:val="2"/>
      </w:numPr>
      <w:ind w:left="284"/>
    </w:pPr>
  </w:style>
  <w:style w:type="character" w:customStyle="1" w:styleId="Titulo2AzulyBlancoCar">
    <w:name w:val="Titulo 2 Azul y Blanco Car"/>
    <w:basedOn w:val="Titulo1AzulblancoCar"/>
    <w:link w:val="Titulo2AzulyBlanco"/>
    <w:rsid w:val="001933A8"/>
    <w:rPr>
      <w:rFonts w:ascii="Arial" w:eastAsia="Arial" w:hAnsi="Arial" w:cs="Arial"/>
      <w:color w:val="FFFFFF" w:themeColor="background1"/>
      <w:kern w:val="3"/>
      <w:sz w:val="24"/>
      <w:szCs w:val="24"/>
      <w:shd w:val="clear" w:color="auto" w:fill="002060"/>
      <w:lang w:eastAsia="es-ES" w:bidi="es-ES"/>
    </w:rPr>
  </w:style>
  <w:style w:type="character" w:styleId="Nmerodepgina">
    <w:name w:val="page number"/>
    <w:basedOn w:val="Fuentedeprrafopredeter"/>
    <w:uiPriority w:val="99"/>
    <w:unhideWhenUsed/>
    <w:rsid w:val="00E163C5"/>
  </w:style>
  <w:style w:type="character" w:customStyle="1" w:styleId="Titulo3AzulyBlancoCar">
    <w:name w:val="Titulo3 Azul y Blanco Car"/>
    <w:basedOn w:val="Titulo2AzulyBlancoCar"/>
    <w:link w:val="Titulo3AzulyBlanco"/>
    <w:rsid w:val="001933A8"/>
    <w:rPr>
      <w:rFonts w:ascii="Arial" w:eastAsia="Arial" w:hAnsi="Arial" w:cs="Arial"/>
      <w:color w:val="FFFFFF" w:themeColor="background1"/>
      <w:kern w:val="3"/>
      <w:sz w:val="24"/>
      <w:szCs w:val="24"/>
      <w:shd w:val="clear" w:color="auto" w:fill="002060"/>
      <w:lang w:eastAsia="es-ES" w:bidi="es-ES"/>
    </w:rPr>
  </w:style>
  <w:style w:type="character" w:customStyle="1" w:styleId="Ttulo1Car">
    <w:name w:val="Título 1 Car"/>
    <w:basedOn w:val="Fuentedeprrafopredeter"/>
    <w:link w:val="Ttulo1"/>
    <w:uiPriority w:val="9"/>
    <w:rsid w:val="005607D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07D1"/>
    <w:pPr>
      <w:outlineLvl w:val="9"/>
    </w:pPr>
    <w:rPr>
      <w:lang w:eastAsia="es-ES"/>
    </w:rPr>
  </w:style>
  <w:style w:type="paragraph" w:styleId="TDC1">
    <w:name w:val="toc 1"/>
    <w:basedOn w:val="Normal"/>
    <w:next w:val="Normal"/>
    <w:autoRedefine/>
    <w:uiPriority w:val="39"/>
    <w:unhideWhenUsed/>
    <w:rsid w:val="001C7D51"/>
    <w:pPr>
      <w:spacing w:after="100"/>
    </w:pPr>
  </w:style>
  <w:style w:type="paragraph" w:styleId="TDC2">
    <w:name w:val="toc 2"/>
    <w:basedOn w:val="Normal"/>
    <w:next w:val="Normal"/>
    <w:autoRedefine/>
    <w:uiPriority w:val="39"/>
    <w:unhideWhenUsed/>
    <w:rsid w:val="005102C8"/>
    <w:pPr>
      <w:spacing w:after="100"/>
      <w:ind w:left="220"/>
    </w:pPr>
  </w:style>
  <w:style w:type="character" w:styleId="Mencinsinresolver">
    <w:name w:val="Unresolved Mention"/>
    <w:basedOn w:val="Fuentedeprrafopredeter"/>
    <w:uiPriority w:val="99"/>
    <w:semiHidden/>
    <w:unhideWhenUsed/>
    <w:rsid w:val="005932AB"/>
    <w:rPr>
      <w:color w:val="605E5C"/>
      <w:shd w:val="clear" w:color="auto" w:fill="E1DFDD"/>
    </w:rPr>
  </w:style>
  <w:style w:type="character" w:customStyle="1" w:styleId="Ttulo3Car">
    <w:name w:val="Título 3 Car"/>
    <w:basedOn w:val="Fuentedeprrafopredeter"/>
    <w:link w:val="Ttulo3"/>
    <w:uiPriority w:val="9"/>
    <w:semiHidden/>
    <w:rsid w:val="00A318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226">
      <w:bodyDiv w:val="1"/>
      <w:marLeft w:val="0"/>
      <w:marRight w:val="0"/>
      <w:marTop w:val="0"/>
      <w:marBottom w:val="0"/>
      <w:divBdr>
        <w:top w:val="none" w:sz="0" w:space="0" w:color="auto"/>
        <w:left w:val="none" w:sz="0" w:space="0" w:color="auto"/>
        <w:bottom w:val="none" w:sz="0" w:space="0" w:color="auto"/>
        <w:right w:val="none" w:sz="0" w:space="0" w:color="auto"/>
      </w:divBdr>
    </w:div>
    <w:div w:id="114914272">
      <w:bodyDiv w:val="1"/>
      <w:marLeft w:val="0"/>
      <w:marRight w:val="0"/>
      <w:marTop w:val="0"/>
      <w:marBottom w:val="0"/>
      <w:divBdr>
        <w:top w:val="none" w:sz="0" w:space="0" w:color="auto"/>
        <w:left w:val="none" w:sz="0" w:space="0" w:color="auto"/>
        <w:bottom w:val="none" w:sz="0" w:space="0" w:color="auto"/>
        <w:right w:val="none" w:sz="0" w:space="0" w:color="auto"/>
      </w:divBdr>
    </w:div>
    <w:div w:id="304894318">
      <w:bodyDiv w:val="1"/>
      <w:marLeft w:val="0"/>
      <w:marRight w:val="0"/>
      <w:marTop w:val="0"/>
      <w:marBottom w:val="0"/>
      <w:divBdr>
        <w:top w:val="none" w:sz="0" w:space="0" w:color="auto"/>
        <w:left w:val="none" w:sz="0" w:space="0" w:color="auto"/>
        <w:bottom w:val="none" w:sz="0" w:space="0" w:color="auto"/>
        <w:right w:val="none" w:sz="0" w:space="0" w:color="auto"/>
      </w:divBdr>
    </w:div>
    <w:div w:id="381753711">
      <w:bodyDiv w:val="1"/>
      <w:marLeft w:val="0"/>
      <w:marRight w:val="0"/>
      <w:marTop w:val="0"/>
      <w:marBottom w:val="0"/>
      <w:divBdr>
        <w:top w:val="none" w:sz="0" w:space="0" w:color="auto"/>
        <w:left w:val="none" w:sz="0" w:space="0" w:color="auto"/>
        <w:bottom w:val="none" w:sz="0" w:space="0" w:color="auto"/>
        <w:right w:val="none" w:sz="0" w:space="0" w:color="auto"/>
      </w:divBdr>
    </w:div>
    <w:div w:id="567309261">
      <w:bodyDiv w:val="1"/>
      <w:marLeft w:val="0"/>
      <w:marRight w:val="0"/>
      <w:marTop w:val="0"/>
      <w:marBottom w:val="0"/>
      <w:divBdr>
        <w:top w:val="none" w:sz="0" w:space="0" w:color="auto"/>
        <w:left w:val="none" w:sz="0" w:space="0" w:color="auto"/>
        <w:bottom w:val="none" w:sz="0" w:space="0" w:color="auto"/>
        <w:right w:val="none" w:sz="0" w:space="0" w:color="auto"/>
      </w:divBdr>
    </w:div>
    <w:div w:id="806239939">
      <w:bodyDiv w:val="1"/>
      <w:marLeft w:val="0"/>
      <w:marRight w:val="0"/>
      <w:marTop w:val="0"/>
      <w:marBottom w:val="0"/>
      <w:divBdr>
        <w:top w:val="none" w:sz="0" w:space="0" w:color="auto"/>
        <w:left w:val="none" w:sz="0" w:space="0" w:color="auto"/>
        <w:bottom w:val="none" w:sz="0" w:space="0" w:color="auto"/>
        <w:right w:val="none" w:sz="0" w:space="0" w:color="auto"/>
      </w:divBdr>
    </w:div>
    <w:div w:id="888956706">
      <w:bodyDiv w:val="1"/>
      <w:marLeft w:val="0"/>
      <w:marRight w:val="0"/>
      <w:marTop w:val="0"/>
      <w:marBottom w:val="0"/>
      <w:divBdr>
        <w:top w:val="none" w:sz="0" w:space="0" w:color="auto"/>
        <w:left w:val="none" w:sz="0" w:space="0" w:color="auto"/>
        <w:bottom w:val="none" w:sz="0" w:space="0" w:color="auto"/>
        <w:right w:val="none" w:sz="0" w:space="0" w:color="auto"/>
      </w:divBdr>
    </w:div>
    <w:div w:id="897127048">
      <w:bodyDiv w:val="1"/>
      <w:marLeft w:val="0"/>
      <w:marRight w:val="0"/>
      <w:marTop w:val="0"/>
      <w:marBottom w:val="0"/>
      <w:divBdr>
        <w:top w:val="none" w:sz="0" w:space="0" w:color="auto"/>
        <w:left w:val="none" w:sz="0" w:space="0" w:color="auto"/>
        <w:bottom w:val="none" w:sz="0" w:space="0" w:color="auto"/>
        <w:right w:val="none" w:sz="0" w:space="0" w:color="auto"/>
      </w:divBdr>
    </w:div>
    <w:div w:id="903368131">
      <w:bodyDiv w:val="1"/>
      <w:marLeft w:val="0"/>
      <w:marRight w:val="0"/>
      <w:marTop w:val="0"/>
      <w:marBottom w:val="0"/>
      <w:divBdr>
        <w:top w:val="none" w:sz="0" w:space="0" w:color="auto"/>
        <w:left w:val="none" w:sz="0" w:space="0" w:color="auto"/>
        <w:bottom w:val="none" w:sz="0" w:space="0" w:color="auto"/>
        <w:right w:val="none" w:sz="0" w:space="0" w:color="auto"/>
      </w:divBdr>
    </w:div>
    <w:div w:id="1124344666">
      <w:bodyDiv w:val="1"/>
      <w:marLeft w:val="0"/>
      <w:marRight w:val="0"/>
      <w:marTop w:val="0"/>
      <w:marBottom w:val="0"/>
      <w:divBdr>
        <w:top w:val="none" w:sz="0" w:space="0" w:color="auto"/>
        <w:left w:val="none" w:sz="0" w:space="0" w:color="auto"/>
        <w:bottom w:val="none" w:sz="0" w:space="0" w:color="auto"/>
        <w:right w:val="none" w:sz="0" w:space="0" w:color="auto"/>
      </w:divBdr>
    </w:div>
    <w:div w:id="1207253773">
      <w:bodyDiv w:val="1"/>
      <w:marLeft w:val="0"/>
      <w:marRight w:val="0"/>
      <w:marTop w:val="0"/>
      <w:marBottom w:val="0"/>
      <w:divBdr>
        <w:top w:val="none" w:sz="0" w:space="0" w:color="auto"/>
        <w:left w:val="none" w:sz="0" w:space="0" w:color="auto"/>
        <w:bottom w:val="none" w:sz="0" w:space="0" w:color="auto"/>
        <w:right w:val="none" w:sz="0" w:space="0" w:color="auto"/>
      </w:divBdr>
    </w:div>
    <w:div w:id="1269196034">
      <w:bodyDiv w:val="1"/>
      <w:marLeft w:val="0"/>
      <w:marRight w:val="0"/>
      <w:marTop w:val="0"/>
      <w:marBottom w:val="0"/>
      <w:divBdr>
        <w:top w:val="none" w:sz="0" w:space="0" w:color="auto"/>
        <w:left w:val="none" w:sz="0" w:space="0" w:color="auto"/>
        <w:bottom w:val="none" w:sz="0" w:space="0" w:color="auto"/>
        <w:right w:val="none" w:sz="0" w:space="0" w:color="auto"/>
      </w:divBdr>
    </w:div>
    <w:div w:id="1305114781">
      <w:bodyDiv w:val="1"/>
      <w:marLeft w:val="0"/>
      <w:marRight w:val="0"/>
      <w:marTop w:val="0"/>
      <w:marBottom w:val="0"/>
      <w:divBdr>
        <w:top w:val="none" w:sz="0" w:space="0" w:color="auto"/>
        <w:left w:val="none" w:sz="0" w:space="0" w:color="auto"/>
        <w:bottom w:val="none" w:sz="0" w:space="0" w:color="auto"/>
        <w:right w:val="none" w:sz="0" w:space="0" w:color="auto"/>
      </w:divBdr>
    </w:div>
    <w:div w:id="1518999384">
      <w:bodyDiv w:val="1"/>
      <w:marLeft w:val="0"/>
      <w:marRight w:val="0"/>
      <w:marTop w:val="0"/>
      <w:marBottom w:val="0"/>
      <w:divBdr>
        <w:top w:val="none" w:sz="0" w:space="0" w:color="auto"/>
        <w:left w:val="none" w:sz="0" w:space="0" w:color="auto"/>
        <w:bottom w:val="none" w:sz="0" w:space="0" w:color="auto"/>
        <w:right w:val="none" w:sz="0" w:space="0" w:color="auto"/>
      </w:divBdr>
    </w:div>
    <w:div w:id="1522739131">
      <w:bodyDiv w:val="1"/>
      <w:marLeft w:val="0"/>
      <w:marRight w:val="0"/>
      <w:marTop w:val="0"/>
      <w:marBottom w:val="0"/>
      <w:divBdr>
        <w:top w:val="none" w:sz="0" w:space="0" w:color="auto"/>
        <w:left w:val="none" w:sz="0" w:space="0" w:color="auto"/>
        <w:bottom w:val="none" w:sz="0" w:space="0" w:color="auto"/>
        <w:right w:val="none" w:sz="0" w:space="0" w:color="auto"/>
      </w:divBdr>
    </w:div>
    <w:div w:id="1588659797">
      <w:bodyDiv w:val="1"/>
      <w:marLeft w:val="0"/>
      <w:marRight w:val="0"/>
      <w:marTop w:val="0"/>
      <w:marBottom w:val="0"/>
      <w:divBdr>
        <w:top w:val="none" w:sz="0" w:space="0" w:color="auto"/>
        <w:left w:val="none" w:sz="0" w:space="0" w:color="auto"/>
        <w:bottom w:val="none" w:sz="0" w:space="0" w:color="auto"/>
        <w:right w:val="none" w:sz="0" w:space="0" w:color="auto"/>
      </w:divBdr>
    </w:div>
    <w:div w:id="1866939941">
      <w:bodyDiv w:val="1"/>
      <w:marLeft w:val="0"/>
      <w:marRight w:val="0"/>
      <w:marTop w:val="0"/>
      <w:marBottom w:val="0"/>
      <w:divBdr>
        <w:top w:val="none" w:sz="0" w:space="0" w:color="auto"/>
        <w:left w:val="none" w:sz="0" w:space="0" w:color="auto"/>
        <w:bottom w:val="none" w:sz="0" w:space="0" w:color="auto"/>
        <w:right w:val="none" w:sz="0" w:space="0" w:color="auto"/>
      </w:divBdr>
    </w:div>
    <w:div w:id="1933737266">
      <w:bodyDiv w:val="1"/>
      <w:marLeft w:val="0"/>
      <w:marRight w:val="0"/>
      <w:marTop w:val="0"/>
      <w:marBottom w:val="0"/>
      <w:divBdr>
        <w:top w:val="none" w:sz="0" w:space="0" w:color="auto"/>
        <w:left w:val="none" w:sz="0" w:space="0" w:color="auto"/>
        <w:bottom w:val="none" w:sz="0" w:space="0" w:color="auto"/>
        <w:right w:val="none" w:sz="0" w:space="0" w:color="auto"/>
      </w:divBdr>
    </w:div>
    <w:div w:id="208903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oo.gl/maps/MeykttZYGNUCQCnK8" TargetMode="External"/><Relationship Id="rId14" Type="http://schemas.openxmlformats.org/officeDocument/2006/relationships/footer" Target="footer1.xm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5E42D-2726-40AA-A9F4-AFBD42F4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3804</TotalTime>
  <Pages>7</Pages>
  <Words>1233</Words>
  <Characters>6786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Madrigal Toscano</dc:creator>
  <cp:keywords/>
  <dc:description/>
  <cp:lastModifiedBy>JHONATAN GUZMÁN PANOZO</cp:lastModifiedBy>
  <cp:revision>18</cp:revision>
  <cp:lastPrinted>2023-11-19T23:33:00Z</cp:lastPrinted>
  <dcterms:created xsi:type="dcterms:W3CDTF">2023-11-14T15:51:00Z</dcterms:created>
  <dcterms:modified xsi:type="dcterms:W3CDTF">2023-11-19T23:33:00Z</dcterms:modified>
</cp:coreProperties>
</file>