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Violencia Y Sociedad</w:t>
      </w:r>
    </w:p>
    <w:p>
      <w:pPr>
        <w:pStyle w:val="Heading2"/>
      </w:pPr>
      <w:r>
        <w:t>Pregunta 126.</w:t>
      </w:r>
    </w:p>
    <w:p>
      <w:r>
        <w:t>En 1953 el general Rojas Pinilla accedió al poder prometiendo acabar con la violencia ofi- cial y logró el desarme de las guerrillas liberales. Durante los años setenta varios gobiernos inten- taron acuerdos de paz con las guerrillas revolu- cionarias, pero este proceso sólo fructificó durante el gobierno de Belisario Betancur, que logró un efímero acuerdo con varios grupos alzados en armas. Posteriormente se han desarrollado conti- nuos esfuerzos pacificadores, que si bien han permitido la desmovilización de algunas guerri- llas no han impedido la aceleración de la violen- cia. Esta dinámica de anhelos de paz y actos de guerra nos permiten afirmar que</w:t>
      </w:r>
    </w:p>
    <w:p>
      <w:pPr>
        <w:pStyle w:val="ListBullet"/>
      </w:pPr>
      <w:r>
        <w:t>A. los actores de cada etapa de la violencia han utilizado la paz como escudo para mantener el conflicto</w:t>
      </w:r>
    </w:p>
    <w:p>
      <w:pPr>
        <w:pStyle w:val="ListBullet"/>
      </w:pPr>
      <w:r>
        <w:t>B. la nación colombiana ha sido incapaz de alcanzar acuerdos duraderos de paz me- diante cambios profundos</w:t>
      </w:r>
    </w:p>
    <w:p>
      <w:pPr>
        <w:pStyle w:val="ListBullet"/>
      </w:pPr>
      <w:r>
        <w:t>C. la paz es inalcanzable en el país, por lo que es necesario aprender a convivir con la guerra</w:t>
      </w:r>
    </w:p>
    <w:p>
      <w:pPr>
        <w:pStyle w:val="ListBullet"/>
      </w:pPr>
      <w:r>
        <w:t>D. los distintos gobiernos han sido ingenuos al creer en la posibilidad de alcanzar la paz mediante acuerdos</w:t>
      </w:r>
    </w:p>
    <w:p/>
    <w:p>
      <w:pPr>
        <w:pStyle w:val="Heading2"/>
      </w:pPr>
      <w:r>
        <w:t>Pregunta 127.</w:t>
      </w:r>
    </w:p>
    <w:p>
      <w:r>
        <w:t>"En las regiones donde ocurre el conflicto por el predominio de guerrillas o autodefensas, las dos fuerzas imponen tributos y usan el terror para enviar señales al adversario sobre los cos- tos de su presencia. La destrucción del tejido social ha dejado a su paso un desierto económi- co, ha desplazado dos millones de personas a las ciudades y ha expropiado la tierra en favor de quienes controlan la seguridad". La anterior re- flexión de Alejandro Reyes nos permite concluir que</w:t>
      </w:r>
    </w:p>
    <w:p>
      <w:pPr>
        <w:pStyle w:val="ListBullet"/>
      </w:pPr>
      <w:r>
        <w:t>A. las regiones donde no hay conflictos agra- rios están al margen del conflicto armado</w:t>
      </w:r>
    </w:p>
    <w:p>
      <w:pPr>
        <w:pStyle w:val="ListBullet"/>
      </w:pPr>
      <w:r>
        <w:t>B. tanto guerrilla como paramilitares imponen los costos de la guerra a las regiones don- de actúan</w:t>
      </w:r>
    </w:p>
    <w:p>
      <w:pPr>
        <w:pStyle w:val="ListBullet"/>
      </w:pPr>
      <w:r>
        <w:t>C. los grupos armados han llevado a cabo una reforma agraria al despojar a los grandes terratenientes</w:t>
      </w:r>
    </w:p>
    <w:p>
      <w:pPr>
        <w:pStyle w:val="ListBullet"/>
      </w:pPr>
      <w:r>
        <w:t>D. el terror es un recurso secundario de los actores armados, utilizado sólo en circuns- tancias extremas PREGUNTAS DE SELECCIÓN MÚLTIPLE CON ÚNICA RESPUESTA - ( TIPO I )</w:t>
      </w:r>
    </w:p>
    <w:p/>
    <w:p>
      <w:pPr>
        <w:pStyle w:val="Heading2"/>
      </w:pPr>
      <w:r>
        <w:t>Pregunta 128.</w:t>
      </w:r>
    </w:p>
    <w:p>
      <w:r>
        <w:t>Durante el período conocido como La Vio- lencia, ocurrida en los años 1950, donde se en- frentaron los simpatizantes de los partidos liberal y conservador, proliferaron los grupos armados formados por campesinos, quienes mantuvieron diversas razones para su insurgencia. Desde gru- pos armados con claras relaciones partidistas li- berales como las guerrillas del Llano, hasta gru- pos de bandoleros que despojaban a los campesinos, pasando por una especie interme- dia de bandoleros sociales, como los describe Gonzalo Sánchez en su libro Bandoleros, gamonales y campesinos. Una de las principales causas de esta etapa de la violencia fue</w:t>
      </w:r>
    </w:p>
    <w:p>
      <w:pPr>
        <w:pStyle w:val="ListBullet"/>
      </w:pPr>
      <w:r>
        <w:t>A. el desacato de los partidos políticos a los llamados de conciliación de la Iglesia</w:t>
      </w:r>
    </w:p>
    <w:p>
      <w:pPr>
        <w:pStyle w:val="ListBullet"/>
      </w:pPr>
      <w:r>
        <w:t>B. los discursos populistas de Jorge Eliécer Gaitán que enardecieron sin distingo al pueblo</w:t>
      </w:r>
    </w:p>
    <w:p>
      <w:pPr>
        <w:pStyle w:val="ListBullet"/>
      </w:pPr>
      <w:r>
        <w:t>C. la pretensión del conservatismo de mono- polizar el Estado eliminando la oposición</w:t>
      </w:r>
    </w:p>
    <w:p>
      <w:pPr>
        <w:pStyle w:val="ListBullet"/>
      </w:pPr>
      <w:r>
        <w:t>D. las pretensiones reformistas de los presi- dentes Laureano Gómez y Ospina Pérez</w:t>
      </w:r>
    </w:p>
    <w:p/>
    <w:p>
      <w:pPr>
        <w:pStyle w:val="Heading2"/>
      </w:pPr>
      <w:r>
        <w:t>Pregunta 129.</w:t>
      </w:r>
    </w:p>
    <w:p>
      <w:r>
        <w:t>El conflicto armado colombiano, así como ha ganado en intensidad, en el sentido de involu- crar directa o indirectamente a grandes sectores de la población y provocar un creciente número de víctimas, ha ganado mayores niveles de com- plejidad y en la actualidad no sólo factores políti- co-ideológicos explican el comportamiento y los objetivos trazados por sus actores. Esa multipli- cidad de actores armados (guerrillas, fuerzas militares y de policía, paramilitares y narcotráfico) persiguen fines específicos y ponen en práctica estrategias particulares para alcanzar sus objeti- vos, situándose algunos de ellos en ciertos as- pectos y en ciertas regiones como contradictores, mientras que en otras zonas pueden llegar a ser aliados circunstanciales o a reconocer el control territorial a su enemigo. A partir de esta reflexión se puede afirmar que en Colombia</w:t>
      </w:r>
    </w:p>
    <w:p>
      <w:pPr>
        <w:pStyle w:val="ListBullet"/>
      </w:pPr>
      <w:r>
        <w:t>A. existe una tendencia a que los enemigos en la guerra se reconcilien para alcanzar algunos objeivos comunes</w:t>
      </w:r>
    </w:p>
    <w:p>
      <w:pPr>
        <w:pStyle w:val="ListBullet"/>
      </w:pPr>
      <w:r>
        <w:t>B. el conflicto armado sólo se puede explicar por la confluencia de distintos factores tan- to políticos como económicos</w:t>
      </w:r>
    </w:p>
    <w:p>
      <w:pPr>
        <w:pStyle w:val="ListBullet"/>
      </w:pPr>
      <w:r>
        <w:t>C. los opositores en el conflicto armado ce- san sus pretensiones en la medida que logran controlar un territorio</w:t>
      </w:r>
    </w:p>
    <w:p>
      <w:pPr>
        <w:pStyle w:val="ListBullet"/>
      </w:pPr>
      <w:r>
        <w:t>D. el Estado ha logrado sobreponerse a los actores armados funcionando como ga- rante de los acuerdos políticos --- PAGINA 2 --- 34 AC - 044 - 7 I</w:t>
      </w:r>
    </w:p>
    <w:p/>
    <w:p>
      <w:pPr>
        <w:pStyle w:val="Heading2"/>
      </w:pPr>
      <w:r>
        <w:t>Pregunta 130.</w:t>
      </w:r>
    </w:p>
    <w:p>
      <w:r>
        <w:t>Estanislao Zuleta hizo algunas reflexiones sobre el conflicto y la violencia, planteando que a la lógica de la guerra no puede oponerse una ló- gica de amor, abundancia y homogeneidad so- cial, pues el conflicto hace parte de la sociedad y por ello es tan difícil la construcción de la paz. Una de las frases más conocidas de este autor es la siguiente: "Sólo un pueblo escéptico sobre la fiesta de la guerra y maduro para el conflicto merece la paz". A partir de ella se puede inferir de manera general que</w:t>
      </w:r>
    </w:p>
    <w:p>
      <w:pPr>
        <w:pStyle w:val="ListBullet"/>
      </w:pPr>
      <w:r>
        <w:t>A. las organizaciones sociales tienen la ca- pacidad de tolerar los conflictos hasta cier- tos límites</w:t>
      </w:r>
    </w:p>
    <w:p>
      <w:pPr>
        <w:pStyle w:val="ListBullet"/>
      </w:pPr>
      <w:r>
        <w:t>B. una guerra es la expresión de inmadurez de los pueblos que no merecen obtener la paz</w:t>
      </w:r>
    </w:p>
    <w:p>
      <w:pPr>
        <w:pStyle w:val="ListBullet"/>
      </w:pPr>
      <w:r>
        <w:t>C. la madurez para asumir los conflictos se logra con la tolerancia de posiciones dife- rentes</w:t>
      </w:r>
    </w:p>
    <w:p>
      <w:pPr>
        <w:pStyle w:val="ListBullet"/>
      </w:pPr>
      <w:r>
        <w:t>D. una sociedad madura es aquella capaz de tener mejores conflictos y también de re- solverlos</w:t>
      </w:r>
    </w:p>
    <w:p/>
    <w:p>
      <w:pPr>
        <w:pStyle w:val="Heading2"/>
      </w:pPr>
      <w:r>
        <w:t>Pregunta 131.</w:t>
      </w:r>
    </w:p>
    <w:p>
      <w:r>
        <w:t>La mayoría de expresiones de violencia ocurridas en Bogotá están relacionadas con pro- blemas de carácter económico y social como la falta de trabajo, presentándose un incremento de la delincuencia derivada de la pretensión de to- mar la justicia por la propia mano debido a la im- punidad y la intolerancia. Pero, de otro lado, la capital del país es una ciudad que además de haber tenido un importante crecimiento econó- mico durante los últimos años, recibe el mayor número de inmigrantes, 10 por cada 1000 habi- tantes. Estos hechos nos permiten afirmar que</w:t>
      </w:r>
    </w:p>
    <w:p>
      <w:pPr>
        <w:pStyle w:val="ListBullet"/>
      </w:pPr>
      <w:r>
        <w:t>A. el crecimiento económico de las ciudades va de la mano de procesos violentos</w:t>
      </w:r>
    </w:p>
    <w:p>
      <w:pPr>
        <w:pStyle w:val="ListBullet"/>
      </w:pPr>
      <w:r>
        <w:t>B. el crecimiento económico sin la posibilidad de incorporar a los migrantes a la econo- mía produce conflictos</w:t>
      </w:r>
    </w:p>
    <w:p>
      <w:pPr>
        <w:pStyle w:val="ListBullet"/>
      </w:pPr>
      <w:r>
        <w:t>C. los intentos de tomarse la justicia por la propia mano están relacionados con los inmigrantes</w:t>
      </w:r>
    </w:p>
    <w:p>
      <w:pPr>
        <w:pStyle w:val="ListBullet"/>
      </w:pPr>
      <w:r>
        <w:t>D. el crecimiento económico de la ciudad en los últimos años se debe a la población desplazada</w:t>
      </w:r>
    </w:p>
    <w:p/>
    <w:p>
      <w:pPr>
        <w:pStyle w:val="Heading2"/>
      </w:pPr>
      <w:r>
        <w:t>Pregunta 132.</w:t>
      </w:r>
    </w:p>
    <w:p>
      <w:r>
        <w:t>La violencia física contra la mujer se pro- duce tanto en hogares de estratos socioeconó- micos bajos como altos, involucrando a personas con altos grados de escolaridad y con escaso nivel de educación formal. Esta situación eviden- cia que</w:t>
      </w:r>
    </w:p>
    <w:p>
      <w:pPr>
        <w:pStyle w:val="ListBullet"/>
      </w:pPr>
      <w:r>
        <w:t>A. la violencia contra la mujer se presenta en todas las clases sociales</w:t>
      </w:r>
    </w:p>
    <w:p>
      <w:pPr>
        <w:pStyle w:val="ListBullet"/>
      </w:pPr>
      <w:r>
        <w:t>B. hay temor de denunciar los casos de mal- trato en el hogar</w:t>
      </w:r>
    </w:p>
    <w:p>
      <w:pPr>
        <w:pStyle w:val="ListBullet"/>
      </w:pPr>
      <w:r>
        <w:t>C. la violencia física tiene relación directa con la psicológica</w:t>
      </w:r>
    </w:p>
    <w:p>
      <w:pPr>
        <w:pStyle w:val="ListBullet"/>
      </w:pPr>
      <w:r>
        <w:t>D. las mujeres no tienen la suficiente fuerza física para atacar al hombre</w:t>
      </w:r>
    </w:p>
    <w:p/>
    <w:p>
      <w:pPr>
        <w:pStyle w:val="Heading2"/>
      </w:pPr>
      <w:r>
        <w:t>Pregunta 133.</w:t>
      </w:r>
    </w:p>
    <w:p>
      <w:r>
        <w:t>Una de las principales consecuencias del conflicto armado colombiano ha sido el despla- zamiento de grandes masas de población cam- pesina a zonas urbanas de importancia regional. Este proceso se observa actualmente en casi todo el país y no ha sido acompañado de una manera adecuada por parte del Estado, de manera que se logre por lo menos, aminorar sus más drásti- cas consecuencias como son, la incertidumbre psicológica y el ahondamiento de la pobreza. Una de las principales causas del desplazamiento for- zado es la</w:t>
      </w:r>
    </w:p>
    <w:p>
      <w:pPr>
        <w:pStyle w:val="ListBullet"/>
      </w:pPr>
      <w:r>
        <w:t>A. falta de fuerza pública en e l campo que garantice la protección de todos los pobla- dores</w:t>
      </w:r>
    </w:p>
    <w:p>
      <w:pPr>
        <w:pStyle w:val="ListBullet"/>
      </w:pPr>
      <w:r>
        <w:t>B. incapacidad del Estado para controlar los actores armados que se disputan los terri- torios</w:t>
      </w:r>
    </w:p>
    <w:p>
      <w:pPr>
        <w:pStyle w:val="ListBullet"/>
      </w:pPr>
      <w:r>
        <w:t>C. inadecuada asistencia que se ofrece a la población migrante</w:t>
      </w:r>
    </w:p>
    <w:p>
      <w:pPr>
        <w:pStyle w:val="ListBullet"/>
      </w:pPr>
      <w:r>
        <w:t>D. insuficiente oferta de empleos en las zo- nas urbanas de importancia regional</w:t>
      </w:r>
    </w:p>
    <w:p/>
    <w:p>
      <w:pPr>
        <w:pStyle w:val="Heading2"/>
      </w:pPr>
      <w:r>
        <w:t>Pregunta 134.</w:t>
      </w:r>
    </w:p>
    <w:p>
      <w:r>
        <w:t>La ley sobre desplazados tomada de la Conferencia de Cartagena de 1984 prescribe que el desplazamiento debe ocurrir dentro del país, en el entendido de que una vez se traspasan las fronteras, las personas quedan teóricamente pro- tegidas por el régimen internacional de los refu- giados. Entonces podemos afirmar que la única diferencia conceptual entre un desplazado y un refugiado es que el</w:t>
      </w:r>
    </w:p>
    <w:p>
      <w:pPr>
        <w:pStyle w:val="ListBullet"/>
      </w:pPr>
      <w:r>
        <w:t>A. refugiado cruza una frontera nacional en su huida</w:t>
      </w:r>
    </w:p>
    <w:p>
      <w:pPr>
        <w:pStyle w:val="ListBullet"/>
      </w:pPr>
      <w:r>
        <w:t>B. desplazado sale de su región o localidad de origen</w:t>
      </w:r>
    </w:p>
    <w:p>
      <w:pPr>
        <w:pStyle w:val="ListBullet"/>
      </w:pPr>
      <w:r>
        <w:t>C. refugiado recibe ayuda de la nación de su origen</w:t>
      </w:r>
    </w:p>
    <w:p>
      <w:pPr>
        <w:pStyle w:val="ListBullet"/>
      </w:pPr>
      <w:r>
        <w:t>D. desplazado abandona el país donde se ha refugiado --- PAGINA 3 --- 35 AC - 044 - 7 I PREGUNTAS DE SELECCIÓN MÚLTIPLE CON MÚLTIPLE RESPUESTA - ( TIPO IV ) Estas preguntas constan de un enunciado y 4 opciones relacionadas con él, identificadas con los números 1, 2, 3 y 4. Sólo dos de estas opciones responden correctamente el enunciado.</w:t>
      </w:r>
    </w:p>
    <w:p/>
    <w:p>
      <w:pPr>
        <w:pStyle w:val="Heading2"/>
      </w:pPr>
      <w:r>
        <w:t>Pregunta 135.</w:t>
      </w:r>
    </w:p>
    <w:p>
      <w:r>
        <w:t>Entre nosotros ha prevalecido una con- cepción estática y negativa de la paz, basada en el legado griego que la entiende como ausencia de conflictos violentos y como tranquilidad per- sonal interior, y en la perspectiva jurídico-legal de la Pax Romana, que la equipara con la au- sencia de guerra exterior y con el orden interno basado en el respeto a la ley. Una concepción más amplia de la paz ciertamente consideraría la ausencia de violencia directa, pero incorpora- ría además la</w:t>
      </w:r>
    </w:p>
    <w:p/>
    <w:p>
      <w:pPr>
        <w:pStyle w:val="Heading2"/>
      </w:pPr>
      <w:r>
        <w:t>Pregunta 1.</w:t>
      </w:r>
    </w:p>
    <w:p>
      <w:r>
        <w:t>democracia y un estado con una fuerza armada fuerte</w:t>
      </w:r>
    </w:p>
    <w:p/>
    <w:p>
      <w:pPr>
        <w:pStyle w:val="Heading2"/>
      </w:pPr>
      <w:r>
        <w:t>Pregunta 2.</w:t>
      </w:r>
    </w:p>
    <w:p>
      <w:r>
        <w:t>justicia social y la reciprocidad en las rela- ciones</w:t>
      </w:r>
    </w:p>
    <w:p/>
    <w:p>
      <w:pPr>
        <w:pStyle w:val="Heading2"/>
      </w:pPr>
      <w:r>
        <w:t>Pregunta 3.</w:t>
      </w:r>
    </w:p>
    <w:p>
      <w:r>
        <w:t>supremacía de la ley y un ordenamiento legal fuerte</w:t>
      </w:r>
    </w:p>
    <w:p/>
    <w:p>
      <w:pPr>
        <w:pStyle w:val="Heading2"/>
      </w:pPr>
      <w:r>
        <w:t>Pregunta 4.</w:t>
      </w:r>
    </w:p>
    <w:p>
      <w:r>
        <w:t>igualdad y la satisfacción de las necesida- des básicas</w:t>
      </w:r>
    </w:p>
    <w:p/>
    <w:p>
      <w:pPr>
        <w:pStyle w:val="Heading2"/>
      </w:pPr>
      <w:r>
        <w:t>Pregunta 136.</w:t>
      </w:r>
    </w:p>
    <w:p>
      <w:r>
        <w:t>¿Qué tiene dueño la tierra? ¿cómo así? ¿cómo se ha de vender? ¿cómo se ha de com- prar? si ella no nos pertenece pues. Nosotros somos de ella. Sus hijos somos. Así siempre, siempre tierra viva, como cría a los gusanos así nos cría. Tiene huesos y sangre. Leche tiene y nos da de mamar. Pelo tiene, pasto, paja, árbo- les. Ella sabe parir papas. Hace nacer cosas. Gente hace nacer. Ella nos cuida y nosotros la cuidamos. Ella bebe chicha, acepta nuestro con- vite. Hijos suyos somos. ¿Cómo se ha de ven- der? ¿cómo se ha de comprar?. Si comparamos esta cosmovisión indígena acerca de la natura- leza con el modo de vivir de la sociedad occiden- tal podemos concluir que</w:t>
      </w:r>
    </w:p>
    <w:p/>
    <w:p>
      <w:pPr>
        <w:pStyle w:val="Heading2"/>
      </w:pPr>
      <w:r>
        <w:t>Pregunta 1.</w:t>
      </w:r>
    </w:p>
    <w:p>
      <w:r>
        <w:t>contrario a las sociedades indígenas, el hombre blanco posee un conocimiento científico y verdadero de la naturaleza</w:t>
      </w:r>
    </w:p>
    <w:p/>
    <w:p>
      <w:pPr>
        <w:pStyle w:val="Heading2"/>
      </w:pPr>
      <w:r>
        <w:t>Pregunta 2.</w:t>
      </w:r>
    </w:p>
    <w:p>
      <w:r>
        <w:t>contrario a la sociedad occidental, el indí- gena ha sabido vivir en equilibrio con la naturaleza</w:t>
      </w:r>
    </w:p>
    <w:p/>
    <w:p>
      <w:pPr>
        <w:pStyle w:val="Heading2"/>
      </w:pPr>
      <w:r>
        <w:t>Pregunta 3.</w:t>
      </w:r>
    </w:p>
    <w:p>
      <w:r>
        <w:t>para llegar a dominar la naturaleza, el oc- cidental ha dejado atrás todo pensamien- to misticista</w:t>
      </w:r>
    </w:p>
    <w:p/>
    <w:p>
      <w:pPr>
        <w:pStyle w:val="Heading2"/>
      </w:pPr>
      <w:r>
        <w:t>Pregunta 4.</w:t>
      </w:r>
    </w:p>
    <w:p>
      <w:r>
        <w:t>la sociedad occidental olvidó los principios de respeto a la naturaleza, para dar paso a una conciencia depredadora</w:t>
      </w:r>
    </w:p>
    <w:p/>
    <w:p>
      <w:pPr>
        <w:pStyle w:val="Heading2"/>
      </w:pPr>
      <w:r>
        <w:t>Pregunta 137.</w:t>
      </w:r>
    </w:p>
    <w:p>
      <w:r>
        <w:t>Según la Conferencia de Cartagena de 1984: Es desplazada por la violencia toda persona que se ha visto obligada a migrar dentro del territorio nacional abandonando su localidad de residencia o actividad económica habituales porque su vida, su integridad física, su seguridad o libertad personales han sido vulneradas o se encuentran directamen- te amenazadas, con ocasión de cualquiera de las siguientes situaciones: conflicto armado interno, disturbios y tensiones interiores, violencia generalizada, violaciones masivas de los derechos humanos, infracciones del derecho internacional humanitario u otras circuns- tancias emanadas de las situaciones anteriores que puedan alterar o alteran drásticamente el orden público. A partir del texto anterior podemos argumentar que para constituir un fenómeno de desplazamiento forzado por la violencia, los movimientos humanos deben reunir, además de las causas de desplazamiento señaladas en la ley</w:t>
      </w:r>
    </w:p>
    <w:p/>
    <w:p>
      <w:pPr>
        <w:pStyle w:val="Heading2"/>
      </w:pPr>
      <w:r>
        <w:t>Pregunta 1.</w:t>
      </w:r>
    </w:p>
    <w:p>
      <w:r>
        <w:t>un elemento objetivo, que efectivamente ocurra un movimiento de personas aban- donando su lugar de residencia y actividad económica habitual</w:t>
      </w:r>
    </w:p>
    <w:p/>
    <w:p>
      <w:pPr>
        <w:pStyle w:val="Heading2"/>
      </w:pPr>
      <w:r>
        <w:t>Pregunta 2.</w:t>
      </w:r>
    </w:p>
    <w:p>
      <w:r>
        <w:t>un elemento subjetivo, que el desplazamiento se realice porque la vida, integridad física o libertad personales han sido vulneradas o se encuentran amenazadas</w:t>
      </w:r>
    </w:p>
    <w:p/>
    <w:p>
      <w:pPr>
        <w:pStyle w:val="Heading2"/>
      </w:pPr>
      <w:r>
        <w:t>Pregunta 3.</w:t>
      </w:r>
    </w:p>
    <w:p>
      <w:r>
        <w:t>un elemento estadístico, que el movimiento de personas supere la cifra de cinco o más desplazados de una misma familia o actividad económica</w:t>
      </w:r>
    </w:p>
    <w:p/>
    <w:p>
      <w:pPr>
        <w:pStyle w:val="Heading2"/>
      </w:pPr>
      <w:r>
        <w:t>Pregunta 4.</w:t>
      </w:r>
    </w:p>
    <w:p>
      <w:r>
        <w:t>un elemento legal, el reconocimiento por parte de las autoridades de un movi- miento forzado por alguna de las causas establecidas en la ley --- PAGINA 4 --- 36 AC - 044 - 7 I</w:t>
      </w:r>
    </w:p>
    <w:p/>
    <w:p>
      <w:pPr>
        <w:pStyle w:val="Heading2"/>
      </w:pPr>
      <w:r>
        <w:t>Pregunta 138.</w:t>
      </w:r>
    </w:p>
    <w:p>
      <w:r>
        <w:t>La ley 100 de 1995 favoreció la implantación del neoliberalismo en la estructura actual de los servicios de salud en nuestro país, que a través de las EPS´s entidades prestadoras de servicios de salud determinó la descentralización y la privatización de la salud y así su inclusión en las leyes del libre mercado, al tiempo que el Estado se desvinculó de lo que hasta ese momento era su responsabilidad. Esta situación ha tenido como consecuencia</w:t>
      </w:r>
    </w:p>
    <w:p/>
    <w:p>
      <w:pPr>
        <w:pStyle w:val="Heading2"/>
      </w:pPr>
      <w:r>
        <w:t>Pregunta 1.</w:t>
      </w:r>
    </w:p>
    <w:p>
      <w:r>
        <w:t>la modernización del sistema de salud debido al impulso dado por su privatización</w:t>
      </w:r>
    </w:p>
    <w:p/>
    <w:p>
      <w:pPr>
        <w:pStyle w:val="Heading2"/>
      </w:pPr>
      <w:r>
        <w:t>Pregunta 2.</w:t>
      </w:r>
    </w:p>
    <w:p>
      <w:r>
        <w:t>la transformación de la salud, pues de una atención asistencial se logra aplicar una medicina preventiva</w:t>
      </w:r>
    </w:p>
    <w:p/>
    <w:p>
      <w:pPr>
        <w:pStyle w:val="Heading2"/>
      </w:pPr>
      <w:r>
        <w:t>Pregunta 3.</w:t>
      </w:r>
    </w:p>
    <w:p>
      <w:r>
        <w:t>la deshumanización de la labor médica, al ser más importante la cantidad, y no la calidad del servicio médico</w:t>
      </w:r>
    </w:p>
    <w:p/>
    <w:p>
      <w:pPr>
        <w:pStyle w:val="Heading2"/>
      </w:pPr>
      <w:r>
        <w:t>Pregunta 4.</w:t>
      </w:r>
    </w:p>
    <w:p>
      <w:r>
        <w:t>el aumento de los costos, los cuales afectan directamente a las clases menos favorecidas</w:t>
      </w:r>
    </w:p>
    <w:p/>
    <w:p>
      <w:pPr>
        <w:pStyle w:val="Heading2"/>
      </w:pPr>
      <w:r>
        <w:t>Pregunta 139.</w:t>
      </w:r>
    </w:p>
    <w:p>
      <w:r>
        <w:t>Ciudades con grandes cinturones de miseria como Bogotá, Medellín, Barranquilla o Cali han sido modeladas por sucesivas corrientes migratorias de desplazados por la violencia política. La solución al problema de los desplazados es evidente: acabar con la violencia que es la que produce el desplaza- miento. Pero las opiniones autorizadas coinciden en que este conflicto se va a prolongar. Como res- puesta se ha propuesto un sistema de atención a los desplazados como un esfuerzo por humanizar la guerra y tratar de controlar sus efectos perversos sobre la población civil. A partir de lo anterior se puede proponer que las políticas tendientes a contrarrestar el fenómeno del desplazamiento deben</w:t>
      </w:r>
    </w:p>
    <w:p/>
    <w:p>
      <w:pPr>
        <w:pStyle w:val="Heading2"/>
      </w:pPr>
      <w:r>
        <w:t>Pregunta 1.</w:t>
      </w:r>
    </w:p>
    <w:p>
      <w:r>
        <w:t>darse en los cinturones de miseria donde se han agrupado las víctimas de la violencia</w:t>
      </w:r>
    </w:p>
    <w:p/>
    <w:p>
      <w:pPr>
        <w:pStyle w:val="Heading2"/>
      </w:pPr>
      <w:r>
        <w:t>Pregunta 2.</w:t>
      </w:r>
    </w:p>
    <w:p>
      <w:r>
        <w:t>desarrollarse en medio del conflicto y deben buscar la creación de normas para regularlo</w:t>
      </w:r>
    </w:p>
    <w:p/>
    <w:p>
      <w:pPr>
        <w:pStyle w:val="Heading2"/>
      </w:pPr>
      <w:r>
        <w:t>Pregunta 3.</w:t>
      </w:r>
    </w:p>
    <w:p>
      <w:r>
        <w:t>estar destinadas a controlar los efectos de la confrontación armada</w:t>
      </w:r>
    </w:p>
    <w:p/>
    <w:p>
      <w:pPr>
        <w:pStyle w:val="Heading2"/>
      </w:pPr>
      <w:r>
        <w:t>Pregunta 4.</w:t>
      </w:r>
    </w:p>
    <w:p>
      <w:r>
        <w:t>ser implantadas a corto plazo para acabar definitivamente el problema</w:t>
      </w:r>
    </w:p>
    <w:p/>
    <w:p>
      <w:pPr>
        <w:pStyle w:val="Heading2"/>
      </w:pPr>
      <w:r>
        <w:t>Pregunta 140.</w:t>
      </w:r>
    </w:p>
    <w:p>
      <w:r>
        <w:t>En una provincia existe un comprador de ganado y sólo un distribuidor, pero se sabe que llegará un nuevo comprador, quien va a inaugurar su negocio en dicha provincia. El distribuidor ha tenido pro- blemas económicos y desea acabar con su negocio, así es que las cien reses que va a vender la próxima semana serán las últimas. Un nuevo distribuidor abastecerá a los dos compradores pero sólo en un mes y con precios más altos. Cada uno de los compradores necesita, para que su negocio subsis- ta un mes, por lo menos cien reses. Uno de los compradores, quien necesita la carne, es informado de que el nuevo comprador inaugurará otro expendio de carne, el nuevo comprador, que desconoce la actividad de éste, es advertido sobre el interés del carnicero en las cien reses. Cada uno de ellos está dispuesto a hacer lo que sea para obtener esas reses. Uno de los compradores, en su afán de dejar al otro sin nada y de paso eliminar la competencia, ha comprado las reses por el doble del valor real. Un mes después se entera de que el otro comprador necesitaba las reses para su curtiembre. Si estos dos hombres hubiesen hablado tendrían una buena ganancia en sus negocios porque habrían comprado las reses al precio real y juntos se habrían beneficiado pagando sólo la mitad del precio de las mismas, pues uno necesitaba únicamente la carne y el otro, sólo el cuero. A partir del texto anterior podemos observar que entre estas dos personas se generó un conflicto, porque</w:t>
      </w:r>
    </w:p>
    <w:p/>
    <w:p>
      <w:pPr>
        <w:pStyle w:val="Heading2"/>
      </w:pPr>
      <w:r>
        <w:t>Pregunta 1.</w:t>
      </w:r>
    </w:p>
    <w:p>
      <w:r>
        <w:t>requerían los mismos bienes para satisfacer la demanda de sus negocios</w:t>
      </w:r>
    </w:p>
    <w:p/>
    <w:p>
      <w:pPr>
        <w:pStyle w:val="Heading2"/>
      </w:pPr>
      <w:r>
        <w:t>Pregunta 2.</w:t>
      </w:r>
    </w:p>
    <w:p>
      <w:r>
        <w:t>desconocían los intereses de la otra parte y actuaron sobre prejuicios</w:t>
      </w:r>
    </w:p>
    <w:p/>
    <w:p>
      <w:pPr>
        <w:pStyle w:val="Heading2"/>
      </w:pPr>
      <w:r>
        <w:t>Pregunta 3.</w:t>
      </w:r>
    </w:p>
    <w:p>
      <w:r>
        <w:t>NO podían encontrar quién los abasteciera rápida y económicamente</w:t>
      </w:r>
    </w:p>
    <w:p/>
    <w:p>
      <w:pPr>
        <w:pStyle w:val="Heading2"/>
      </w:pPr>
      <w:r>
        <w:t>Pregunta 4.</w:t>
      </w:r>
    </w:p>
    <w:p>
      <w:r>
        <w:t>NO intentaron un arreglo directo que satisficiera los intereses de ambos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