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70" w:rsidRPr="00EF5670" w:rsidRDefault="00EF5670" w:rsidP="00EF567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b/>
          <w:bCs/>
          <w:color w:val="800000"/>
          <w:sz w:val="28"/>
          <w:szCs w:val="28"/>
          <w:lang w:eastAsia="es-EC"/>
        </w:rPr>
        <w:t>Requisitos para el bautizo (primer curso)</w:t>
      </w:r>
      <w:r w:rsidR="00F16A27">
        <w:rPr>
          <w:rFonts w:ascii="Arial" w:eastAsia="Times New Roman" w:hAnsi="Arial" w:cs="Arial"/>
          <w:b/>
          <w:bCs/>
          <w:color w:val="800000"/>
          <w:sz w:val="28"/>
          <w:szCs w:val="28"/>
          <w:lang w:eastAsia="es-EC"/>
        </w:rPr>
        <w:t xml:space="preserve"> (CAMPO PARA EL REGISTRO FISICO)</w:t>
      </w:r>
    </w:p>
    <w:p w:rsidR="00EF5670" w:rsidRDefault="00EF5670" w:rsidP="00EF5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# CÉDULA DEL BAUTIZADO</w:t>
      </w:r>
    </w:p>
    <w:p w:rsidR="00EF5670" w:rsidRDefault="00EF5670" w:rsidP="00EF5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NOMBRES COMPLETOS DEL BAUTIZADO</w:t>
      </w:r>
    </w:p>
    <w:p w:rsidR="00EF5670" w:rsidRDefault="00EF5670" w:rsidP="00EF5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NOMBRES COMPLETOS DE LOS PADRES DEL BAUTIZADO</w:t>
      </w:r>
    </w:p>
    <w:p w:rsidR="00EF5670" w:rsidRDefault="00EF5670" w:rsidP="00EF5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NOMBRES DE LOS PADRINOS (HASTA 4 PADRNOS)</w:t>
      </w:r>
    </w:p>
    <w:p w:rsidR="00EF5670" w:rsidRDefault="00EF5670" w:rsidP="00EF5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FECHA DE BAUTIZO</w:t>
      </w:r>
    </w:p>
    <w:p w:rsidR="00EF5670" w:rsidRDefault="00EF5670" w:rsidP="00EF5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HORA DEL BAUTIZO</w:t>
      </w:r>
    </w:p>
    <w:p w:rsidR="00EF5670" w:rsidRDefault="00EF5670" w:rsidP="00EF5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ASISTENCIA AL CURSO PREBAUTISMAL</w:t>
      </w:r>
    </w:p>
    <w:p w:rsidR="00EF5670" w:rsidRPr="00EF5670" w:rsidRDefault="00EF5670" w:rsidP="00EF56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LUGAR DEL BAUTIZO</w:t>
      </w:r>
    </w:p>
    <w:p w:rsidR="00EF5670" w:rsidRPr="00EF5670" w:rsidRDefault="00EF5670" w:rsidP="00EF567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 w:rsidRPr="00EF5670">
        <w:rPr>
          <w:rFonts w:ascii="Arial" w:eastAsia="Times New Roman" w:hAnsi="Arial" w:cs="Arial"/>
          <w:b/>
          <w:bCs/>
          <w:color w:val="800000"/>
          <w:sz w:val="24"/>
          <w:szCs w:val="24"/>
          <w:lang w:eastAsia="es-EC"/>
        </w:rPr>
        <w:t>Requisitos para catequesis:</w:t>
      </w:r>
    </w:p>
    <w:p w:rsidR="00EF5670" w:rsidRPr="00EF5670" w:rsidRDefault="00EF5670" w:rsidP="00EF5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hyperlink r:id="rId5" w:anchor="primero-de-comunion" w:tooltip="Primero de comunión" w:history="1">
        <w:r w:rsidRPr="00EF5670">
          <w:rPr>
            <w:rFonts w:ascii="Arial" w:eastAsia="Times New Roman" w:hAnsi="Arial" w:cs="Arial"/>
            <w:color w:val="3071A9"/>
            <w:sz w:val="21"/>
            <w:szCs w:val="21"/>
            <w:shd w:val="clear" w:color="auto" w:fill="F8F8F8"/>
            <w:lang w:eastAsia="es-EC"/>
          </w:rPr>
          <w:t>Primero de comunión</w:t>
        </w:r>
      </w:hyperlink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 xml:space="preserve"> (segundo curso)</w:t>
      </w:r>
    </w:p>
    <w:p w:rsidR="00EF5670" w:rsidRDefault="00EF5670" w:rsidP="00EF56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 w:rsidRPr="00EF5670">
        <w:rPr>
          <w:rFonts w:ascii="Arial" w:eastAsia="Times New Roman" w:hAnsi="Arial" w:cs="Arial"/>
          <w:color w:val="555555"/>
          <w:sz w:val="21"/>
          <w:szCs w:val="21"/>
          <w:lang w:eastAsia="es-EC"/>
        </w:rPr>
        <w:t>Fe de bautismo</w:t>
      </w:r>
    </w:p>
    <w:p w:rsidR="00EF5670" w:rsidRDefault="00EF5670" w:rsidP="00EF56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# CEDULA DEL ESTUDIANTE</w:t>
      </w:r>
    </w:p>
    <w:p w:rsidR="00EF5670" w:rsidRDefault="00EF5670" w:rsidP="00EF56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NOMBRES COMPLETOS DEL ESTUDIANTE</w:t>
      </w:r>
    </w:p>
    <w:p w:rsidR="00EF5670" w:rsidRDefault="00EF5670" w:rsidP="00EF56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NOMBRES COMPLETOS DEL REPRESENTANTE</w:t>
      </w:r>
    </w:p>
    <w:p w:rsidR="00EF5670" w:rsidRDefault="00EF5670" w:rsidP="00EF56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TELEFONOS</w:t>
      </w:r>
      <w:r w:rsidR="0092175D">
        <w:rPr>
          <w:rFonts w:ascii="Arial" w:eastAsia="Times New Roman" w:hAnsi="Arial" w:cs="Arial"/>
          <w:color w:val="555555"/>
          <w:sz w:val="21"/>
          <w:szCs w:val="21"/>
          <w:lang w:eastAsia="es-EC"/>
        </w:rPr>
        <w:t xml:space="preserve"> (CELULAR Y CONVENCIONAL)</w:t>
      </w:r>
    </w:p>
    <w:p w:rsidR="0092175D" w:rsidRPr="00EF5670" w:rsidRDefault="0092175D" w:rsidP="00EF56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DIRECCION</w:t>
      </w:r>
    </w:p>
    <w:p w:rsidR="00EF5670" w:rsidRPr="00EF5670" w:rsidRDefault="00EF5670" w:rsidP="00EF5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hyperlink r:id="rId6" w:anchor="segundo-de-comunion" w:tooltip="Segundo de comunión" w:history="1">
        <w:r w:rsidRPr="00EF5670">
          <w:rPr>
            <w:rFonts w:ascii="Arial" w:eastAsia="Times New Roman" w:hAnsi="Arial" w:cs="Arial"/>
            <w:color w:val="545454"/>
            <w:sz w:val="21"/>
            <w:szCs w:val="21"/>
            <w:lang w:eastAsia="es-EC"/>
          </w:rPr>
          <w:t>Segundo de comunión</w:t>
        </w:r>
      </w:hyperlink>
    </w:p>
    <w:p w:rsidR="00EF5670" w:rsidRPr="00EF5670" w:rsidRDefault="0092175D" w:rsidP="00EF56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PASE DE NIVEL DE PRIMERO DE CONFIRMACION</w:t>
      </w:r>
    </w:p>
    <w:p w:rsidR="0092175D" w:rsidRDefault="0092175D" w:rsidP="009217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# CEDULA DEL ESTUDIANTE</w:t>
      </w:r>
    </w:p>
    <w:p w:rsidR="0092175D" w:rsidRDefault="0092175D" w:rsidP="009217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NOMBRES COMPLETOS DEL ESTUDIANTE</w:t>
      </w:r>
    </w:p>
    <w:p w:rsidR="0092175D" w:rsidRDefault="0092175D" w:rsidP="009217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NOMBRES COMPLETOS DEL REPRESENTANTE</w:t>
      </w:r>
    </w:p>
    <w:p w:rsidR="0092175D" w:rsidRDefault="0092175D" w:rsidP="009217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TELEFONOS (CELULAR Y CONVENCIONAL)</w:t>
      </w:r>
    </w:p>
    <w:p w:rsidR="0092175D" w:rsidRPr="00EF5670" w:rsidRDefault="0092175D" w:rsidP="009217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DIRECCION</w:t>
      </w:r>
    </w:p>
    <w:p w:rsidR="00EF5670" w:rsidRPr="00EF5670" w:rsidRDefault="00EF5670" w:rsidP="00EF5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hyperlink r:id="rId7" w:anchor="primero-de-confirmacion" w:tooltip="Primero de confirmación" w:history="1">
        <w:r w:rsidRPr="00EF5670">
          <w:rPr>
            <w:rFonts w:ascii="Arial" w:eastAsia="Times New Roman" w:hAnsi="Arial" w:cs="Arial"/>
            <w:color w:val="545454"/>
            <w:sz w:val="21"/>
            <w:szCs w:val="21"/>
            <w:lang w:eastAsia="es-EC"/>
          </w:rPr>
          <w:t>Primero de confirmación</w:t>
        </w:r>
      </w:hyperlink>
    </w:p>
    <w:p w:rsidR="00EF5670" w:rsidRDefault="0092175D" w:rsidP="00EF56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REGISTRO DE LA PRIMERA COMUNION</w:t>
      </w:r>
    </w:p>
    <w:p w:rsidR="0092175D" w:rsidRDefault="0092175D" w:rsidP="0092175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(NOMBRE DE LA PARROQUIA)</w:t>
      </w:r>
    </w:p>
    <w:p w:rsidR="0092175D" w:rsidRPr="00EF5670" w:rsidRDefault="0092175D" w:rsidP="0092175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FECHA DE REALIZACION DE LA PRIMERA COMUNION</w:t>
      </w:r>
    </w:p>
    <w:p w:rsidR="0092175D" w:rsidRDefault="0092175D" w:rsidP="009217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# CEDULA DEL ESTUDIANTE</w:t>
      </w:r>
    </w:p>
    <w:p w:rsidR="0092175D" w:rsidRDefault="0092175D" w:rsidP="009217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NOMBRES COMPLETOS DEL ESTUDIANTE</w:t>
      </w:r>
    </w:p>
    <w:p w:rsidR="0092175D" w:rsidRDefault="0092175D" w:rsidP="009217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NOMBRES COMPLETOS DEL REPRESENTANTE</w:t>
      </w:r>
    </w:p>
    <w:p w:rsidR="0092175D" w:rsidRDefault="0092175D" w:rsidP="009217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TELEFONOS (CELULAR Y CONVENCIONAL)</w:t>
      </w:r>
    </w:p>
    <w:p w:rsidR="0092175D" w:rsidRPr="00EF5670" w:rsidRDefault="0092175D" w:rsidP="009217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DIRECCION</w:t>
      </w:r>
    </w:p>
    <w:p w:rsidR="00EF5670" w:rsidRPr="00EF5670" w:rsidRDefault="00EF5670" w:rsidP="0092175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</w:p>
    <w:p w:rsidR="00EF5670" w:rsidRPr="00EF5670" w:rsidRDefault="00EF5670" w:rsidP="00EF56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hyperlink r:id="rId8" w:anchor="segundo-de-confirmacion" w:tooltip="Segundo de confirmación" w:history="1">
        <w:r w:rsidRPr="00EF5670">
          <w:rPr>
            <w:rFonts w:ascii="Arial" w:eastAsia="Times New Roman" w:hAnsi="Arial" w:cs="Arial"/>
            <w:color w:val="545454"/>
            <w:sz w:val="21"/>
            <w:szCs w:val="21"/>
            <w:lang w:eastAsia="es-EC"/>
          </w:rPr>
          <w:t>Segundo de confirmación</w:t>
        </w:r>
      </w:hyperlink>
    </w:p>
    <w:p w:rsidR="00EF5670" w:rsidRPr="00EF5670" w:rsidRDefault="0092175D" w:rsidP="00EF56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PASE DE NIVELDE PRIMERO DE CONFIRMACION</w:t>
      </w:r>
    </w:p>
    <w:p w:rsidR="0092175D" w:rsidRDefault="0092175D" w:rsidP="009217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# CEDULA DEL ESTUDIANTE</w:t>
      </w:r>
    </w:p>
    <w:p w:rsidR="0092175D" w:rsidRDefault="0092175D" w:rsidP="009217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NOMBRES COMPLETOS DEL ESTUDIANTE</w:t>
      </w:r>
    </w:p>
    <w:p w:rsidR="0092175D" w:rsidRDefault="0092175D" w:rsidP="009217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NOMBRES COMPLETOS DEL REPRESENTANTE</w:t>
      </w:r>
    </w:p>
    <w:p w:rsidR="0092175D" w:rsidRDefault="0092175D" w:rsidP="009217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TELEFONOS (CELULAR Y CONVENCIONAL)</w:t>
      </w:r>
    </w:p>
    <w:p w:rsidR="0092175D" w:rsidRPr="00EF5670" w:rsidRDefault="0092175D" w:rsidP="009217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DIRECCION</w:t>
      </w:r>
    </w:p>
    <w:p w:rsidR="00EF5670" w:rsidRPr="00EF5670" w:rsidRDefault="0092175D" w:rsidP="00EF567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NOMBRE DEL PADRINO (DOS PADRINOS)</w:t>
      </w:r>
    </w:p>
    <w:p w:rsidR="00EF5670" w:rsidRDefault="00EF5670" w:rsidP="00EF5670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hyperlink r:id="rId9" w:anchor="catequesis-especial" w:tooltip="Catequesis especial" w:history="1">
        <w:r w:rsidRPr="00EF5670">
          <w:rPr>
            <w:rFonts w:ascii="Arial" w:eastAsia="Times New Roman" w:hAnsi="Arial" w:cs="Arial"/>
            <w:color w:val="545454"/>
            <w:sz w:val="21"/>
            <w:szCs w:val="21"/>
            <w:lang w:eastAsia="es-EC"/>
          </w:rPr>
          <w:t>Catequesis especial</w:t>
        </w:r>
      </w:hyperlink>
    </w:p>
    <w:p w:rsidR="0092175D" w:rsidRPr="0092175D" w:rsidRDefault="0092175D" w:rsidP="009217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 w:rsidRPr="0092175D">
        <w:rPr>
          <w:rFonts w:ascii="Arial" w:eastAsia="Times New Roman" w:hAnsi="Arial" w:cs="Arial"/>
          <w:color w:val="555555"/>
          <w:sz w:val="21"/>
          <w:szCs w:val="21"/>
          <w:lang w:eastAsia="es-EC"/>
        </w:rPr>
        <w:t>Fe de bautismo</w:t>
      </w: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 xml:space="preserve"> (UN ESPACIO POR SI NO TIENE EL BAUTIZO)</w:t>
      </w:r>
    </w:p>
    <w:p w:rsidR="0092175D" w:rsidRDefault="0092175D" w:rsidP="009217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 w:rsidRPr="0092175D">
        <w:rPr>
          <w:rFonts w:ascii="Arial" w:eastAsia="Times New Roman" w:hAnsi="Arial" w:cs="Arial"/>
          <w:color w:val="555555"/>
          <w:sz w:val="21"/>
          <w:szCs w:val="21"/>
          <w:lang w:eastAsia="es-EC"/>
        </w:rPr>
        <w:t>Tener 15 años </w:t>
      </w: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O MÁS</w:t>
      </w:r>
    </w:p>
    <w:p w:rsidR="0092175D" w:rsidRDefault="0092175D" w:rsidP="009217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# CEDULA DEL ESTUDIANTE</w:t>
      </w:r>
    </w:p>
    <w:p w:rsidR="0092175D" w:rsidRDefault="0092175D" w:rsidP="009217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NOMBRES COMPLETOS DEL ESTUDIANTE</w:t>
      </w:r>
    </w:p>
    <w:p w:rsidR="0092175D" w:rsidRDefault="0092175D" w:rsidP="009217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NOMBRES COMPLETOS DEL REPRESENTANTE</w:t>
      </w:r>
    </w:p>
    <w:p w:rsidR="0092175D" w:rsidRDefault="0092175D" w:rsidP="009217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TELEFONOS (CELULAR Y CONVENCIONAL)</w:t>
      </w:r>
    </w:p>
    <w:p w:rsidR="0092175D" w:rsidRPr="00EF5670" w:rsidRDefault="0092175D" w:rsidP="009217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DIRECCION</w:t>
      </w:r>
    </w:p>
    <w:p w:rsidR="0092175D" w:rsidRPr="00EF5670" w:rsidRDefault="0092175D" w:rsidP="009217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NOMBRE DEL PADRINO (DOS PADRINOS)</w:t>
      </w:r>
    </w:p>
    <w:p w:rsidR="00F16A27" w:rsidRDefault="00F16A27" w:rsidP="00F16A2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Style w:val="Textoennegrita"/>
          <w:rFonts w:ascii="Arial" w:hAnsi="Arial" w:cs="Arial"/>
          <w:color w:val="800000"/>
          <w:sz w:val="28"/>
          <w:szCs w:val="28"/>
        </w:rPr>
        <w:t>Requisitos para el matrimonio:</w:t>
      </w:r>
    </w:p>
    <w:p w:rsidR="00F16A27" w:rsidRDefault="00F16A27" w:rsidP="00F16A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Fe de bautismo del novio y de la novia</w:t>
      </w:r>
    </w:p>
    <w:p w:rsidR="00F16A27" w:rsidRDefault="00F16A27" w:rsidP="00F16A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# CEDULA DEL NOVIO</w:t>
      </w:r>
    </w:p>
    <w:p w:rsidR="00F16A27" w:rsidRDefault="00F16A27" w:rsidP="00F16A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# CEDULA DE LA NOVIA</w:t>
      </w:r>
    </w:p>
    <w:p w:rsidR="00F16A27" w:rsidRDefault="00F16A27" w:rsidP="00F16A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NOMBRES COMPLETOS DE LOS NOVIOS</w:t>
      </w:r>
    </w:p>
    <w:p w:rsidR="00F16A27" w:rsidRDefault="00F16A27" w:rsidP="00F16A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Certificado de ser bautizados en la Iglesia Católica</w:t>
      </w:r>
    </w:p>
    <w:p w:rsidR="00F16A27" w:rsidRDefault="00F16A27" w:rsidP="00F16A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Certificado de haber cumplido con los sacramentos de: primera comunión y confirmación</w:t>
      </w:r>
    </w:p>
    <w:p w:rsidR="00F16A27" w:rsidRDefault="00F16A27" w:rsidP="00F16A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Certificado de curso prematrimonial</w:t>
      </w:r>
    </w:p>
    <w:p w:rsidR="00F16A27" w:rsidRDefault="00F16A27" w:rsidP="00F16A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Certificado o acta de matrimonio civil</w:t>
      </w:r>
      <w:r>
        <w:rPr>
          <w:rFonts w:ascii="Arial" w:hAnsi="Arial" w:cs="Arial"/>
          <w:color w:val="555555"/>
          <w:sz w:val="21"/>
          <w:szCs w:val="21"/>
        </w:rPr>
        <w:t xml:space="preserve"> (FECHA DEL MATRIMONIO CIVIL Y EL LUGAR)</w:t>
      </w:r>
    </w:p>
    <w:p w:rsidR="00F16A27" w:rsidRDefault="00F16A27" w:rsidP="00F16A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Contribución: </w:t>
      </w:r>
    </w:p>
    <w:p w:rsidR="00F16A27" w:rsidRDefault="00F16A27" w:rsidP="00F16A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NOMBRES DE LOS </w:t>
      </w:r>
      <w:r>
        <w:rPr>
          <w:rFonts w:ascii="Arial" w:hAnsi="Arial" w:cs="Arial"/>
          <w:color w:val="555555"/>
          <w:sz w:val="21"/>
          <w:szCs w:val="21"/>
        </w:rPr>
        <w:t>cuatro testigos. Cada uno con sus respectivas cédulas</w:t>
      </w:r>
    </w:p>
    <w:p w:rsidR="0092175D" w:rsidRPr="0092175D" w:rsidRDefault="0092175D" w:rsidP="00F16A2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</w:p>
    <w:p w:rsidR="00F16A27" w:rsidRDefault="00F16A27" w:rsidP="00F16A27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Textoennegrita"/>
          <w:rFonts w:ascii="Arial" w:hAnsi="Arial" w:cs="Arial"/>
          <w:color w:val="800000"/>
          <w:sz w:val="28"/>
          <w:szCs w:val="28"/>
        </w:rPr>
      </w:pPr>
      <w:r>
        <w:rPr>
          <w:rStyle w:val="Textoennegrita"/>
          <w:rFonts w:ascii="Arial" w:hAnsi="Arial" w:cs="Arial"/>
          <w:color w:val="800000"/>
          <w:sz w:val="28"/>
          <w:szCs w:val="28"/>
        </w:rPr>
        <w:t>Requisitos para CURSOS DE NIVELACION</w:t>
      </w:r>
      <w:r w:rsidR="00D87048">
        <w:rPr>
          <w:rStyle w:val="Textoennegrita"/>
          <w:rFonts w:ascii="Arial" w:hAnsi="Arial" w:cs="Arial"/>
          <w:color w:val="800000"/>
          <w:sz w:val="28"/>
          <w:szCs w:val="28"/>
        </w:rPr>
        <w:t xml:space="preserve"> (MATEMÁTICAS, INGLÉS, ALGEBRA., ESTADISTICA</w:t>
      </w:r>
      <w:r w:rsidR="008430B8">
        <w:rPr>
          <w:rStyle w:val="Textoennegrita"/>
          <w:rFonts w:ascii="Arial" w:hAnsi="Arial" w:cs="Arial"/>
          <w:color w:val="800000"/>
          <w:sz w:val="28"/>
          <w:szCs w:val="28"/>
        </w:rPr>
        <w:t>, CONTABILIDAD</w:t>
      </w:r>
      <w:bookmarkStart w:id="0" w:name="_GoBack"/>
      <w:bookmarkEnd w:id="0"/>
      <w:r w:rsidR="00D87048">
        <w:rPr>
          <w:rStyle w:val="Textoennegrita"/>
          <w:rFonts w:ascii="Arial" w:hAnsi="Arial" w:cs="Arial"/>
          <w:color w:val="800000"/>
          <w:sz w:val="28"/>
          <w:szCs w:val="28"/>
        </w:rPr>
        <w:t>)</w:t>
      </w:r>
    </w:p>
    <w:p w:rsidR="00F16A27" w:rsidRPr="00F16A27" w:rsidRDefault="00F16A27" w:rsidP="00F16A27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Textoennegrita"/>
          <w:rFonts w:ascii="Arial" w:hAnsi="Arial" w:cs="Arial"/>
          <w:b w:val="0"/>
          <w:color w:val="000000" w:themeColor="text1"/>
        </w:rPr>
      </w:pPr>
      <w:r w:rsidRPr="00F16A27">
        <w:rPr>
          <w:rStyle w:val="Textoennegrita"/>
          <w:rFonts w:ascii="Arial" w:hAnsi="Arial" w:cs="Arial"/>
          <w:b w:val="0"/>
          <w:color w:val="000000" w:themeColor="text1"/>
        </w:rPr>
        <w:t># CEDULA DEL ESTUDIANTE</w:t>
      </w:r>
    </w:p>
    <w:p w:rsidR="00F16A27" w:rsidRPr="00F16A27" w:rsidRDefault="00F16A27" w:rsidP="00F16A27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Textoennegrita"/>
          <w:rFonts w:ascii="Arial" w:hAnsi="Arial" w:cs="Arial"/>
          <w:b w:val="0"/>
          <w:color w:val="000000" w:themeColor="text1"/>
        </w:rPr>
      </w:pPr>
      <w:r w:rsidRPr="00F16A27">
        <w:rPr>
          <w:rStyle w:val="Textoennegrita"/>
          <w:rFonts w:ascii="Arial" w:hAnsi="Arial" w:cs="Arial"/>
          <w:b w:val="0"/>
          <w:color w:val="000000" w:themeColor="text1"/>
        </w:rPr>
        <w:t>NOMBRE COMPLETO DEL ESTUDIANTE</w:t>
      </w:r>
    </w:p>
    <w:p w:rsidR="00F16A27" w:rsidRPr="00F16A27" w:rsidRDefault="00F16A27" w:rsidP="00F16A2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color w:val="000000" w:themeColor="text1"/>
        </w:rPr>
      </w:pPr>
      <w:r w:rsidRPr="00F16A27">
        <w:rPr>
          <w:rStyle w:val="Textoennegrita"/>
          <w:rFonts w:ascii="Arial" w:hAnsi="Arial" w:cs="Arial"/>
          <w:b w:val="0"/>
          <w:color w:val="000000" w:themeColor="text1"/>
        </w:rPr>
        <w:t>CURSO DE NIVELACION QUE VA A TOMAR</w:t>
      </w:r>
      <w:r w:rsidRPr="00F16A27">
        <w:rPr>
          <w:rStyle w:val="Textoennegrita"/>
          <w:rFonts w:ascii="Arial" w:hAnsi="Arial" w:cs="Arial"/>
          <w:b w:val="0"/>
          <w:color w:val="000000" w:themeColor="text1"/>
        </w:rPr>
        <w:t>:</w:t>
      </w:r>
    </w:p>
    <w:p w:rsidR="0092175D" w:rsidRDefault="00F16A27" w:rsidP="00EF5670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s-EC"/>
        </w:rPr>
        <w:t>CONTRIBUCION</w:t>
      </w:r>
    </w:p>
    <w:p w:rsidR="00F16A27" w:rsidRPr="00EF5670" w:rsidRDefault="00F16A27" w:rsidP="00EF5670">
      <w:pPr>
        <w:shd w:val="clear" w:color="auto" w:fill="FFFFFF"/>
        <w:spacing w:line="240" w:lineRule="auto"/>
        <w:rPr>
          <w:rFonts w:ascii="Arial" w:eastAsia="Times New Roman" w:hAnsi="Arial" w:cs="Arial"/>
          <w:color w:val="555555"/>
          <w:sz w:val="21"/>
          <w:szCs w:val="21"/>
          <w:lang w:eastAsia="es-EC"/>
        </w:rPr>
      </w:pPr>
    </w:p>
    <w:p w:rsidR="00EF5670" w:rsidRDefault="00EF5670"/>
    <w:sectPr w:rsidR="00EF5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45959"/>
    <w:multiLevelType w:val="multilevel"/>
    <w:tmpl w:val="FAFA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6404D"/>
    <w:multiLevelType w:val="multilevel"/>
    <w:tmpl w:val="2BC6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B2A6B"/>
    <w:multiLevelType w:val="multilevel"/>
    <w:tmpl w:val="29C8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86D7F"/>
    <w:multiLevelType w:val="multilevel"/>
    <w:tmpl w:val="D190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019C8"/>
    <w:multiLevelType w:val="multilevel"/>
    <w:tmpl w:val="A7A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80FBF"/>
    <w:multiLevelType w:val="multilevel"/>
    <w:tmpl w:val="89E0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D1922"/>
    <w:multiLevelType w:val="multilevel"/>
    <w:tmpl w:val="E016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B7F67"/>
    <w:multiLevelType w:val="multilevel"/>
    <w:tmpl w:val="D70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70"/>
    <w:rsid w:val="006228B0"/>
    <w:rsid w:val="008430B8"/>
    <w:rsid w:val="0092175D"/>
    <w:rsid w:val="00D87048"/>
    <w:rsid w:val="00EF5670"/>
    <w:rsid w:val="00F1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6E721"/>
  <w15:chartTrackingRefBased/>
  <w15:docId w15:val="{02DFEF2E-3F07-47FA-8C1A-E491A47F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EF5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F5670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EF5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EF5670"/>
    <w:rPr>
      <w:b/>
      <w:bCs/>
    </w:rPr>
  </w:style>
  <w:style w:type="character" w:customStyle="1" w:styleId="rlsliders-toggle-inner">
    <w:name w:val="rl_sliders-toggle-inner"/>
    <w:basedOn w:val="Fuentedeprrafopredeter"/>
    <w:rsid w:val="00EF5670"/>
  </w:style>
  <w:style w:type="character" w:customStyle="1" w:styleId="Ttulo1Car">
    <w:name w:val="Título 1 Car"/>
    <w:basedOn w:val="Fuentedeprrafopredeter"/>
    <w:link w:val="Ttulo1"/>
    <w:uiPriority w:val="9"/>
    <w:rsid w:val="00F16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2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681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8410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2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422943">
              <w:marLeft w:val="0"/>
              <w:marRight w:val="0"/>
              <w:marTop w:val="75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4684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61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654610">
              <w:marLeft w:val="0"/>
              <w:marRight w:val="0"/>
              <w:marTop w:val="75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3573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0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15192">
              <w:marLeft w:val="0"/>
              <w:marRight w:val="0"/>
              <w:marTop w:val="75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7544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6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4906">
              <w:marLeft w:val="0"/>
              <w:marRight w:val="0"/>
              <w:marTop w:val="75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2552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ignacioloyola.com/index.php/sacramentos/catecismom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www.sanignacioloyola.com/index.php/sacramentos/catecismom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nignacioloyola.com/index.php/sacramentos/catecism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anignacioloyola.com/index.php/sacramentos/catecism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anignacioloyola.com/index.php/sacramentos/catecismom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8C90B1AB6BD84DBD21BE1717DFFA49" ma:contentTypeVersion="6" ma:contentTypeDescription="Crear nuevo documento." ma:contentTypeScope="" ma:versionID="a4d9afc5d3bb84a5f0e45103afda9dbb">
  <xsd:schema xmlns:xsd="http://www.w3.org/2001/XMLSchema" xmlns:xs="http://www.w3.org/2001/XMLSchema" xmlns:p="http://schemas.microsoft.com/office/2006/metadata/properties" xmlns:ns2="58b38501-5e6d-41eb-b8d4-bfb17e0208ff" xmlns:ns3="c93afc75-987c-413f-a5fc-be13c805aca6" targetNamespace="http://schemas.microsoft.com/office/2006/metadata/properties" ma:root="true" ma:fieldsID="c8497e25ce4bf0a9cce60e75ce94e819" ns2:_="" ns3:_="">
    <xsd:import namespace="58b38501-5e6d-41eb-b8d4-bfb17e0208ff"/>
    <xsd:import namespace="c93afc75-987c-413f-a5fc-be13c805a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38501-5e6d-41eb-b8d4-bfb17e0208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afc75-987c-413f-a5fc-be13c805ac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73735-9545-4632-B221-3877BE17F82C}"/>
</file>

<file path=customXml/itemProps2.xml><?xml version="1.0" encoding="utf-8"?>
<ds:datastoreItem xmlns:ds="http://schemas.openxmlformats.org/officeDocument/2006/customXml" ds:itemID="{8080D87F-CF40-4D82-9B43-9415B3AF276F}"/>
</file>

<file path=customXml/itemProps3.xml><?xml version="1.0" encoding="utf-8"?>
<ds:datastoreItem xmlns:ds="http://schemas.openxmlformats.org/officeDocument/2006/customXml" ds:itemID="{EE41B108-88FA-4863-B08C-6E2DB061E2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ADM-DGIP</dc:creator>
  <cp:keywords/>
  <dc:description/>
  <cp:lastModifiedBy>ADM-DGIP</cp:lastModifiedBy>
  <cp:revision>3</cp:revision>
  <dcterms:created xsi:type="dcterms:W3CDTF">2019-12-17T14:24:00Z</dcterms:created>
  <dcterms:modified xsi:type="dcterms:W3CDTF">2019-12-17T14:44:00Z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0x010100FD8C90B1AB6BD84DBD21BE1717DFFA49</vt:lpwstr>
  </property>
</Properties>
</file>