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51878" w14:textId="77777777" w:rsidR="000E69FF" w:rsidRDefault="000E69FF" w:rsidP="000E69FF">
      <w:pPr>
        <w:rPr>
          <w:b/>
          <w:bCs/>
        </w:rPr>
      </w:pPr>
      <w:r w:rsidRPr="000E69FF">
        <w:rPr>
          <w:b/>
          <w:bCs/>
        </w:rPr>
        <w:t>Imputación inteligente para TSISTOLICA y TDIASTOLICA</w:t>
      </w:r>
    </w:p>
    <w:p w14:paraId="436806CB" w14:textId="60A12C15" w:rsidR="000E69FF" w:rsidRPr="000E69FF" w:rsidRDefault="000E69FF" w:rsidP="000E69FF">
      <w:pPr>
        <w:rPr>
          <w:b/>
          <w:bCs/>
        </w:rPr>
      </w:pPr>
      <w:r w:rsidRPr="000E69FF">
        <w:rPr>
          <w:b/>
          <w:bCs/>
        </w:rPr>
        <w:t>1. Agrupar por rangos de edad</w:t>
      </w:r>
    </w:p>
    <w:p w14:paraId="08D96FD8" w14:textId="77777777" w:rsidR="000E69FF" w:rsidRPr="000E69FF" w:rsidRDefault="000E69FF" w:rsidP="000E69FF">
      <w:pPr>
        <w:numPr>
          <w:ilvl w:val="0"/>
          <w:numId w:val="1"/>
        </w:numPr>
      </w:pPr>
      <w:r w:rsidRPr="000E69FF">
        <w:t>Porque la presión sube naturalmente con la edad.</w:t>
      </w:r>
    </w:p>
    <w:p w14:paraId="18A459A2" w14:textId="77777777" w:rsidR="000E69FF" w:rsidRPr="000E69FF" w:rsidRDefault="000E69FF" w:rsidP="000E69FF">
      <w:pPr>
        <w:numPr>
          <w:ilvl w:val="0"/>
          <w:numId w:val="1"/>
        </w:numPr>
      </w:pPr>
      <w:r w:rsidRPr="000E69FF">
        <w:t xml:space="preserve">Hacer </w:t>
      </w:r>
      <w:proofErr w:type="spellStart"/>
      <w:r w:rsidRPr="000E69FF">
        <w:t>bins</w:t>
      </w:r>
      <w:proofErr w:type="spellEnd"/>
      <w:r w:rsidRPr="000E69FF">
        <w:t xml:space="preserve"> como:</w:t>
      </w:r>
    </w:p>
    <w:p w14:paraId="740F5D1C" w14:textId="77777777" w:rsidR="000E69FF" w:rsidRPr="000E69FF" w:rsidRDefault="000E69FF" w:rsidP="000E69FF">
      <w:pPr>
        <w:numPr>
          <w:ilvl w:val="1"/>
          <w:numId w:val="1"/>
        </w:numPr>
      </w:pPr>
      <w:r w:rsidRPr="000E69FF">
        <w:t>0-30 años</w:t>
      </w:r>
    </w:p>
    <w:p w14:paraId="0C740365" w14:textId="77777777" w:rsidR="000E69FF" w:rsidRPr="000E69FF" w:rsidRDefault="000E69FF" w:rsidP="000E69FF">
      <w:pPr>
        <w:numPr>
          <w:ilvl w:val="1"/>
          <w:numId w:val="1"/>
        </w:numPr>
      </w:pPr>
      <w:r w:rsidRPr="000E69FF">
        <w:t>31-50 años</w:t>
      </w:r>
    </w:p>
    <w:p w14:paraId="59B2F5DC" w14:textId="77777777" w:rsidR="000E69FF" w:rsidRPr="000E69FF" w:rsidRDefault="000E69FF" w:rsidP="000E69FF">
      <w:pPr>
        <w:numPr>
          <w:ilvl w:val="1"/>
          <w:numId w:val="1"/>
        </w:numPr>
      </w:pPr>
      <w:r w:rsidRPr="000E69FF">
        <w:t>51-70 años</w:t>
      </w:r>
    </w:p>
    <w:p w14:paraId="418ECD4B" w14:textId="77777777" w:rsidR="000E69FF" w:rsidRPr="000E69FF" w:rsidRDefault="000E69FF" w:rsidP="000E69FF">
      <w:pPr>
        <w:numPr>
          <w:ilvl w:val="1"/>
          <w:numId w:val="1"/>
        </w:numPr>
      </w:pPr>
      <w:r w:rsidRPr="000E69FF">
        <w:t>70 años</w:t>
      </w:r>
    </w:p>
    <w:p w14:paraId="1E667DF4" w14:textId="77777777" w:rsidR="000E69FF" w:rsidRPr="000E69FF" w:rsidRDefault="000E69FF" w:rsidP="000E69FF">
      <w:pPr>
        <w:rPr>
          <w:b/>
          <w:bCs/>
        </w:rPr>
      </w:pPr>
      <w:r w:rsidRPr="000E69FF">
        <w:rPr>
          <w:b/>
          <w:bCs/>
        </w:rPr>
        <w:t>2. Cruzar edad + género</w:t>
      </w:r>
    </w:p>
    <w:p w14:paraId="5CFACCF6" w14:textId="77777777" w:rsidR="000E69FF" w:rsidRPr="000E69FF" w:rsidRDefault="000E69FF" w:rsidP="000E69FF">
      <w:pPr>
        <w:numPr>
          <w:ilvl w:val="0"/>
          <w:numId w:val="2"/>
        </w:numPr>
      </w:pPr>
      <w:r w:rsidRPr="000E69FF">
        <w:t>Ejemplo:</w:t>
      </w:r>
    </w:p>
    <w:p w14:paraId="1C95D29C" w14:textId="77777777" w:rsidR="000E69FF" w:rsidRPr="000E69FF" w:rsidRDefault="000E69FF" w:rsidP="000E69FF">
      <w:pPr>
        <w:numPr>
          <w:ilvl w:val="1"/>
          <w:numId w:val="2"/>
        </w:numPr>
      </w:pPr>
      <w:r w:rsidRPr="000E69FF">
        <w:t>Mujeres jóvenes tienden a presión más baja.</w:t>
      </w:r>
    </w:p>
    <w:p w14:paraId="3ABD6AF6" w14:textId="77777777" w:rsidR="000E69FF" w:rsidRPr="000E69FF" w:rsidRDefault="000E69FF" w:rsidP="000E69FF">
      <w:pPr>
        <w:numPr>
          <w:ilvl w:val="1"/>
          <w:numId w:val="2"/>
        </w:numPr>
      </w:pPr>
      <w:r w:rsidRPr="000E69FF">
        <w:t>Hombres mayores tienden a presión más alta.</w:t>
      </w:r>
    </w:p>
    <w:p w14:paraId="0FBD335D" w14:textId="77777777" w:rsidR="000E69FF" w:rsidRPr="000E69FF" w:rsidRDefault="000E69FF" w:rsidP="000E69FF">
      <w:r w:rsidRPr="000E69FF">
        <w:t xml:space="preserve">Agruparíamos por </w:t>
      </w:r>
      <w:r w:rsidRPr="000E69FF">
        <w:rPr>
          <w:b/>
          <w:bCs/>
        </w:rPr>
        <w:t>grupo de edad + género</w:t>
      </w:r>
      <w:r w:rsidRPr="000E69FF">
        <w:t>.</w:t>
      </w:r>
    </w:p>
    <w:p w14:paraId="68684203" w14:textId="77777777" w:rsidR="000E69FF" w:rsidRPr="000E69FF" w:rsidRDefault="000E69FF" w:rsidP="000E69FF">
      <w:pPr>
        <w:rPr>
          <w:b/>
          <w:bCs/>
        </w:rPr>
      </w:pPr>
      <w:r w:rsidRPr="000E69FF">
        <w:rPr>
          <w:b/>
          <w:bCs/>
        </w:rPr>
        <w:t>3. Cruzar edad + peso</w:t>
      </w:r>
    </w:p>
    <w:p w14:paraId="02B95505" w14:textId="77777777" w:rsidR="000E69FF" w:rsidRPr="000E69FF" w:rsidRDefault="000E69FF" w:rsidP="000E69FF">
      <w:pPr>
        <w:numPr>
          <w:ilvl w:val="0"/>
          <w:numId w:val="3"/>
        </w:numPr>
      </w:pPr>
      <w:r w:rsidRPr="000E69FF">
        <w:t>Personas con sobrepeso u obesidad tienden a tener presiones mayores.</w:t>
      </w:r>
    </w:p>
    <w:p w14:paraId="1AFF51D2" w14:textId="77777777" w:rsidR="000E69FF" w:rsidRPr="000E69FF" w:rsidRDefault="000E69FF" w:rsidP="000E69FF">
      <w:pPr>
        <w:numPr>
          <w:ilvl w:val="0"/>
          <w:numId w:val="3"/>
        </w:numPr>
      </w:pPr>
      <w:r w:rsidRPr="000E69FF">
        <w:t xml:space="preserve">Podemos calcular el </w:t>
      </w:r>
      <w:r w:rsidRPr="000E69FF">
        <w:rPr>
          <w:b/>
          <w:bCs/>
        </w:rPr>
        <w:t>IMC</w:t>
      </w:r>
      <w:r w:rsidRPr="000E69FF">
        <w:t xml:space="preserve"> (Índice de Masa Corporal = peso / talla²) y usarlo.</w:t>
      </w:r>
    </w:p>
    <w:p w14:paraId="4FF2B730" w14:textId="77777777" w:rsidR="000E69FF" w:rsidRPr="000E69FF" w:rsidRDefault="000E69FF" w:rsidP="000E69FF">
      <w:pPr>
        <w:rPr>
          <w:b/>
          <w:bCs/>
        </w:rPr>
      </w:pPr>
      <w:r w:rsidRPr="000E69FF">
        <w:rPr>
          <w:b/>
          <w:bCs/>
        </w:rPr>
        <w:t>4. Aprovechar historial médico si tienes</w:t>
      </w:r>
    </w:p>
    <w:p w14:paraId="2D6A8B60" w14:textId="77777777" w:rsidR="000E69FF" w:rsidRPr="000E69FF" w:rsidRDefault="000E69FF" w:rsidP="000E69FF">
      <w:pPr>
        <w:numPr>
          <w:ilvl w:val="0"/>
          <w:numId w:val="4"/>
        </w:numPr>
      </w:pPr>
      <w:r w:rsidRPr="000E69FF">
        <w:t>Variables como:</w:t>
      </w:r>
    </w:p>
    <w:p w14:paraId="6B719AAB" w14:textId="77777777" w:rsidR="000E69FF" w:rsidRPr="000E69FF" w:rsidRDefault="000E69FF" w:rsidP="000E69FF">
      <w:pPr>
        <w:numPr>
          <w:ilvl w:val="1"/>
          <w:numId w:val="4"/>
        </w:numPr>
      </w:pPr>
      <w:r w:rsidRPr="000E69FF">
        <w:t>Si tiene diagnóstico de hipertensión → imputar valores más altos.</w:t>
      </w:r>
    </w:p>
    <w:p w14:paraId="00478630" w14:textId="77777777" w:rsidR="000E69FF" w:rsidRPr="000E69FF" w:rsidRDefault="000E69FF" w:rsidP="000E69FF">
      <w:pPr>
        <w:numPr>
          <w:ilvl w:val="1"/>
          <w:numId w:val="4"/>
        </w:numPr>
      </w:pPr>
      <w:r w:rsidRPr="000E69FF">
        <w:t>Si no tiene antecedentes → imputar normales.</w:t>
      </w:r>
    </w:p>
    <w:p w14:paraId="5F53524C" w14:textId="77777777" w:rsidR="000E69FF" w:rsidRDefault="000E69FF" w:rsidP="000E69FF">
      <w:pPr>
        <w:rPr>
          <w:rFonts w:ascii="Segoe UI Emoji" w:hAnsi="Segoe UI Emoji" w:cs="Segoe UI Emoji"/>
          <w:b/>
          <w:bCs/>
        </w:rPr>
      </w:pPr>
    </w:p>
    <w:p w14:paraId="058508D8" w14:textId="171A198F" w:rsidR="000E69FF" w:rsidRPr="000E69FF" w:rsidRDefault="000E69FF" w:rsidP="000E69F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IMPUTACIONES PARA EDAD, PESO Y ESTATURA</w:t>
      </w:r>
    </w:p>
    <w:p w14:paraId="4746B703" w14:textId="77777777" w:rsidR="000E69FF" w:rsidRPr="000E69FF" w:rsidRDefault="000E69FF" w:rsidP="000E69FF">
      <w:pPr>
        <w:numPr>
          <w:ilvl w:val="0"/>
          <w:numId w:val="5"/>
        </w:numPr>
      </w:pPr>
      <w:r w:rsidRPr="000E69FF">
        <w:rPr>
          <w:b/>
          <w:bCs/>
        </w:rPr>
        <w:t>Peso</w:t>
      </w:r>
      <w:r w:rsidRPr="000E69FF">
        <w:t xml:space="preserve">: imputar usando la mediana de pacientes </w:t>
      </w:r>
      <w:r w:rsidRPr="000E69FF">
        <w:rPr>
          <w:b/>
          <w:bCs/>
        </w:rPr>
        <w:t>de la misma franja de edad</w:t>
      </w:r>
      <w:r w:rsidRPr="000E69FF">
        <w:t xml:space="preserve"> (ej., 40–50 años).</w:t>
      </w:r>
    </w:p>
    <w:p w14:paraId="7EE7C8E6" w14:textId="77777777" w:rsidR="000E69FF" w:rsidRPr="000E69FF" w:rsidRDefault="000E69FF" w:rsidP="000E69FF">
      <w:pPr>
        <w:numPr>
          <w:ilvl w:val="0"/>
          <w:numId w:val="5"/>
        </w:numPr>
      </w:pPr>
      <w:r w:rsidRPr="000E69FF">
        <w:rPr>
          <w:b/>
          <w:bCs/>
        </w:rPr>
        <w:t>Presión arterial</w:t>
      </w:r>
      <w:r w:rsidRPr="000E69FF">
        <w:t xml:space="preserve">: imputar usando la mediana de pacientes </w:t>
      </w:r>
      <w:r w:rsidRPr="000E69FF">
        <w:rPr>
          <w:b/>
          <w:bCs/>
        </w:rPr>
        <w:t>de similar peso y estatura</w:t>
      </w:r>
      <w:r w:rsidRPr="000E69FF">
        <w:t>.</w:t>
      </w:r>
    </w:p>
    <w:p w14:paraId="1D132574" w14:textId="77777777" w:rsidR="000E69FF" w:rsidRPr="000E69FF" w:rsidRDefault="000E69FF" w:rsidP="000E69FF">
      <w:pPr>
        <w:numPr>
          <w:ilvl w:val="0"/>
          <w:numId w:val="5"/>
        </w:numPr>
      </w:pPr>
      <w:r w:rsidRPr="000E69FF">
        <w:rPr>
          <w:b/>
          <w:bCs/>
        </w:rPr>
        <w:t>Talla</w:t>
      </w:r>
      <w:r w:rsidRPr="000E69FF">
        <w:t xml:space="preserve">: imputar en función de </w:t>
      </w:r>
      <w:r w:rsidRPr="000E69FF">
        <w:rPr>
          <w:b/>
          <w:bCs/>
        </w:rPr>
        <w:t>sexo + edad</w:t>
      </w:r>
      <w:r w:rsidRPr="000E69FF">
        <w:t>.</w:t>
      </w:r>
    </w:p>
    <w:p w14:paraId="18212AAD" w14:textId="7F91B2D7" w:rsidR="00BC4BC5" w:rsidRPr="000E69FF" w:rsidRDefault="00BC4BC5" w:rsidP="000E69FF"/>
    <w:sectPr w:rsidR="00BC4BC5" w:rsidRPr="000E6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4691C"/>
    <w:multiLevelType w:val="multilevel"/>
    <w:tmpl w:val="52F4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7C90"/>
    <w:multiLevelType w:val="multilevel"/>
    <w:tmpl w:val="DBE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A0AB3"/>
    <w:multiLevelType w:val="multilevel"/>
    <w:tmpl w:val="311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4076D"/>
    <w:multiLevelType w:val="multilevel"/>
    <w:tmpl w:val="467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12318"/>
    <w:multiLevelType w:val="multilevel"/>
    <w:tmpl w:val="0D14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19506">
    <w:abstractNumId w:val="4"/>
  </w:num>
  <w:num w:numId="2" w16cid:durableId="295450310">
    <w:abstractNumId w:val="3"/>
  </w:num>
  <w:num w:numId="3" w16cid:durableId="329600309">
    <w:abstractNumId w:val="0"/>
  </w:num>
  <w:num w:numId="4" w16cid:durableId="900601915">
    <w:abstractNumId w:val="2"/>
  </w:num>
  <w:num w:numId="5" w16cid:durableId="172965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1A"/>
    <w:rsid w:val="000E69FF"/>
    <w:rsid w:val="001657FA"/>
    <w:rsid w:val="003C73EC"/>
    <w:rsid w:val="00BC4BC5"/>
    <w:rsid w:val="00C5416C"/>
    <w:rsid w:val="00CB201A"/>
    <w:rsid w:val="00F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7E89F"/>
  <w15:chartTrackingRefBased/>
  <w15:docId w15:val="{E47AE2B0-5174-4598-859B-D3705662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0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0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0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0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0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0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0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0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0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0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164</Words>
  <Characters>806</Characters>
  <Application>Microsoft Office Word</Application>
  <DocSecurity>0</DocSecurity>
  <Lines>27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Cano Larrahondo</dc:creator>
  <cp:keywords/>
  <dc:description/>
  <cp:lastModifiedBy>Andrés Felipe Cano Larrahondo</cp:lastModifiedBy>
  <cp:revision>1</cp:revision>
  <dcterms:created xsi:type="dcterms:W3CDTF">2025-04-26T23:55:00Z</dcterms:created>
  <dcterms:modified xsi:type="dcterms:W3CDTF">2025-04-27T02:28:00Z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1079a18b-046d-42ad-96db-22df43a59cc4</vt:lpwstr>
  </property>
</Properties>
</file>