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lang w:val="es-CO"/>
        </w:rPr>
      </w:pPr>
      <w:r>
        <w:rPr>
          <w:b/>
          <w:sz w:val="24"/>
          <w:lang w:val="es-CO"/>
        </w:rPr>
        <w:t>Clases en JavaScript</w:t>
      </w:r>
    </w:p>
    <w:p>
      <w:pPr>
        <w:pStyle w:val="Normal"/>
        <w:jc w:val="center"/>
        <w:rPr>
          <w:b/>
          <w:b/>
          <w:sz w:val="24"/>
          <w:lang w:val="es-CO"/>
        </w:rPr>
      </w:pPr>
      <w:r>
        <w:rPr/>
        <w:drawing>
          <wp:inline distT="0" distB="0" distL="0" distR="0">
            <wp:extent cx="2990850" cy="1187450"/>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2990850" cy="1187450"/>
                    </a:xfrm>
                    <a:prstGeom prst="rect">
                      <a:avLst/>
                    </a:prstGeom>
                  </pic:spPr>
                </pic:pic>
              </a:graphicData>
            </a:graphic>
          </wp:inline>
        </w:drawing>
      </w:r>
    </w:p>
    <w:p>
      <w:pPr>
        <w:pStyle w:val="Normal"/>
        <w:rPr>
          <w:lang w:val="es-CO"/>
        </w:rPr>
      </w:pPr>
      <w:r>
        <w:rPr>
          <w:lang w:val="es-CO"/>
        </w:rPr>
        <w:t xml:space="preserve">Muchas veces cuando creamos un objeto, estamos creando una plantilla. En lugar de copiar esa plantilla una y otra vez, JavaScript nos da acceso a lo un constructor o </w:t>
      </w:r>
      <w:r>
        <w:rPr>
          <w:color w:val="FF0000"/>
          <w:lang w:val="es-CO"/>
        </w:rPr>
        <w:t>class</w:t>
      </w:r>
      <w:r>
        <w:rPr>
          <w:lang w:val="es-CO"/>
        </w:rPr>
        <w:t>. Las clases comparten gran parte de la misma funcionalidad que los objetos normales, pero también se expande mucho más en esa funcionalidad. Las clases son útiles para crear muchos objetos que comparten algunas de las mismas propiedades y métodos (como os usuarios en un sitio web).</w:t>
      </w:r>
    </w:p>
    <w:p>
      <w:pPr>
        <w:pStyle w:val="Normal"/>
        <w:rPr>
          <w:lang w:val="es-CO"/>
        </w:rPr>
      </w:pPr>
      <w:r>
        <w:rPr>
          <w:lang w:val="es-CO"/>
        </w:rPr>
        <w:t>Sintaxis</w:t>
      </w:r>
    </w:p>
    <w:p>
      <w:pPr>
        <w:pStyle w:val="Normal"/>
        <w:rPr>
          <w:lang w:val="es-CO"/>
        </w:rPr>
      </w:pPr>
      <w:r>
        <w:rPr/>
        <w:drawing>
          <wp:inline distT="0" distB="0" distL="0" distR="0">
            <wp:extent cx="4953000" cy="164465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4953000" cy="1644650"/>
                    </a:xfrm>
                    <a:prstGeom prst="rect">
                      <a:avLst/>
                    </a:prstGeom>
                  </pic:spPr>
                </pic:pic>
              </a:graphicData>
            </a:graphic>
          </wp:inline>
        </w:drawing>
      </w:r>
    </w:p>
    <w:p>
      <w:pPr>
        <w:pStyle w:val="Normal"/>
        <w:rPr>
          <w:lang w:val="es-CO"/>
        </w:rPr>
      </w:pPr>
      <w:r>
        <w:rPr>
          <w:lang w:val="es-CO"/>
        </w:rPr>
        <w:t>Podemos también pasarle parámetros, cuando no conocemos el valor que se le quiere asignar, si no se le pasa nada por parámetros, podemos utilizar el operador or || para asignar un valor por defecto si no recibimos uno por argumento.</w:t>
      </w:r>
    </w:p>
    <w:p>
      <w:pPr>
        <w:pStyle w:val="Normal"/>
        <w:rPr>
          <w:lang w:val="es-CO"/>
        </w:rPr>
      </w:pPr>
      <w:r>
        <w:rPr/>
        <w:drawing>
          <wp:inline distT="0" distB="0" distL="0" distR="0">
            <wp:extent cx="3314700" cy="996950"/>
            <wp:effectExtent l="0" t="0" r="0" b="0"/>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4"/>
                    <a:stretch>
                      <a:fillRect/>
                    </a:stretch>
                  </pic:blipFill>
                  <pic:spPr bwMode="auto">
                    <a:xfrm>
                      <a:off x="0" y="0"/>
                      <a:ext cx="3314700" cy="996950"/>
                    </a:xfrm>
                    <a:prstGeom prst="rect">
                      <a:avLst/>
                    </a:prstGeom>
                  </pic:spPr>
                </pic:pic>
              </a:graphicData>
            </a:graphic>
          </wp:inline>
        </w:drawing>
      </w:r>
    </w:p>
    <w:p>
      <w:pPr>
        <w:pStyle w:val="Normal"/>
        <w:rPr>
          <w:lang w:val="es-CO"/>
        </w:rPr>
      </w:pPr>
      <w:r>
        <w:rPr>
          <w:lang w:val="es-CO"/>
        </w:rPr>
      </w:r>
    </w:p>
    <w:p>
      <w:pPr>
        <w:pStyle w:val="Normal"/>
        <w:rPr>
          <w:b/>
          <w:b/>
          <w:lang w:val="es-CO"/>
        </w:rPr>
      </w:pPr>
      <w:r>
        <w:rPr>
          <w:b/>
          <w:lang w:val="es-CO"/>
        </w:rPr>
        <w:t>Class e instanciación pseudo-clasica.</w:t>
      </w:r>
    </w:p>
    <w:p>
      <w:pPr>
        <w:pStyle w:val="Normal"/>
        <w:rPr>
          <w:lang w:val="es-CO"/>
        </w:rPr>
      </w:pPr>
      <w:r>
        <w:rPr>
          <w:lang w:val="es-CO"/>
        </w:rPr>
        <w:t xml:space="preserve">JavaScript no proporciona un “verdadero” sistema de objetos, pero hay algo muy familiar, en aras de la discusión, llamaremos a nuestros objetos clases. Se instancian de la misma manera pseudo-clasica, usando la palabra clave </w:t>
      </w:r>
      <w:r>
        <w:rPr>
          <w:color w:val="FF0000"/>
          <w:lang w:val="es-CO"/>
        </w:rPr>
        <w:t>new</w:t>
      </w:r>
      <w:r>
        <w:rPr>
          <w:lang w:val="es-CO"/>
        </w:rPr>
        <w:t xml:space="preserve">, y puede tomar argumentos </w:t>
      </w:r>
    </w:p>
    <w:p>
      <w:pPr>
        <w:pStyle w:val="Normal"/>
        <w:rPr>
          <w:lang w:val="es-CO"/>
        </w:rPr>
      </w:pPr>
      <w:r>
        <w:rPr>
          <w:lang w:val="es-CO"/>
        </w:rPr>
        <w:t xml:space="preserve">En este ejemplo crearemos una clase Gato. La convención para las clases consiste en dar un nombre en mayúscula al nombre de todo lo que se puede instanciar con la palabra </w:t>
      </w:r>
      <w:r>
        <w:rPr>
          <w:color w:val="FF0000"/>
          <w:lang w:val="es-CO"/>
        </w:rPr>
        <w:t>new</w:t>
      </w:r>
      <w:r>
        <w:rPr>
          <w:lang w:val="es-CO"/>
        </w:rPr>
        <w:t xml:space="preserve">, cuando usamos la palabra clave new, JavaScript hace un gran trabajo detrás de escena para nosotros y crea y devuelve un objeto automáticamente </w:t>
      </w:r>
    </w:p>
    <w:p>
      <w:pPr>
        <w:pStyle w:val="Normal"/>
        <w:jc w:val="center"/>
        <w:rPr>
          <w:lang w:val="es-CO"/>
        </w:rPr>
      </w:pPr>
      <w:r>
        <w:rPr/>
        <w:drawing>
          <wp:inline distT="0" distB="0" distL="0" distR="0">
            <wp:extent cx="4654550" cy="2552700"/>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stretch>
                      <a:fillRect/>
                    </a:stretch>
                  </pic:blipFill>
                  <pic:spPr bwMode="auto">
                    <a:xfrm>
                      <a:off x="0" y="0"/>
                      <a:ext cx="4654550" cy="2552700"/>
                    </a:xfrm>
                    <a:prstGeom prst="rect">
                      <a:avLst/>
                    </a:prstGeom>
                  </pic:spPr>
                </pic:pic>
              </a:graphicData>
            </a:graphic>
          </wp:inline>
        </w:drawing>
      </w:r>
    </w:p>
    <w:p>
      <w:pPr>
        <w:pStyle w:val="Normal"/>
        <w:rPr>
          <w:b/>
          <w:b/>
          <w:sz w:val="24"/>
          <w:lang w:val="es-CO"/>
        </w:rPr>
      </w:pPr>
      <w:r>
        <w:rPr>
          <w:b/>
          <w:sz w:val="24"/>
          <w:lang w:val="es-CO"/>
        </w:rPr>
        <w:t xml:space="preserve">This en las clases </w:t>
      </w:r>
    </w:p>
    <w:p>
      <w:pPr>
        <w:pStyle w:val="Normal"/>
        <w:rPr>
          <w:lang w:val="es-CO"/>
        </w:rPr>
      </w:pPr>
      <w:r>
        <w:rPr>
          <w:lang w:val="es-CO"/>
        </w:rPr>
        <w:t xml:space="preserve">La palabra clave </w:t>
      </w:r>
      <w:r>
        <w:rPr>
          <w:color w:val="FF0000"/>
          <w:lang w:val="es-CO"/>
        </w:rPr>
        <w:t xml:space="preserve">this </w:t>
      </w:r>
      <w:r>
        <w:rPr>
          <w:lang w:val="es-CO"/>
        </w:rPr>
        <w:t xml:space="preserve">puede comenzar a volverse muy confusa cuando comenzamos a usar las clases. En el último ejemplo lo usaremos en el método de los maullidos. Una buena regla general, si no está seguro a qué se refiere </w:t>
      </w:r>
      <w:r>
        <w:rPr>
          <w:color w:val="FF0000"/>
          <w:lang w:val="es-CO"/>
        </w:rPr>
        <w:t>this</w:t>
      </w:r>
      <w:r>
        <w:rPr>
          <w:lang w:val="es-CO"/>
        </w:rPr>
        <w:t xml:space="preserve">, es observar dónde se llama el método y el objeto ala izquierda del “punto”, ese es el objeto al que se refiere </w:t>
      </w:r>
      <w:r>
        <w:rPr>
          <w:color w:val="FF0000"/>
          <w:lang w:val="es-CO"/>
        </w:rPr>
        <w:t>this</w:t>
      </w:r>
      <w:r>
        <w:rPr>
          <w:lang w:val="es-CO"/>
        </w:rPr>
        <w:t>.</w:t>
      </w:r>
    </w:p>
    <w:p>
      <w:pPr>
        <w:pStyle w:val="Normal"/>
        <w:rPr>
          <w:b/>
          <w:b/>
          <w:lang w:val="es-CO"/>
        </w:rPr>
      </w:pPr>
      <w:r>
        <w:rPr>
          <w:b/>
          <w:lang w:val="es-CO"/>
        </w:rPr>
        <w:t>Tablas de la verdad or and</w:t>
      </w:r>
    </w:p>
    <w:p>
      <w:pPr>
        <w:pStyle w:val="Normal"/>
        <w:rPr>
          <w:b/>
          <w:b/>
          <w:lang w:val="es-CO"/>
        </w:rPr>
      </w:pPr>
      <w:r>
        <w:rPr/>
        <w:drawing>
          <wp:inline distT="0" distB="0" distL="0" distR="0">
            <wp:extent cx="2209800" cy="343535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6"/>
                    <a:stretch>
                      <a:fillRect/>
                    </a:stretch>
                  </pic:blipFill>
                  <pic:spPr bwMode="auto">
                    <a:xfrm>
                      <a:off x="0" y="0"/>
                      <a:ext cx="2209800" cy="3435350"/>
                    </a:xfrm>
                    <a:prstGeom prst="rect">
                      <a:avLst/>
                    </a:prstGeom>
                  </pic:spPr>
                </pic:pic>
              </a:graphicData>
            </a:graphic>
          </wp:inline>
        </w:drawing>
      </w:r>
    </w:p>
    <w:p>
      <w:pPr>
        <w:pStyle w:val="Normal"/>
        <w:rPr>
          <w:b/>
          <w:b/>
          <w:lang w:val="es-CO"/>
        </w:rPr>
      </w:pPr>
      <w:r>
        <w:rPr/>
      </w:r>
    </w:p>
    <w:p>
      <w:pPr>
        <w:pStyle w:val="Normal"/>
        <w:rPr>
          <w:b/>
          <w:b/>
          <w:lang w:val="es-CO"/>
        </w:rPr>
      </w:pPr>
      <w:r>
        <w:rPr/>
      </w:r>
    </w:p>
    <w:p>
      <w:pPr>
        <w:pStyle w:val="Normal"/>
        <w:rPr>
          <w:b/>
          <w:b/>
          <w:bCs/>
        </w:rPr>
      </w:pPr>
      <w:bookmarkStart w:id="0" w:name="_GoBack"/>
      <w:bookmarkEnd w:id="0"/>
      <w:r>
        <w:rPr>
          <w:b/>
          <w:bCs/>
        </w:rPr>
        <w:t xml:space="preserve">Prototipo </w:t>
      </w:r>
    </w:p>
    <w:p>
      <w:pPr>
        <w:pStyle w:val="Normal"/>
        <w:rPr>
          <w:b w:val="false"/>
          <w:b w:val="false"/>
          <w:bCs w:val="false"/>
        </w:rPr>
      </w:pPr>
      <w:r>
        <w:rPr>
          <w:b w:val="false"/>
          <w:bCs w:val="false"/>
        </w:rPr>
        <w:t>Las clases tienen una forma única de establecer un método una vez y dar acceso a cada objeto de esa clase a esos métodos. Esto se llama prototype. Cada clase tiene una propiedad prototype, que luego podemos establecer en métodos.</w:t>
      </w:r>
    </w:p>
    <w:p>
      <w:pPr>
        <w:pStyle w:val="Normal"/>
        <w:rPr>
          <w:b/>
          <w:b/>
          <w:lang w:val="es-CO"/>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373443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5400040" cy="3734435"/>
                    </a:xfrm>
                    <a:prstGeom prst="rect">
                      <a:avLst/>
                    </a:prstGeom>
                  </pic:spPr>
                </pic:pic>
              </a:graphicData>
            </a:graphic>
          </wp:anchor>
        </w:drawing>
      </w:r>
      <w:r>
        <w:rPr/>
        <w:t>Los métodos de prototype tiene acceso a la palabra clave this y al igual que antes, siempre apuntará al objeto, (a la izquierda del punto) que los está llamando.</w:t>
      </w:r>
    </w:p>
    <w:p>
      <w:pPr>
        <w:pStyle w:val="Normal"/>
        <w:spacing w:before="0" w:after="160"/>
        <w:rPr>
          <w:b/>
          <w:b/>
          <w:lang w:val="es-CO"/>
        </w:rPr>
      </w:pPr>
      <w:r>
        <w:rPr/>
        <w:t>Hasta ahora siempre que teníamos que crear un objeto nuevo declarábamos un object literal, pero vamos a ver que hay otros métodos que nos da el prototype de object para cumplir esa tarea.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LibreOffice/7.3.3.2$Linux_X86_64 LibreOffice_project/30$Build-2</Application>
  <AppVersion>15.0000</AppVersion>
  <Pages>3</Pages>
  <Words>395</Words>
  <Characters>1915</Characters>
  <CharactersWithSpaces>2300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2022-05-17T19:25:00Z</dcterms:created>
  <dc:creator>juan david diaz orozco</dc:creator>
  <dc:description/>
  <dc:language>es-CO</dc:language>
  <cp:lastModifiedBy/>
  <dcterms:modified xsi:type="dcterms:W3CDTF">2022-05-17T18:20:24Z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