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49C08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  <w:t>CERTIDÃO DE INTEIRO TEOR</w:t>
      </w:r>
    </w:p>
    <w:p w14:paraId="4D32B7C5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2DC0EABE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CFA3D42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70CFCB3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CERTIFICO que atendendo ao requerimento do Sr.(a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) ,</w:t>
      </w:r>
      <w:proofErr w:type="gram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inscrito no CPF/MF sob o nº , conforme protocolo nº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xxx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, e assim, após ter procedido a competente busca nos Livros e Fichas de Registro de Imóveis deste Serviço Registral, deles verifiquei constar, que a matrícula nº 5.321  – Data:  26/03/2018 do Livro “2” possui o seguinte teor: – LIVRO Nº 2-Y              -                 FOLHA:     10</w:t>
      </w:r>
    </w:p>
    <w:p w14:paraId="18470BD6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89DDC0B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B0F80E3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CD07E12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IMÓVEL: VARZINHA</w:t>
      </w:r>
    </w:p>
    <w:p w14:paraId="6581712C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31DF8FE9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8A098D6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414369C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DESCRIÇÃO: UM PRÉDIO ESTILO RESIDENCIAL construído em alvenaria de tijolos e coberto de telhas, situado no Povoado de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Varzinha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, 3º Distrito deste Município, com a frente voltada para o nascente, medindo 5,50m (cinco metros e cinquenta centímetros) de largura 22,00m (vinte e dois metros ) de comprimento, com área construída de 73,70m² (setenta e três metros e setenta centímetros quadrados ) e área total de 121,00m² (cento e vinte e um metros quadrados), com três salas, três quartos, um salão, cozinha, sanitário e banheiro, piso de cimento, uma porta e uma janela na fachada, contíguo de um lado com imóvel de Joaquim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Antonio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de Lima e do outro com imóvel de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Eponino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Pereira. Não registrado anteriormente. Proprietário: JOAQUIM ANTONIO DE LIMA, brasileiro, solteiro, maior, agricultor, residente e domiciliado neste município. O Of. subst.: João Alves Martins.</w:t>
      </w:r>
    </w:p>
    <w:p w14:paraId="467FFBF4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36F18E17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====================================================================</w:t>
      </w:r>
    </w:p>
    <w:p w14:paraId="6BE4E903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47CBFE11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Registro nº R-1 - 5321 - em 01/12/82 - Por Licença de Construção fornecida pela Prefeitura deste Município, em data de 08/11/82, foi certificado que o imóvel acima descrito foi havido por construção própria do mesmo - JOAQUIM ANTONIO DE LIMA, brasileiro, solteiro, maior, agricultor, residente e domiciliado neste município, e foi avaliado para efeitos fiscais pela quantia de Cr$ 10.000,00 (dez mil cruzeiros). O Of. Subst.: João Alves Martins.</w:t>
      </w:r>
    </w:p>
    <w:p w14:paraId="77DEB441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35B618E6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====================================================================</w:t>
      </w:r>
    </w:p>
    <w:p w14:paraId="25E60FFD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6002DFD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Registro nº R-2 - 5321 - aos 30/9/1985 - Por Escritura Particular de Compra e Venda lavrada em data de 20/09/1985, com firmas reconhecidas pelo Tabelião João Alves Martins, do 1º Ofício , na mesma data, foi o imóvel acima descrito, pela quantia de Cr$ 100.000 (cem mil cruzeiros), adquirido por JULIA FERREIRA DOS SANTOS, brasileira, casada, doméstica, residente e domiciliada neste município, portadora do CPF nº 471.315.434-20, figurando como outorgante vendedor - Joaquim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Antonio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de Lima, brasileiro, solteiro, maior, agricultor, residente e domiciliado neste município, portador do CPF de número 295.983.974-91. O Oficial: João Alves Martins.</w:t>
      </w:r>
    </w:p>
    <w:p w14:paraId="4FF0E48D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77CE46A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====================================================================</w:t>
      </w:r>
    </w:p>
    <w:p w14:paraId="3D53A5A1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4D05D346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Registro nº R-3 - 5321 - aos 27/12/2006 - Por Escritura Pública de Compra e Venda lavrada pelo Tabelião João Alves Martins, do 1º Ofício, desta Comarca, no Livro nº 237, folha 151/151v, em </w:t>
      </w:r>
      <w:r>
        <w:rPr>
          <w:rFonts w:ascii="Calibri" w:hAnsi="Calibri" w:cs="Calibri"/>
          <w:color w:val="000000"/>
          <w:kern w:val="0"/>
          <w:sz w:val="22"/>
          <w:szCs w:val="22"/>
        </w:rPr>
        <w:lastRenderedPageBreak/>
        <w:t xml:space="preserve">data de 26/12/2006, foi o imóvel acima descrito, DE Nº 256 , situado na Rua Barão de Lucena, Vila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Varzinha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, no 1º Distrito deste Município, medindo 5,00m (cinco metros) de largura de frente a fundo por 23,00m (vinte e três metros) de comprimento nos flancos direito e esquerdo, perfazendo uma área definida de 115,00m² (cento e quinze metros quadrados) e área construída de 80,00m²  (oitenta metros quadrados), cadastrado na Prefeitura Municipal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Municipal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sob o nº 8.050.513.2.0256.000, pela quantia de R$ 5.290,00 (cinco mil duzentos e noventa reais), VV=R$ 5.289,00, adquirido por JOSÉ ARLINDO DA SILVA, brasileiro, casado, aposentado, residente e domiciliado na Rua Barão de Lucena, nº 256, Vila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Varzinha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, 1º Distrito deste Município, portador do RG nº 8.040.431-SDS/PE e CPF nº 303.252.424-53, e transmitido por Julia Ferreira dos Santos Lima, RG nº 33.294.392-6 SSP/SP e CPF nº 263.566.088-38 e seu esposo Elisio Joaquim de Lima, RG nº 11.539.271 SSP/SP  e CPF nº 261.134.218-05, brasileiros, casados, agricultores, residentes e domiciliados na Rua do Comércio, nº 145, Vila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Varzinha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, no 1º Distrito deste Município. O Oficial: João Alves Martins.</w:t>
      </w:r>
    </w:p>
    <w:p w14:paraId="738710B3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1F988EED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==================================================================== </w:t>
      </w:r>
    </w:p>
    <w:p w14:paraId="3AAFE327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8AA2CD5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03869CCF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E3A51DE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CERTIFICO finalmente, que é tudo que contém na matrícula supramencionada O referido é verdade, dou fé. Para efeito de lavratura de atos notariais, a presente certidão é válida por 30 (trinta) dias, conforme item IV, art. 1º, do Decreto nº 93.240, de 09.09.1986.</w:t>
      </w:r>
    </w:p>
    <w:p w14:paraId="7E6392FA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4D0A7F26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26BCB83D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30F4B110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36396F6E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474A6C7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1A2EF5A4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169243C9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Serra Talhada, 03 de julho de 2024. </w:t>
      </w:r>
    </w:p>
    <w:p w14:paraId="043F3A22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8A5E21A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5EDFB850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47AED018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18720C4D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A4EA8CE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6AEE7EF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F04BAC0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____________________________________</w:t>
      </w:r>
    </w:p>
    <w:p w14:paraId="537D4C6A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8E9513B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DIEGO BORBA DE LEMOS E SILVA</w:t>
      </w:r>
    </w:p>
    <w:p w14:paraId="79DE0C49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68A5424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Oficial</w:t>
      </w:r>
    </w:p>
    <w:p w14:paraId="13CABA3A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357120B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</w:p>
    <w:p w14:paraId="1E5C1B12" w14:textId="77777777" w:rsidR="00AC5BE5" w:rsidRDefault="00AC5BE5" w:rsidP="00AC5B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36387DE" w14:textId="77777777" w:rsidR="00EF78CD" w:rsidRDefault="00EF78CD"/>
    <w:sectPr w:rsidR="00EF78CD" w:rsidSect="00AC5BE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1E"/>
    <w:rsid w:val="0027450B"/>
    <w:rsid w:val="005F001E"/>
    <w:rsid w:val="005F17DF"/>
    <w:rsid w:val="00AC5BE5"/>
    <w:rsid w:val="00E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74B6E-87F1-4BDA-B985-156082E4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0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0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0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0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0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0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0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0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0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0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0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0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00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00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00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00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00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00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0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0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0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0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0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00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00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00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0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00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0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692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breno</dc:creator>
  <cp:keywords/>
  <dc:description/>
  <cp:lastModifiedBy>João breno</cp:lastModifiedBy>
  <cp:revision>2</cp:revision>
  <dcterms:created xsi:type="dcterms:W3CDTF">2024-07-23T01:46:00Z</dcterms:created>
  <dcterms:modified xsi:type="dcterms:W3CDTF">2024-07-23T01:46:00Z</dcterms:modified>
</cp:coreProperties>
</file>