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Diario de Reflexión Fase 1</w:t>
      </w:r>
    </w:p>
    <w:p>
      <w:pPr>
        <w:spacing w:after="200"/>
        <w:jc w:val="center"/>
      </w:pPr>
      <w:r>
        <w:rPr>
          <w:i/>
          <w:iCs/>
        </w:rPr>
        <w:t xml:space="preserve">APT122 — Proyecto APT</w:t>
      </w:r>
    </w:p>
    <w:p>
      <w:pPr>
        <w:spacing w:after="160"/>
      </w:pPr>
      <w:r>
        <w:t xml:space="preserve">En esta pauta encontrarás preguntas orientadoras para tu reflexión. Las primeras te ayudarán a recordar las principales competencias aprendidas a lo largo de tu carrera. Las siguientes preguntas buscan ayudarte a definir tu proyecto APT a partir de tus fortalezas, oportunidades de mejora e intereses profesionales.</w:t>
      </w:r>
    </w:p>
    <w:p>
      <w:pPr>
        <w:spacing w:after="160"/>
      </w:pPr>
      <w: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</w:r>
    </w:p>
    <w:p>
      <w:pPr>
        <w:spacing w:after="300"/>
      </w:pPr>
    </w:p>
    <w:tbl>
      <w:tblPr>
        <w:tblW w:type="dxa" w:w="9638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2E5395" w:sz="4"/>
          <w:insideV w:val="single" w:color="2E5395" w:sz="4"/>
        </w:tblBorders>
      </w:tblPr>
      <w:tblGrid>
        <w:gridCol w:w="9638"/>
      </w:tblGrid>
      <w:tr>
        <w:tc>
          <w:tcPr>
            <w:tcW w:type="dxa" w:w="9638"/>
            <w:shd w:fill="2E539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1. Revisa la malla de tu carrera, piensa en las asignaturas o certificados de competencias que has cursado hasta ahora. Responde:</w:t>
            </w:r>
          </w:p>
        </w:tc>
      </w:tr>
      <w:tr>
        <w:tc>
          <w:tcPr>
            <w:tcW w:type="dxa" w:w="963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60"/>
            </w:pPr>
            <w:r>
              <w:rPr>
                <w:b/>
                <w:bCs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>
            <w:pPr>
              <w:spacing w:after="160"/>
            </w:pPr>
            <w:r>
              <w:t xml:space="preserve">Las asignaturas que más disfruté fueron Desarrollo de Aplicaciones, Bases de Datos y Arquitectura de Software, ya que son las que más se relacionan con lo que quiero hacer a futuro: desarrollar soluciones de software.</w:t>
            </w:r>
          </w:p>
          <w:p>
            <w:pPr>
              <w:spacing w:after="160"/>
            </w:pPr>
            <w:r>
              <w:t xml:space="preserve">De Desarrollo de Aplicaciones me gustó poder ver un problema completo, desde el diseño hasta la implementación funcionando. De Bases de Datos me gustó entender cómo modelar y estructurar la información para que un sistema funcione de forma ordenada y eficiente, algo que se conecta directo con mi interés por el manejo y gestión de datos. De Arquitectura de Software rescato el poder pensar en la solución antes de programar, tomando decisiones de diseño que después facilitan mantener y escalar un proyecto.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A partir de las certificaciones que obtienes a lo largo de la carrera, ¿existe valor en la o las certificaciones obtenidas? ¿Por qué?</w:t>
            </w:r>
          </w:p>
          <w:p>
            <w:pPr>
              <w:spacing w:after="160"/>
            </w:pPr>
            <w:r>
              <w:t xml:space="preserve">Sí, creo que tienen bastante valor porque respaldan de forma concreta lo que uno sabe hacer, y eso ayuda a diferenciarse cuando se postula a una práctica o un trabajo. Además, el proceso de prepararlas obliga a repasar y afianzar contenidos que a veces uno cree tener claros, pero que al ponerlos a prueba se refuerzan de verdad.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2E5395" w:sz="4"/>
          <w:insideV w:val="single" w:color="2E5395" w:sz="4"/>
        </w:tblBorders>
      </w:tblPr>
      <w:tblGrid>
        <w:gridCol w:w="9638"/>
      </w:tblGrid>
      <w:tr>
        <w:tc>
          <w:tcPr>
            <w:tcW w:type="dxa" w:w="9638"/>
            <w:shd w:fill="2E539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2. Revisa las competencias y unidades de competencias correspondientes a cada asignatura de la malla de tu carrera. Marca en verde las competencias o unidades de competencia que consideras son tus fortalezas y en rojo las que requieren ser fortalecidas. A partir de este ejercicio responde:</w:t>
            </w:r>
          </w:p>
        </w:tc>
      </w:tr>
      <w:tr>
        <w:tc>
          <w:tcPr>
            <w:tcW w:type="dxa" w:w="963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60"/>
            </w:pPr>
            <w:r>
              <w:rPr>
                <w:b/>
                <w:bCs/>
              </w:rPr>
              <w:t xml:space="preserve">¿Cuáles consideras que tienes más desarrolladas y te sientes más seguro aplicando? ¿En cuáles te sientes más débil y requieren ser fortalecidas?</w:t>
            </w:r>
          </w:p>
          <w:p>
            <w:pPr>
              <w:spacing w:after="160"/>
            </w:pPr>
            <w:r>
              <w:t xml:space="preserve">Me siento bastante seguro en programación y en el manejo de bases de datos (SQL), que son las competencias que más he trabajado y en las que más práctica tengo. También me manejo bien en el consumo y desarrollo de APIs.</w:t>
            </w:r>
          </w:p>
          <w:p>
            <w:pPr>
              <w:spacing w:after="160"/>
            </w:pPr>
            <w:r>
              <w:t xml:space="preserve">Donde me siento más débil es en el desarrollo frontend con frameworks modernos (como React), ya que he tenido menos práctica ahí en comparación al backend y al trabajo con datos, así que es algo que quiero reforzar en esta etapa.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2E5395" w:sz="4"/>
          <w:insideV w:val="single" w:color="2E5395" w:sz="4"/>
        </w:tblBorders>
      </w:tblPr>
      <w:tblGrid>
        <w:gridCol w:w="9638"/>
      </w:tblGrid>
      <w:tr>
        <w:tc>
          <w:tcPr>
            <w:tcW w:type="dxa" w:w="9638"/>
            <w:shd w:fill="2E539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3. A partir de las respuestas anteriores y el perfil de egreso de tu carrera (competencias), responde las siguientes preguntas:</w:t>
            </w:r>
          </w:p>
        </w:tc>
      </w:tr>
      <w:tr>
        <w:tc>
          <w:tcPr>
            <w:tcW w:type="dxa" w:w="963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60"/>
            </w:pPr>
            <w:r>
              <w:rPr>
                <w:b/>
                <w:bCs/>
              </w:rPr>
              <w:t xml:space="preserve">¿Cuáles son tus principales intereses profesionales? ¿Hay alguna área de desempeño que te interese más?</w:t>
            </w:r>
          </w:p>
          <w:p>
            <w:pPr>
              <w:spacing w:after="160"/>
            </w:pPr>
            <w:r>
              <w:t xml:space="preserve">Mi principal interés profesional es el desarrollo de software, en particular todo lo relacionado con la gestión y el manejo de datos: cómo se almacenan, se organizan y se transforman en información útil para la toma de decisiones dentro de una organización.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>
            <w:pPr>
              <w:spacing w:after="160"/>
            </w:pPr>
            <w:r>
              <w:t xml:space="preserve">Las competencias que más se relacionan son programación, bases de datos y arquitectura de software, ya que en conjunto me permiten diseñar y construir un sistema completo de manejo de información. Siento que debo fortalecer especialmente el desarrollo frontend, para poder complementar mis soluciones de backend con interfaces más completas.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¿Cómo te gustaría que fuera tu escenario laboral en 5 años más? ¿Qué te gustaría estar haciendo?</w:t>
            </w:r>
          </w:p>
          <w:p>
            <w:pPr>
              <w:spacing w:after="160"/>
            </w:pPr>
            <w:r>
              <w:t xml:space="preserve">Me gustaría estar trabajando de forma estable como desarrollador de software, idealmente en proyectos relacionados con gestión de datos o sistemas de información, ya sea en una empresa o desarrollando soluciones propias.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2E5395" w:sz="4"/>
          <w:insideV w:val="single" w:color="2E5395" w:sz="4"/>
        </w:tblBorders>
      </w:tblPr>
      <w:tblGrid>
        <w:gridCol w:w="9638"/>
      </w:tblGrid>
      <w:tr>
        <w:tc>
          <w:tcPr>
            <w:tcW w:type="dxa" w:w="9638"/>
            <w:shd w:fill="2E539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4. Finalmente, piensa en el proyecto que desarrollarás en APT y responde a las siguientes preguntas:</w:t>
            </w:r>
          </w:p>
        </w:tc>
      </w:tr>
      <w:tr>
        <w:tc>
          <w:tcPr>
            <w:tcW w:type="dxa" w:w="963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60"/>
            </w:pPr>
            <w:r>
              <w:rPr>
                <w:b/>
                <w:bCs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spacing w:after="160"/>
            </w:pPr>
            <w:r>
              <w:t xml:space="preserve">Sí, mi proyecto APT es un gestor de datos, lo que se relaciona directamente con mis intereses profesionales de desarrollo de software y manejo de información. Considero que se alinea bien con lo que quiero hacer a futuro, por lo que no requiere un cambio de tema, aunque sí puedo seguir ajustando su alcance a medida que avance en la reflexión.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¿Qué área(s) de desempeño y competencias debería abordar este Proyecto APT?</w:t>
            </w:r>
          </w:p>
          <w:p>
            <w:pPr>
              <w:spacing w:after="160"/>
            </w:pPr>
            <w:r>
              <w:t xml:space="preserve">Debería abordar principalmente el desarrollo de software y el manejo de bases de datos, incluyendo diseño de arquitectura, modelamiento de datos y construcción de una interfaz que permita gestionar esa información de forma clara para el usuario.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¿Qué tipo de proyecto podría ayudarte más en tu desarrollo profesional?</w:t>
            </w:r>
          </w:p>
          <w:p>
            <w:pPr>
              <w:spacing w:after="160"/>
            </w:pPr>
            <w:r>
              <w:t xml:space="preserve">Un proyecto aplicado, con un caso de uso real o cercano a uno real, donde tenga que tomar decisiones de diseño de principio a fin: desde cómo estructurar los datos hasta cómo presentarlos al usuario final.</w:t>
            </w:r>
          </w:p>
          <w:p>
            <w:pPr>
              <w:spacing w:after="160"/>
            </w:pPr>
            <w:r>
              <w:rPr>
                <w:b/>
                <w:bCs/>
              </w:rPr>
              <w:t xml:space="preserve">¿En qué contexto se debería situar este Proyecto APT?</w:t>
            </w:r>
          </w:p>
          <w:p>
            <w:pPr>
              <w:spacing w:after="160"/>
            </w:pPr>
            <w:r>
              <w:t xml:space="preserve">En el contexto de una organización o proceso que necesite ordenar y centralizar información que hoy maneja de forma dispersa (por ejemplo, en planillas), y que se beneficie de contar con un gestor de datos que permita registrar, consultar y analizar esa información de manera más eficiente.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2026-08-28T14:01:39.261Z</dcterms:created>
  <dcterms:modified xsi:type="dcterms:W3CDTF">2026-08-28T14:01:39.275Z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