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rPr>
          <w:b/>
          <w:bCs/>
        </w:rPr>
        <w:t xml:space="preserve">Pauta de Autoevaluación de Competencias</w:t>
      </w:r>
    </w:p>
    <w:p>
      <w:pPr>
        <w:spacing w:after="200"/>
        <w:jc w:val="center"/>
      </w:pPr>
      <w:r>
        <w:rPr>
          <w:i/>
          <w:iCs/>
        </w:rPr>
        <w:t xml:space="preserve">(complemento de la Pauta de Reflexión Definición Proyecto APT)</w:t>
      </w:r>
    </w:p>
    <w:p>
      <w:pPr>
        <w:spacing w:after="80"/>
      </w:pPr>
      <w:r>
        <w:rPr>
          <w:b/>
          <w:bCs/>
        </w:rPr>
        <w:t xml:space="preserve">Objetivo:</w:t>
      </w:r>
    </w:p>
    <w:p>
      <w:pPr>
        <w:spacing w:after="200"/>
      </w:pPr>
      <w: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spacing w:after="80"/>
      </w:pPr>
      <w:r>
        <w:rPr>
          <w:b/>
          <w:bCs/>
        </w:rPr>
        <w:t xml:space="preserve">Instrucciones:</w:t>
      </w:r>
    </w:p>
    <w:p>
      <w:pPr>
        <w:spacing w:after="40"/>
      </w:pPr>
      <w:r>
        <w:t xml:space="preserve">• Completa la tabla con las competencias de tu perfil de egreso.</w:t>
      </w:r>
    </w:p>
    <w:p>
      <w:pPr>
        <w:spacing w:after="40"/>
      </w:pPr>
      <w:r>
        <w:t xml:space="preserve">• Piensa en tu proceso de aprendizaje durante el tiempo que has estudiado y evalúa el nivel de logro que alcanzaste en cada competencia.</w:t>
      </w:r>
    </w:p>
    <w:p>
      <w:pPr>
        <w:spacing w:after="200"/>
      </w:pPr>
      <w:r>
        <w:t xml:space="preserve">• Marca con una cruz el nivel de logro alcanzado para cada aprendizaje según las siguientes categorías:</w:t>
      </w:r>
    </w:p>
    <w:tbl>
      <w:tblPr>
        <w:tblW w:type="dxa" w:w="101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600"/>
        <w:gridCol w:w="7506"/>
      </w:tblGrid>
      <w:tr>
        <w:tc>
          <w:tcPr>
            <w:tcW w:type="dxa" w:w="26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506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Excelente Dominio (ED)</w:t>
            </w:r>
          </w:p>
        </w:tc>
        <w:tc>
          <w:tcPr>
            <w:tcW w:type="dxa" w:w="75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un excelente dominio en esta competencia y no necesito reforzarla.</w:t>
            </w:r>
          </w:p>
        </w:tc>
      </w:tr>
      <w:tr>
        <w:tc>
          <w:tcPr>
            <w:tcW w:type="dxa" w:w="26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Alto Dominio (AD)</w:t>
            </w:r>
          </w:p>
        </w:tc>
        <w:tc>
          <w:tcPr>
            <w:tcW w:type="dxa" w:w="75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c>
          <w:tcPr>
            <w:tcW w:type="dxa" w:w="26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Dominio Aceptable (DA)</w:t>
            </w:r>
          </w:p>
        </w:tc>
        <w:tc>
          <w:tcPr>
            <w:tcW w:type="dxa" w:w="75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c>
          <w:tcPr>
            <w:tcW w:type="dxa" w:w="26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Dominio Insuficiente (DP)</w:t>
            </w:r>
          </w:p>
        </w:tc>
        <w:tc>
          <w:tcPr>
            <w:tcW w:type="dxa" w:w="75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un dominio muy básico de la competencia, solo manejo algunos aspectos de manera aislada.</w:t>
            </w:r>
          </w:p>
        </w:tc>
      </w:tr>
      <w:tr>
        <w:tc>
          <w:tcPr>
            <w:tcW w:type="dxa" w:w="26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Dominio no logrado (DNL)</w:t>
            </w:r>
          </w:p>
        </w:tc>
        <w:tc>
          <w:tcPr>
            <w:tcW w:type="dxa" w:w="75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un dominio no logrado de la competencia, no manejo casi ningún aspecto de manera clara.</w:t>
            </w:r>
          </w:p>
        </w:tc>
      </w:tr>
    </w:tbl>
    <w:p>
      <w:pPr>
        <w:spacing w:after="100"/>
      </w:pPr>
    </w:p>
    <w:p>
      <w:pPr>
        <w:spacing w:after="200"/>
      </w:pPr>
      <w:r>
        <w:t xml:space="preserve">• En la columna de comentarios escribe por qué marcaste cada nivel.</w:t>
      </w:r>
    </w:p>
    <w:tbl>
      <w:tblPr>
        <w:tblW w:type="dxa" w:w="101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600"/>
        <w:gridCol w:w="7506"/>
      </w:tblGrid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Escuela</w:t>
            </w:r>
          </w:p>
        </w:tc>
        <w:tc>
          <w:tcPr>
            <w:tcW w:type="dxa" w:w="7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Informática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7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Cruz [completar apellidos]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Plan de Estudio</w:t>
            </w:r>
          </w:p>
        </w:tc>
        <w:tc>
          <w:tcPr>
            <w:tcW w:type="dxa" w:w="7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módulos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Año de ingreso</w:t>
            </w:r>
          </w:p>
        </w:tc>
        <w:tc>
          <w:tcPr>
            <w:tcW w:type="dxa" w:w="7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[completar]</w:t>
            </w:r>
          </w:p>
        </w:tc>
      </w:tr>
    </w:tbl>
    <w:p>
      <w:pPr>
        <w:spacing w:after="200"/>
      </w:pPr>
    </w:p>
    <w:tbl>
      <w:tblPr>
        <w:tblW w:type="dxa" w:w="101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300"/>
        <w:gridCol w:w="1200"/>
        <w:gridCol w:w="1200"/>
        <w:gridCol w:w="1200"/>
        <w:gridCol w:w="1200"/>
        <w:gridCol w:w="1200"/>
        <w:gridCol w:w="1806"/>
      </w:tblGrid>
      <w:tr>
        <w:tc>
          <w:tcPr>
            <w:tcW w:type="dxa" w:w="23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Competencias Perfil de egreso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Excelente
Dominio (ED)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
Dominio (AD)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
Aceptable (DA)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
Insuficiente (DP)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 no
logrado (DNL)</w:t>
            </w:r>
          </w:p>
        </w:tc>
        <w:tc>
          <w:tcPr>
            <w:tcW w:type="dxa" w:w="1806"/>
            <w:shd w:fill="2E5395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Comentarios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Programación (Backend)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donde más práctica tengo, me siento cómodo resolviendo problemas y estructurando código.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Bases de Datos / SQL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Manejo bien el modelamiento y las consultas, es la base de mi interés en gestión de datos.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Arquitectura de Software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buen manejo, aunque aún puedo mejorar en patrones de diseño más avanzados.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Manejo de APIs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 siento seguro consumiendo y construyendo APIs REST para conectar servicios.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Buen dominio general, lo uso frecuentemente para lógica de backend y manejo de datos.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JavaScript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Manejo lo esencial, pero me falta profundizar en casos más complejos.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Desarrollo Frontend (React)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mi punto más débil, he trabajado poco con frameworks frontend modernos y necesito reforzarlo.</w:t>
            </w:r>
          </w:p>
        </w:tc>
      </w:tr>
      <w:tr>
        <w:tc>
          <w:tcPr>
            <w:tcW w:type="dxa" w:w="23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Metodologías Ágiles / Gestión de Proyectos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6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Tengo buena base aplicando estas metodologías en proyectos del curso.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2026-08-28T14:02:19.197Z</dcterms:created>
  <dcterms:modified xsi:type="dcterms:W3CDTF">2026-08-28T14:02:19.197Z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